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8A" w:rsidRDefault="0048428A" w:rsidP="00081423">
      <w:pPr>
        <w:pStyle w:val="Sinespaciado"/>
        <w:jc w:val="right"/>
        <w:rPr>
          <w:b/>
          <w:noProof/>
          <w:lang w:eastAsia="es-CL"/>
        </w:rPr>
      </w:pPr>
      <w:r w:rsidRPr="0048428A">
        <w:rPr>
          <w:b/>
          <w:noProof/>
          <w:lang w:eastAsia="es-CL"/>
        </w:rPr>
        <w:drawing>
          <wp:anchor distT="0" distB="0" distL="114300" distR="114300" simplePos="0" relativeHeight="251658240" behindDoc="0" locked="0" layoutInCell="1" allowOverlap="1">
            <wp:simplePos x="0" y="0"/>
            <wp:positionH relativeFrom="column">
              <wp:posOffset>3672840</wp:posOffset>
            </wp:positionH>
            <wp:positionV relativeFrom="paragraph">
              <wp:posOffset>0</wp:posOffset>
            </wp:positionV>
            <wp:extent cx="2695575" cy="1174073"/>
            <wp:effectExtent l="0" t="0" r="0" b="7620"/>
            <wp:wrapThrough wrapText="bothSides">
              <wp:wrapPolygon edited="0">
                <wp:start x="0" y="0"/>
                <wp:lineTo x="0" y="21390"/>
                <wp:lineTo x="21371" y="21390"/>
                <wp:lineTo x="21371" y="0"/>
                <wp:lineTo x="0" y="0"/>
              </wp:wrapPolygon>
            </wp:wrapThrough>
            <wp:docPr id="1" name="Imagen 1" descr="C:\Users\Monica\Desktop\RED CAMPUS SUSTENTABLE\NUEVOS LOGOS RED CAMPUS\LOGO-RED-CAMPUS-SUSTEN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Desktop\RED CAMPUS SUSTENTABLE\NUEVOS LOGOS RED CAMPUS\LOGO-RED-CAMPUS-SUSTENTABLE.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1881" t="28335" r="11735" b="28610"/>
                    <a:stretch/>
                  </pic:blipFill>
                  <pic:spPr bwMode="auto">
                    <a:xfrm>
                      <a:off x="0" y="0"/>
                      <a:ext cx="2695575" cy="1174073"/>
                    </a:xfrm>
                    <a:prstGeom prst="rect">
                      <a:avLst/>
                    </a:prstGeom>
                    <a:noFill/>
                    <a:ln>
                      <a:noFill/>
                    </a:ln>
                    <a:extLst>
                      <a:ext uri="{53640926-AAD7-44D8-BBD7-CCE9431645EC}">
                        <a14:shadowObscured xmlns:a14="http://schemas.microsoft.com/office/drawing/2010/main"/>
                      </a:ext>
                    </a:extLst>
                  </pic:spPr>
                </pic:pic>
              </a:graphicData>
            </a:graphic>
          </wp:anchor>
        </w:drawing>
      </w:r>
    </w:p>
    <w:p w:rsidR="0048428A" w:rsidRDefault="0048428A" w:rsidP="00A918A4">
      <w:pPr>
        <w:pStyle w:val="Sinespaciado"/>
        <w:jc w:val="center"/>
        <w:rPr>
          <w:b/>
          <w:noProof/>
          <w:lang w:eastAsia="es-CL"/>
        </w:rPr>
      </w:pPr>
    </w:p>
    <w:p w:rsidR="0048428A" w:rsidRPr="00187976" w:rsidRDefault="00A918A4" w:rsidP="00081423">
      <w:pPr>
        <w:pStyle w:val="Sinespaciado"/>
        <w:jc w:val="center"/>
        <w:rPr>
          <w:b/>
          <w:noProof/>
          <w:lang w:eastAsia="es-CL"/>
        </w:rPr>
      </w:pPr>
      <w:r>
        <w:rPr>
          <w:b/>
          <w:noProof/>
          <w:lang w:eastAsia="es-CL"/>
        </w:rPr>
        <w:t xml:space="preserve">ACTA N° </w:t>
      </w:r>
      <w:r w:rsidR="0048428A">
        <w:rPr>
          <w:b/>
          <w:noProof/>
          <w:lang w:eastAsia="es-CL"/>
        </w:rPr>
        <w:t>1</w:t>
      </w:r>
    </w:p>
    <w:p w:rsidR="00A918A4" w:rsidRPr="00187976" w:rsidRDefault="00A918A4" w:rsidP="00081423">
      <w:pPr>
        <w:pStyle w:val="Sinespaciado"/>
        <w:jc w:val="center"/>
        <w:rPr>
          <w:b/>
          <w:noProof/>
          <w:lang w:eastAsia="es-CL"/>
        </w:rPr>
      </w:pPr>
      <w:r w:rsidRPr="00187976">
        <w:rPr>
          <w:b/>
          <w:noProof/>
          <w:lang w:eastAsia="es-CL"/>
        </w:rPr>
        <w:t xml:space="preserve">ASAMBLEA </w:t>
      </w:r>
      <w:r w:rsidR="0048428A">
        <w:rPr>
          <w:b/>
          <w:noProof/>
          <w:lang w:eastAsia="es-CL"/>
        </w:rPr>
        <w:t>GENERAL</w:t>
      </w:r>
      <w:r>
        <w:rPr>
          <w:b/>
          <w:noProof/>
          <w:lang w:eastAsia="es-CL"/>
        </w:rPr>
        <w:t xml:space="preserve"> </w:t>
      </w:r>
      <w:r w:rsidRPr="00187976">
        <w:rPr>
          <w:b/>
          <w:noProof/>
          <w:lang w:eastAsia="es-CL"/>
        </w:rPr>
        <w:t>DE LA RED CAMPUS SUSTENTABLE</w:t>
      </w:r>
    </w:p>
    <w:p w:rsidR="00D55631" w:rsidRDefault="0048428A" w:rsidP="00081423">
      <w:pPr>
        <w:pStyle w:val="Sinespaciado"/>
        <w:jc w:val="center"/>
        <w:rPr>
          <w:b/>
          <w:noProof/>
          <w:lang w:eastAsia="es-CL"/>
        </w:rPr>
      </w:pPr>
      <w:r>
        <w:rPr>
          <w:b/>
          <w:noProof/>
          <w:lang w:eastAsia="es-CL"/>
        </w:rPr>
        <w:t>12 Y 13 de Enero de 2017</w:t>
      </w:r>
    </w:p>
    <w:p w:rsidR="0048428A" w:rsidRDefault="0048428A" w:rsidP="00081423">
      <w:pPr>
        <w:pStyle w:val="Sinespaciado"/>
        <w:jc w:val="center"/>
        <w:rPr>
          <w:b/>
          <w:noProof/>
          <w:lang w:eastAsia="es-CL"/>
        </w:rPr>
      </w:pPr>
      <w:r>
        <w:rPr>
          <w:b/>
          <w:noProof/>
          <w:lang w:eastAsia="es-CL"/>
        </w:rPr>
        <w:t>Universidad de Playa Ancha, Valparaíso</w:t>
      </w:r>
    </w:p>
    <w:p w:rsidR="00A918A4" w:rsidRDefault="00A918A4" w:rsidP="00A918A4">
      <w:pPr>
        <w:pStyle w:val="Sinespaciado"/>
        <w:jc w:val="center"/>
        <w:rPr>
          <w:b/>
          <w:noProof/>
          <w:lang w:eastAsia="es-CL"/>
        </w:rPr>
      </w:pPr>
    </w:p>
    <w:p w:rsidR="00A80F45" w:rsidRDefault="00A80F45" w:rsidP="00A918A4">
      <w:pPr>
        <w:pStyle w:val="Sinespaciado"/>
        <w:jc w:val="center"/>
        <w:rPr>
          <w:b/>
          <w:noProof/>
          <w:lang w:eastAsia="es-CL"/>
        </w:rPr>
      </w:pPr>
    </w:p>
    <w:p w:rsidR="00A80F45" w:rsidRPr="00A80F45" w:rsidRDefault="00A80F45" w:rsidP="00223696">
      <w:pPr>
        <w:pStyle w:val="Sinespaciado"/>
        <w:jc w:val="both"/>
        <w:rPr>
          <w:b/>
          <w:noProof/>
          <w:lang w:eastAsia="es-CL"/>
        </w:rPr>
      </w:pPr>
      <w:r w:rsidRPr="00A80F45">
        <w:rPr>
          <w:b/>
          <w:bCs/>
          <w:noProof/>
          <w:lang w:eastAsia="es-CL"/>
        </w:rPr>
        <w:t>Asistencia:</w:t>
      </w:r>
    </w:p>
    <w:p w:rsidR="00A80F45" w:rsidRDefault="00351CA2" w:rsidP="00AF596D">
      <w:pPr>
        <w:pStyle w:val="Sinespaciado"/>
        <w:jc w:val="both"/>
        <w:rPr>
          <w:noProof/>
          <w:lang w:eastAsia="es-CL"/>
        </w:rPr>
      </w:pPr>
      <w:r>
        <w:rPr>
          <w:noProof/>
          <w:lang w:eastAsia="es-CL"/>
        </w:rPr>
        <w:t>-</w:t>
      </w:r>
      <w:r w:rsidR="00A80F45" w:rsidRPr="00A80F45">
        <w:rPr>
          <w:noProof/>
          <w:lang w:eastAsia="es-CL"/>
        </w:rPr>
        <w:t>Asisten</w:t>
      </w:r>
      <w:r w:rsidR="00081423">
        <w:rPr>
          <w:noProof/>
          <w:lang w:eastAsia="es-CL"/>
        </w:rPr>
        <w:t>:</w:t>
      </w:r>
      <w:r w:rsidR="00A80F45" w:rsidRPr="00A80F45">
        <w:rPr>
          <w:noProof/>
          <w:lang w:eastAsia="es-CL"/>
        </w:rPr>
        <w:t xml:space="preserve"> </w:t>
      </w:r>
      <w:r w:rsidR="0048428A" w:rsidRPr="00A80F45">
        <w:rPr>
          <w:noProof/>
          <w:lang w:eastAsia="es-CL"/>
        </w:rPr>
        <w:t>Óscar Mercado</w:t>
      </w:r>
      <w:r w:rsidR="0048428A">
        <w:rPr>
          <w:noProof/>
          <w:lang w:eastAsia="es-CL"/>
        </w:rPr>
        <w:t>, Víctor Acuña,</w:t>
      </w:r>
      <w:r w:rsidR="0048428A" w:rsidRPr="00A80F45">
        <w:rPr>
          <w:noProof/>
          <w:lang w:eastAsia="es-CL"/>
        </w:rPr>
        <w:t xml:space="preserve"> </w:t>
      </w:r>
      <w:r w:rsidR="00A80F45" w:rsidRPr="00A80F45">
        <w:rPr>
          <w:noProof/>
          <w:lang w:eastAsia="es-CL"/>
        </w:rPr>
        <w:t xml:space="preserve">Pablo Yañez, Ema </w:t>
      </w:r>
      <w:r w:rsidR="0048428A">
        <w:rPr>
          <w:noProof/>
          <w:lang w:eastAsia="es-CL"/>
        </w:rPr>
        <w:t>Hermosilla, Patricio Camoglino</w:t>
      </w:r>
      <w:r w:rsidR="00A80F45" w:rsidRPr="00A80F45">
        <w:rPr>
          <w:noProof/>
          <w:lang w:eastAsia="es-CL"/>
        </w:rPr>
        <w:t>,</w:t>
      </w:r>
      <w:r w:rsidR="0048428A">
        <w:rPr>
          <w:noProof/>
          <w:lang w:eastAsia="es-CL"/>
        </w:rPr>
        <w:t xml:space="preserve"> Gabriel Ortega,</w:t>
      </w:r>
      <w:r w:rsidR="00A80F45" w:rsidRPr="00A80F45">
        <w:rPr>
          <w:noProof/>
          <w:lang w:eastAsia="es-CL"/>
        </w:rPr>
        <w:t xml:space="preserve"> </w:t>
      </w:r>
      <w:r w:rsidR="00081423">
        <w:rPr>
          <w:noProof/>
          <w:lang w:eastAsia="es-CL"/>
        </w:rPr>
        <w:t xml:space="preserve">Francisca Sandoval, </w:t>
      </w:r>
      <w:r w:rsidR="00A80F45" w:rsidRPr="00A80F45">
        <w:rPr>
          <w:noProof/>
          <w:lang w:eastAsia="es-CL"/>
        </w:rPr>
        <w:t>Francisco García, Miguel Mansilla, Viviana Cont</w:t>
      </w:r>
      <w:r w:rsidR="0048428A">
        <w:rPr>
          <w:noProof/>
          <w:lang w:eastAsia="es-CL"/>
        </w:rPr>
        <w:t>reras, Camila Piñones</w:t>
      </w:r>
      <w:r w:rsidR="00A80F45" w:rsidRPr="00A80F45">
        <w:rPr>
          <w:noProof/>
          <w:lang w:eastAsia="es-CL"/>
        </w:rPr>
        <w:t>,</w:t>
      </w:r>
      <w:r w:rsidR="00441F69">
        <w:rPr>
          <w:noProof/>
          <w:lang w:eastAsia="es-CL"/>
        </w:rPr>
        <w:t xml:space="preserve"> Juan Pastene, Paulina </w:t>
      </w:r>
      <w:r w:rsidR="00081423">
        <w:rPr>
          <w:noProof/>
          <w:lang w:eastAsia="es-CL"/>
        </w:rPr>
        <w:t>Solís</w:t>
      </w:r>
      <w:r w:rsidR="00441F69">
        <w:rPr>
          <w:noProof/>
          <w:lang w:eastAsia="es-CL"/>
        </w:rPr>
        <w:t xml:space="preserve">, </w:t>
      </w:r>
      <w:r w:rsidR="00081423">
        <w:rPr>
          <w:noProof/>
          <w:lang w:eastAsia="es-CL"/>
        </w:rPr>
        <w:t>Tomás Thayer</w:t>
      </w:r>
      <w:r w:rsidR="000602D2">
        <w:rPr>
          <w:noProof/>
          <w:lang w:eastAsia="es-CL"/>
        </w:rPr>
        <w:t>,</w:t>
      </w:r>
      <w:r w:rsidR="00081423">
        <w:rPr>
          <w:noProof/>
          <w:lang w:eastAsia="es-CL"/>
        </w:rPr>
        <w:t xml:space="preserve"> </w:t>
      </w:r>
      <w:r w:rsidR="00441F69">
        <w:rPr>
          <w:noProof/>
          <w:lang w:eastAsia="es-CL"/>
        </w:rPr>
        <w:t>Eva Soto,</w:t>
      </w:r>
      <w:r w:rsidR="00081423">
        <w:rPr>
          <w:noProof/>
          <w:lang w:eastAsia="es-CL"/>
        </w:rPr>
        <w:t xml:space="preserve"> Nélida Ramírez</w:t>
      </w:r>
      <w:r w:rsidR="00A80F45" w:rsidRPr="00A80F45">
        <w:rPr>
          <w:noProof/>
          <w:lang w:eastAsia="es-CL"/>
        </w:rPr>
        <w:t xml:space="preserve"> y Mónica Alacid.</w:t>
      </w:r>
    </w:p>
    <w:p w:rsidR="00081423" w:rsidRPr="00A80F45" w:rsidRDefault="00351CA2" w:rsidP="00AF596D">
      <w:pPr>
        <w:pStyle w:val="Sinespaciado"/>
        <w:jc w:val="both"/>
        <w:rPr>
          <w:noProof/>
          <w:lang w:eastAsia="es-CL"/>
        </w:rPr>
      </w:pPr>
      <w:r>
        <w:rPr>
          <w:noProof/>
          <w:lang w:eastAsia="es-CL"/>
        </w:rPr>
        <w:t>-</w:t>
      </w:r>
      <w:r w:rsidR="00081423">
        <w:rPr>
          <w:noProof/>
          <w:lang w:eastAsia="es-CL"/>
        </w:rPr>
        <w:t>Acompañan: Germaine Vega de UPLA, Ricardo Castro de UCM y Joaquín Sepúlveda de UCM.</w:t>
      </w:r>
    </w:p>
    <w:p w:rsidR="00A80F45" w:rsidRPr="00A80F45" w:rsidRDefault="00A80F45" w:rsidP="00AF596D">
      <w:pPr>
        <w:pStyle w:val="Sinespaciado"/>
        <w:jc w:val="both"/>
        <w:rPr>
          <w:noProof/>
          <w:lang w:eastAsia="es-CL"/>
        </w:rPr>
      </w:pPr>
      <w:r w:rsidRPr="00A80F45">
        <w:rPr>
          <w:noProof/>
          <w:lang w:eastAsia="es-CL"/>
        </w:rPr>
        <w:t> </w:t>
      </w:r>
    </w:p>
    <w:p w:rsidR="00E119B0" w:rsidRPr="00B02588" w:rsidRDefault="00351CA2" w:rsidP="00AF596D">
      <w:pPr>
        <w:pStyle w:val="Sinespaciado"/>
        <w:jc w:val="both"/>
        <w:rPr>
          <w:noProof/>
          <w:lang w:eastAsia="es-CL"/>
        </w:rPr>
      </w:pPr>
      <w:r>
        <w:rPr>
          <w:noProof/>
          <w:lang w:eastAsia="es-CL"/>
        </w:rPr>
        <w:t>-</w:t>
      </w:r>
      <w:r w:rsidR="00E119B0" w:rsidRPr="00B02588">
        <w:rPr>
          <w:noProof/>
          <w:lang w:eastAsia="es-CL"/>
        </w:rPr>
        <w:t>Bienvenida. Palabras de la Decana de</w:t>
      </w:r>
      <w:r w:rsidR="00600B02">
        <w:rPr>
          <w:noProof/>
          <w:lang w:eastAsia="es-CL"/>
        </w:rPr>
        <w:t xml:space="preserve"> la Facultad de Ciencias Natural</w:t>
      </w:r>
      <w:r w:rsidR="00E119B0" w:rsidRPr="00B02588">
        <w:rPr>
          <w:noProof/>
          <w:lang w:eastAsia="es-CL"/>
        </w:rPr>
        <w:t>es y Exactas de la UPLA. </w:t>
      </w:r>
    </w:p>
    <w:p w:rsidR="00E119B0" w:rsidRPr="00B02588" w:rsidRDefault="00E119B0" w:rsidP="00AF596D">
      <w:pPr>
        <w:pStyle w:val="Sinespaciado"/>
        <w:jc w:val="both"/>
        <w:rPr>
          <w:noProof/>
          <w:lang w:eastAsia="es-CL"/>
        </w:rPr>
      </w:pPr>
    </w:p>
    <w:p w:rsidR="00E119B0" w:rsidRPr="00600B02" w:rsidRDefault="00600B02" w:rsidP="00AF596D">
      <w:pPr>
        <w:pStyle w:val="Sinespaciado"/>
        <w:jc w:val="both"/>
        <w:rPr>
          <w:b/>
          <w:noProof/>
          <w:lang w:eastAsia="es-CL"/>
        </w:rPr>
      </w:pPr>
      <w:r w:rsidRPr="00600B02">
        <w:rPr>
          <w:b/>
          <w:noProof/>
          <w:lang w:eastAsia="es-CL"/>
        </w:rPr>
        <w:t xml:space="preserve">Cuenta de la directiva. </w:t>
      </w:r>
    </w:p>
    <w:p w:rsidR="00600B02" w:rsidRPr="00B02588" w:rsidRDefault="00600B02" w:rsidP="00AF596D">
      <w:pPr>
        <w:pStyle w:val="Sinespaciado"/>
        <w:jc w:val="both"/>
        <w:rPr>
          <w:noProof/>
          <w:lang w:eastAsia="es-CL"/>
        </w:rPr>
      </w:pPr>
      <w:r>
        <w:rPr>
          <w:noProof/>
          <w:lang w:eastAsia="es-CL"/>
        </w:rPr>
        <w:t>Presidente Óscar Mercado:</w:t>
      </w:r>
    </w:p>
    <w:p w:rsidR="00E119B0" w:rsidRPr="00B02588" w:rsidRDefault="00600B02" w:rsidP="00AF596D">
      <w:pPr>
        <w:pStyle w:val="Sinespaciado"/>
        <w:jc w:val="both"/>
        <w:rPr>
          <w:noProof/>
          <w:lang w:eastAsia="es-CL"/>
        </w:rPr>
      </w:pPr>
      <w:r>
        <w:rPr>
          <w:noProof/>
          <w:lang w:eastAsia="es-CL"/>
        </w:rPr>
        <w:t>-</w:t>
      </w:r>
      <w:r w:rsidR="00B172D4">
        <w:rPr>
          <w:noProof/>
          <w:lang w:eastAsia="es-CL"/>
        </w:rPr>
        <w:t xml:space="preserve"> </w:t>
      </w:r>
      <w:r w:rsidR="00E119B0" w:rsidRPr="00B02588">
        <w:rPr>
          <w:noProof/>
          <w:lang w:eastAsia="es-CL"/>
        </w:rPr>
        <w:t xml:space="preserve">Se refiere a </w:t>
      </w:r>
      <w:r w:rsidR="00B172D4">
        <w:rPr>
          <w:noProof/>
          <w:lang w:eastAsia="es-CL"/>
        </w:rPr>
        <w:t xml:space="preserve">asuntos pendientes, </w:t>
      </w:r>
      <w:r w:rsidR="00E119B0" w:rsidRPr="00B02588">
        <w:rPr>
          <w:noProof/>
          <w:lang w:eastAsia="es-CL"/>
        </w:rPr>
        <w:t xml:space="preserve">hitos y logros de la Red el </w:t>
      </w:r>
      <w:r w:rsidR="00B172D4">
        <w:rPr>
          <w:noProof/>
          <w:lang w:eastAsia="es-CL"/>
        </w:rPr>
        <w:t>año</w:t>
      </w:r>
      <w:r w:rsidR="00E119B0" w:rsidRPr="00B02588">
        <w:rPr>
          <w:noProof/>
          <w:lang w:eastAsia="es-CL"/>
        </w:rPr>
        <w:t xml:space="preserve"> recién pasado:</w:t>
      </w:r>
    </w:p>
    <w:p w:rsidR="00600B02" w:rsidRDefault="00600B02" w:rsidP="00AF596D">
      <w:pPr>
        <w:pStyle w:val="Sinespaciado"/>
        <w:jc w:val="both"/>
        <w:rPr>
          <w:noProof/>
          <w:lang w:eastAsia="es-CL"/>
        </w:rPr>
      </w:pPr>
      <w:r>
        <w:rPr>
          <w:noProof/>
          <w:lang w:eastAsia="es-CL"/>
        </w:rPr>
        <w:t>-</w:t>
      </w:r>
      <w:r w:rsidR="00B172D4">
        <w:rPr>
          <w:noProof/>
          <w:lang w:eastAsia="es-CL"/>
        </w:rPr>
        <w:t xml:space="preserve"> </w:t>
      </w:r>
      <w:r w:rsidR="00E119B0" w:rsidRPr="00B02588">
        <w:rPr>
          <w:noProof/>
          <w:lang w:eastAsia="es-CL"/>
        </w:rPr>
        <w:t xml:space="preserve">No logramos un calendario de comunicaciones, </w:t>
      </w:r>
      <w:r>
        <w:rPr>
          <w:noProof/>
          <w:lang w:eastAsia="es-CL"/>
        </w:rPr>
        <w:t>pero logramos comunicar ciertos hitos.</w:t>
      </w:r>
    </w:p>
    <w:p w:rsidR="00600B02" w:rsidRDefault="00600B02" w:rsidP="00AF596D">
      <w:pPr>
        <w:pStyle w:val="Sinespaciado"/>
        <w:jc w:val="both"/>
        <w:rPr>
          <w:noProof/>
          <w:lang w:eastAsia="es-CL"/>
        </w:rPr>
      </w:pPr>
      <w:r>
        <w:rPr>
          <w:noProof/>
          <w:lang w:eastAsia="es-CL"/>
        </w:rPr>
        <w:t>- El Grupo de E</w:t>
      </w:r>
      <w:r w:rsidR="00E119B0" w:rsidRPr="00B02588">
        <w:rPr>
          <w:noProof/>
          <w:lang w:eastAsia="es-CL"/>
        </w:rPr>
        <w:t xml:space="preserve">studios de </w:t>
      </w:r>
      <w:r>
        <w:rPr>
          <w:noProof/>
          <w:lang w:eastAsia="es-CL"/>
        </w:rPr>
        <w:t xml:space="preserve">David </w:t>
      </w:r>
      <w:r w:rsidR="00E119B0" w:rsidRPr="00B02588">
        <w:rPr>
          <w:noProof/>
          <w:lang w:eastAsia="es-CL"/>
        </w:rPr>
        <w:t xml:space="preserve">Orr se hizo en la PUC. </w:t>
      </w:r>
    </w:p>
    <w:p w:rsidR="00600B02" w:rsidRDefault="00600B02" w:rsidP="00AF596D">
      <w:pPr>
        <w:pStyle w:val="Sinespaciado"/>
        <w:jc w:val="both"/>
        <w:rPr>
          <w:noProof/>
          <w:lang w:eastAsia="es-CL"/>
        </w:rPr>
      </w:pPr>
      <w:r>
        <w:rPr>
          <w:noProof/>
          <w:lang w:eastAsia="es-CL"/>
        </w:rPr>
        <w:t>-</w:t>
      </w:r>
      <w:r w:rsidR="00B172D4">
        <w:rPr>
          <w:noProof/>
          <w:lang w:eastAsia="es-CL"/>
        </w:rPr>
        <w:t xml:space="preserve"> </w:t>
      </w:r>
      <w:r>
        <w:rPr>
          <w:noProof/>
          <w:lang w:eastAsia="es-CL"/>
        </w:rPr>
        <w:t>No se logró Proveedores Verdes, falta mucho por hacer.</w:t>
      </w:r>
    </w:p>
    <w:p w:rsidR="00600B02" w:rsidRDefault="00600B02" w:rsidP="00AF596D">
      <w:pPr>
        <w:pStyle w:val="Sinespaciado"/>
        <w:jc w:val="both"/>
        <w:rPr>
          <w:noProof/>
          <w:lang w:eastAsia="es-CL"/>
        </w:rPr>
      </w:pPr>
      <w:r>
        <w:rPr>
          <w:noProof/>
          <w:lang w:eastAsia="es-CL"/>
        </w:rPr>
        <w:t>-</w:t>
      </w:r>
      <w:r w:rsidR="00B172D4">
        <w:rPr>
          <w:noProof/>
          <w:lang w:eastAsia="es-CL"/>
        </w:rPr>
        <w:t xml:space="preserve"> </w:t>
      </w:r>
      <w:r w:rsidR="00E119B0" w:rsidRPr="00B02588">
        <w:rPr>
          <w:noProof/>
          <w:lang w:eastAsia="es-CL"/>
        </w:rPr>
        <w:t xml:space="preserve">El GRITS quedó en el camino y se está traduciendo, no se lanzó </w:t>
      </w:r>
      <w:r>
        <w:rPr>
          <w:noProof/>
          <w:lang w:eastAsia="es-CL"/>
        </w:rPr>
        <w:t>oficialmente</w:t>
      </w:r>
      <w:r w:rsidR="00E119B0" w:rsidRPr="00B02588">
        <w:rPr>
          <w:noProof/>
          <w:lang w:eastAsia="es-CL"/>
        </w:rPr>
        <w:t xml:space="preserve">. </w:t>
      </w:r>
    </w:p>
    <w:p w:rsidR="00E119B0" w:rsidRPr="00B02588" w:rsidRDefault="00600B02" w:rsidP="00AF596D">
      <w:pPr>
        <w:pStyle w:val="Sinespaciado"/>
        <w:jc w:val="both"/>
        <w:rPr>
          <w:noProof/>
          <w:lang w:eastAsia="es-CL"/>
        </w:rPr>
      </w:pPr>
      <w:r>
        <w:rPr>
          <w:noProof/>
          <w:lang w:eastAsia="es-CL"/>
        </w:rPr>
        <w:t>- El Programa de Agentes de C</w:t>
      </w:r>
      <w:r w:rsidR="00E119B0" w:rsidRPr="00B02588">
        <w:rPr>
          <w:noProof/>
          <w:lang w:eastAsia="es-CL"/>
        </w:rPr>
        <w:t xml:space="preserve">ambio </w:t>
      </w:r>
      <w:r>
        <w:rPr>
          <w:noProof/>
          <w:lang w:eastAsia="es-CL"/>
        </w:rPr>
        <w:t xml:space="preserve">de la PUC </w:t>
      </w:r>
      <w:r w:rsidR="00E119B0" w:rsidRPr="00B02588">
        <w:rPr>
          <w:noProof/>
          <w:lang w:eastAsia="es-CL"/>
        </w:rPr>
        <w:t>fue exitoso. </w:t>
      </w:r>
    </w:p>
    <w:p w:rsidR="00600B02" w:rsidRDefault="00600B02" w:rsidP="00AF596D">
      <w:pPr>
        <w:pStyle w:val="Sinespaciado"/>
        <w:jc w:val="both"/>
        <w:rPr>
          <w:noProof/>
          <w:lang w:eastAsia="es-CL"/>
        </w:rPr>
      </w:pPr>
      <w:r>
        <w:rPr>
          <w:noProof/>
          <w:lang w:eastAsia="es-CL"/>
        </w:rPr>
        <w:t>-</w:t>
      </w:r>
      <w:r w:rsidR="00B172D4">
        <w:rPr>
          <w:noProof/>
          <w:lang w:eastAsia="es-CL"/>
        </w:rPr>
        <w:t xml:space="preserve"> </w:t>
      </w:r>
      <w:r w:rsidR="00E119B0" w:rsidRPr="00B02588">
        <w:rPr>
          <w:noProof/>
          <w:lang w:eastAsia="es-CL"/>
        </w:rPr>
        <w:t xml:space="preserve">Los seminarios </w:t>
      </w:r>
      <w:r>
        <w:rPr>
          <w:noProof/>
          <w:lang w:eastAsia="es-CL"/>
        </w:rPr>
        <w:t>se realizaron en su totalidad y en las fechas previstas con un adecuado número de partic</w:t>
      </w:r>
      <w:r w:rsidR="00B172D4">
        <w:rPr>
          <w:noProof/>
          <w:lang w:eastAsia="es-CL"/>
        </w:rPr>
        <w:t>ipantes y con buena organización por parte de los anfitriones.</w:t>
      </w:r>
    </w:p>
    <w:p w:rsidR="00E119B0" w:rsidRPr="00B02588" w:rsidRDefault="00600B02" w:rsidP="00AF596D">
      <w:pPr>
        <w:pStyle w:val="Sinespaciado"/>
        <w:jc w:val="both"/>
        <w:rPr>
          <w:noProof/>
          <w:lang w:eastAsia="es-CL"/>
        </w:rPr>
      </w:pPr>
      <w:r>
        <w:rPr>
          <w:noProof/>
          <w:lang w:eastAsia="es-CL"/>
        </w:rPr>
        <w:t>-</w:t>
      </w:r>
      <w:r w:rsidR="00B172D4">
        <w:rPr>
          <w:noProof/>
          <w:lang w:eastAsia="es-CL"/>
        </w:rPr>
        <w:t xml:space="preserve"> </w:t>
      </w:r>
      <w:r>
        <w:rPr>
          <w:noProof/>
          <w:lang w:eastAsia="es-CL"/>
        </w:rPr>
        <w:t>El Encuentro I</w:t>
      </w:r>
      <w:r w:rsidR="00E119B0" w:rsidRPr="00B02588">
        <w:rPr>
          <w:noProof/>
          <w:lang w:eastAsia="es-CL"/>
        </w:rPr>
        <w:t>nternacional</w:t>
      </w:r>
      <w:r>
        <w:rPr>
          <w:noProof/>
          <w:lang w:eastAsia="es-CL"/>
        </w:rPr>
        <w:t xml:space="preserve"> con David Orr</w:t>
      </w:r>
      <w:r w:rsidR="00B172D4">
        <w:rPr>
          <w:noProof/>
          <w:lang w:eastAsia="es-CL"/>
        </w:rPr>
        <w:t xml:space="preserve"> fue muy exitoso, tanto en temáticas como en asistencia</w:t>
      </w:r>
    </w:p>
    <w:p w:rsidR="00E119B0" w:rsidRPr="00B02588" w:rsidRDefault="00B172D4" w:rsidP="00AF596D">
      <w:pPr>
        <w:pStyle w:val="Sinespaciado"/>
        <w:jc w:val="both"/>
        <w:rPr>
          <w:noProof/>
          <w:lang w:eastAsia="es-CL"/>
        </w:rPr>
      </w:pPr>
      <w:r>
        <w:rPr>
          <w:noProof/>
          <w:lang w:eastAsia="es-CL"/>
        </w:rPr>
        <w:t xml:space="preserve">- </w:t>
      </w:r>
      <w:r w:rsidR="00600B02">
        <w:rPr>
          <w:noProof/>
          <w:lang w:eastAsia="es-CL"/>
        </w:rPr>
        <w:t xml:space="preserve">El </w:t>
      </w:r>
      <w:r w:rsidR="00E119B0" w:rsidRPr="00B02588">
        <w:rPr>
          <w:noProof/>
          <w:lang w:eastAsia="es-CL"/>
        </w:rPr>
        <w:t xml:space="preserve">Ranking debía terminar en diciembre y no se lanzó pero se avanzó </w:t>
      </w:r>
      <w:r w:rsidR="00600B02">
        <w:rPr>
          <w:noProof/>
          <w:lang w:eastAsia="es-CL"/>
        </w:rPr>
        <w:t>bastante</w:t>
      </w:r>
      <w:r w:rsidR="00E119B0" w:rsidRPr="00B02588">
        <w:rPr>
          <w:noProof/>
          <w:lang w:eastAsia="es-CL"/>
        </w:rPr>
        <w:t>. </w:t>
      </w:r>
    </w:p>
    <w:p w:rsidR="00E119B0" w:rsidRPr="00B02588" w:rsidRDefault="00E119B0" w:rsidP="00AF596D">
      <w:pPr>
        <w:pStyle w:val="Sinespaciado"/>
        <w:jc w:val="both"/>
        <w:rPr>
          <w:noProof/>
          <w:lang w:eastAsia="es-CL"/>
        </w:rPr>
      </w:pPr>
    </w:p>
    <w:p w:rsidR="00E119B0" w:rsidRPr="00B02588" w:rsidRDefault="00B172D4" w:rsidP="00B172D4">
      <w:pPr>
        <w:pStyle w:val="Sinespaciado"/>
        <w:jc w:val="both"/>
        <w:rPr>
          <w:noProof/>
          <w:lang w:eastAsia="es-CL"/>
        </w:rPr>
      </w:pPr>
      <w:r>
        <w:rPr>
          <w:noProof/>
          <w:lang w:eastAsia="es-CL"/>
        </w:rPr>
        <w:t>-</w:t>
      </w:r>
      <w:r w:rsidR="00E119B0" w:rsidRPr="00B02588">
        <w:rPr>
          <w:noProof/>
          <w:lang w:eastAsia="es-CL"/>
        </w:rPr>
        <w:t>Ahora debemos repensar y refundar. Qué queremos hacer y nuestros objetivos en corto, mediano y largo plazo. </w:t>
      </w:r>
    </w:p>
    <w:p w:rsidR="00E119B0" w:rsidRDefault="00B172D4" w:rsidP="00E119B0">
      <w:pPr>
        <w:pStyle w:val="Sinespaciado"/>
        <w:jc w:val="both"/>
        <w:rPr>
          <w:noProof/>
          <w:lang w:eastAsia="es-CL"/>
        </w:rPr>
      </w:pPr>
      <w:r>
        <w:rPr>
          <w:noProof/>
          <w:lang w:eastAsia="es-CL"/>
        </w:rPr>
        <w:t>-</w:t>
      </w:r>
      <w:r w:rsidR="00E119B0" w:rsidRPr="00B02588">
        <w:rPr>
          <w:noProof/>
          <w:lang w:eastAsia="es-CL"/>
        </w:rPr>
        <w:t>Óscar menciona que estuvimos presentes</w:t>
      </w:r>
      <w:r>
        <w:rPr>
          <w:noProof/>
          <w:lang w:eastAsia="es-CL"/>
        </w:rPr>
        <w:t xml:space="preserve"> en México, Brasil y Argentina a través de su participación en reuniones que formarían redes de IES en esos países. </w:t>
      </w:r>
    </w:p>
    <w:p w:rsidR="00B172D4" w:rsidRDefault="00B172D4" w:rsidP="00E119B0">
      <w:pPr>
        <w:pStyle w:val="Sinespaciado"/>
        <w:jc w:val="both"/>
        <w:rPr>
          <w:noProof/>
          <w:lang w:eastAsia="es-CL"/>
        </w:rPr>
      </w:pPr>
    </w:p>
    <w:p w:rsidR="00B172D4" w:rsidRPr="00223696" w:rsidRDefault="00B172D4" w:rsidP="00B172D4">
      <w:pPr>
        <w:pStyle w:val="Sinespaciado"/>
        <w:jc w:val="both"/>
        <w:rPr>
          <w:b/>
          <w:noProof/>
          <w:lang w:eastAsia="es-CL"/>
        </w:rPr>
      </w:pPr>
      <w:r w:rsidRPr="00223696">
        <w:rPr>
          <w:b/>
          <w:bCs/>
          <w:noProof/>
          <w:lang w:eastAsia="es-CL"/>
        </w:rPr>
        <w:t>APL:</w:t>
      </w:r>
    </w:p>
    <w:p w:rsidR="00B172D4" w:rsidRDefault="00B172D4" w:rsidP="00B172D4">
      <w:pPr>
        <w:pStyle w:val="Sinespaciado"/>
        <w:jc w:val="both"/>
        <w:rPr>
          <w:noProof/>
          <w:lang w:eastAsia="es-CL"/>
        </w:rPr>
      </w:pPr>
      <w:r>
        <w:rPr>
          <w:noProof/>
          <w:lang w:eastAsia="es-CL"/>
        </w:rPr>
        <w:t>- </w:t>
      </w:r>
      <w:r w:rsidRPr="00A80F45">
        <w:rPr>
          <w:noProof/>
          <w:lang w:eastAsia="es-CL"/>
        </w:rPr>
        <w:t>Ya se hicieron las auditor</w:t>
      </w:r>
      <w:r>
        <w:rPr>
          <w:noProof/>
          <w:lang w:eastAsia="es-CL"/>
        </w:rPr>
        <w:t>ías en todas las instalaciones. Sólo irá a terreno el MINSA</w:t>
      </w:r>
      <w:r w:rsidR="0088004C">
        <w:rPr>
          <w:noProof/>
          <w:lang w:eastAsia="es-CL"/>
        </w:rPr>
        <w:t>L a 8 IES</w:t>
      </w:r>
    </w:p>
    <w:p w:rsidR="00B172D4" w:rsidRPr="00A80F45" w:rsidRDefault="00B172D4" w:rsidP="00B172D4">
      <w:pPr>
        <w:pStyle w:val="Sinespaciado"/>
        <w:jc w:val="both"/>
        <w:rPr>
          <w:noProof/>
          <w:lang w:eastAsia="es-CL"/>
        </w:rPr>
      </w:pPr>
    </w:p>
    <w:p w:rsidR="00B172D4" w:rsidRPr="00B172D4" w:rsidRDefault="00B172D4" w:rsidP="00E119B0">
      <w:pPr>
        <w:pStyle w:val="Sinespaciado"/>
        <w:jc w:val="both"/>
        <w:rPr>
          <w:b/>
          <w:noProof/>
          <w:lang w:eastAsia="es-CL"/>
        </w:rPr>
      </w:pPr>
      <w:r w:rsidRPr="00B172D4">
        <w:rPr>
          <w:b/>
          <w:noProof/>
          <w:lang w:eastAsia="es-CL"/>
        </w:rPr>
        <w:t xml:space="preserve">Tesorería: </w:t>
      </w:r>
    </w:p>
    <w:p w:rsidR="00351CA2" w:rsidRDefault="00E119B0" w:rsidP="00E119B0">
      <w:pPr>
        <w:pStyle w:val="Sinespaciado"/>
        <w:jc w:val="both"/>
        <w:rPr>
          <w:noProof/>
          <w:lang w:eastAsia="es-CL"/>
        </w:rPr>
      </w:pPr>
      <w:r w:rsidRPr="00B02588">
        <w:rPr>
          <w:noProof/>
          <w:lang w:eastAsia="es-CL"/>
        </w:rPr>
        <w:t>Víctor entrega información sobre pago de cuotas tanto institucionales como de socio profesional. Lo primero lleva aproximadamente un 50% y lo segundo un 80%. Tenemos un presupuesto firme para las actividades del 2017. </w:t>
      </w:r>
    </w:p>
    <w:p w:rsidR="00E41090" w:rsidRDefault="00E41090" w:rsidP="00E119B0">
      <w:pPr>
        <w:pStyle w:val="Sinespaciado"/>
        <w:jc w:val="both"/>
        <w:rPr>
          <w:noProof/>
          <w:lang w:eastAsia="es-CL"/>
        </w:rPr>
      </w:pPr>
    </w:p>
    <w:p w:rsidR="00E41090" w:rsidRPr="00E41090" w:rsidRDefault="00E41090" w:rsidP="00E41090">
      <w:pPr>
        <w:jc w:val="center"/>
        <w:rPr>
          <w:b/>
          <w:u w:val="single"/>
        </w:rPr>
      </w:pPr>
      <w:r w:rsidRPr="00E41090">
        <w:rPr>
          <w:b/>
          <w:u w:val="single"/>
        </w:rPr>
        <w:t>Objetivos RCS</w:t>
      </w:r>
      <w:r w:rsidRPr="00E41090">
        <w:rPr>
          <w:b/>
          <w:u w:val="single"/>
        </w:rPr>
        <w:t xml:space="preserve"> y distribución de tareas por socios</w:t>
      </w:r>
      <w:r w:rsidRPr="00E41090">
        <w:rPr>
          <w:b/>
          <w:u w:val="single"/>
        </w:rPr>
        <w:t>:</w:t>
      </w:r>
    </w:p>
    <w:p w:rsidR="00E41090" w:rsidRPr="00ED56BC" w:rsidRDefault="00E41090" w:rsidP="00E41090">
      <w:pPr>
        <w:shd w:val="clear" w:color="auto" w:fill="FFFFFF"/>
        <w:spacing w:before="100" w:beforeAutospacing="1" w:after="192"/>
        <w:ind w:left="192" w:right="192"/>
        <w:jc w:val="both"/>
        <w:rPr>
          <w:rFonts w:ascii="PT Sans" w:eastAsia="Times New Roman" w:hAnsi="PT Sans"/>
          <w:b/>
          <w:color w:val="9D9D9C"/>
          <w:sz w:val="23"/>
          <w:szCs w:val="23"/>
          <w:lang w:eastAsia="es-ES"/>
        </w:rPr>
      </w:pPr>
      <w:r w:rsidRPr="00ED56BC">
        <w:rPr>
          <w:b/>
        </w:rPr>
        <w:t>1. Proveer herramientas de evaluación y gestión de la sustentabilidad en los campus.</w:t>
      </w:r>
    </w:p>
    <w:p w:rsidR="00E41090" w:rsidRPr="00DB098A" w:rsidRDefault="00E41090" w:rsidP="00E41090">
      <w:pPr>
        <w:pStyle w:val="Prrafodelista"/>
        <w:numPr>
          <w:ilvl w:val="0"/>
          <w:numId w:val="11"/>
        </w:numPr>
        <w:spacing w:after="200" w:line="276" w:lineRule="auto"/>
        <w:jc w:val="both"/>
        <w:rPr>
          <w:b/>
        </w:rPr>
      </w:pPr>
      <w:r>
        <w:t>Ranking de Sustentabilidad IES chilenas (2017) (</w:t>
      </w:r>
      <w:r w:rsidRPr="00DB098A">
        <w:rPr>
          <w:b/>
        </w:rPr>
        <w:t>Fernando Pavez DUOC, Ximena Ortega UC, UTEM)</w:t>
      </w:r>
    </w:p>
    <w:p w:rsidR="00E41090" w:rsidRDefault="00E41090" w:rsidP="00E41090">
      <w:pPr>
        <w:pStyle w:val="Prrafodelista"/>
        <w:numPr>
          <w:ilvl w:val="0"/>
          <w:numId w:val="11"/>
        </w:numPr>
        <w:spacing w:after="200" w:line="276" w:lineRule="auto"/>
        <w:jc w:val="both"/>
      </w:pPr>
      <w:r>
        <w:lastRenderedPageBreak/>
        <w:t xml:space="preserve">Compromiso Nacional Reducción Emisiones IES a través de Huella Chile (MMA) (2017) </w:t>
      </w:r>
      <w:r w:rsidRPr="00DB098A">
        <w:rPr>
          <w:b/>
        </w:rPr>
        <w:t>(Pablo Yañez UTAL, Ximena Ortega UC, Joaquin Sepúlveda UCM)</w:t>
      </w:r>
    </w:p>
    <w:p w:rsidR="00E41090" w:rsidRDefault="00E41090" w:rsidP="00E41090">
      <w:pPr>
        <w:pStyle w:val="Prrafodelista"/>
        <w:numPr>
          <w:ilvl w:val="0"/>
          <w:numId w:val="11"/>
        </w:numPr>
        <w:spacing w:after="200" w:line="276" w:lineRule="auto"/>
        <w:jc w:val="both"/>
      </w:pPr>
      <w:r>
        <w:t xml:space="preserve">Creación de base de datos proveedores recomendados de uso interno de la RCS (publicidad, descuentos, </w:t>
      </w:r>
      <w:r>
        <w:t>etc.</w:t>
      </w:r>
      <w:r>
        <w:t xml:space="preserve">) (2017) </w:t>
      </w:r>
      <w:r>
        <w:rPr>
          <w:b/>
        </w:rPr>
        <w:t>(Directora E</w:t>
      </w:r>
      <w:r w:rsidRPr="00DB098A">
        <w:rPr>
          <w:b/>
        </w:rPr>
        <w:t>jecutiva con practicante o tesista)</w:t>
      </w:r>
    </w:p>
    <w:p w:rsidR="00E41090" w:rsidRDefault="00E41090" w:rsidP="00E41090">
      <w:pPr>
        <w:pStyle w:val="Prrafodelista"/>
        <w:numPr>
          <w:ilvl w:val="0"/>
          <w:numId w:val="11"/>
        </w:numPr>
        <w:spacing w:after="200" w:line="276" w:lineRule="auto"/>
        <w:jc w:val="both"/>
        <w:rPr>
          <w:i/>
        </w:rPr>
      </w:pPr>
      <w:r>
        <w:rPr>
          <w:i/>
        </w:rPr>
        <w:t>Entrega de</w:t>
      </w:r>
      <w:r w:rsidRPr="00B138AE">
        <w:rPr>
          <w:i/>
        </w:rPr>
        <w:t xml:space="preserve"> herramientas </w:t>
      </w:r>
      <w:r>
        <w:rPr>
          <w:i/>
        </w:rPr>
        <w:t xml:space="preserve">con </w:t>
      </w:r>
      <w:r>
        <w:rPr>
          <w:i/>
        </w:rPr>
        <w:t>asesorías</w:t>
      </w:r>
      <w:r w:rsidRPr="00B138AE">
        <w:rPr>
          <w:i/>
        </w:rPr>
        <w:t xml:space="preserve"> (</w:t>
      </w:r>
      <w:r>
        <w:rPr>
          <w:i/>
        </w:rPr>
        <w:t xml:space="preserve">Encuesta Origen destino/ Auditoria Energética </w:t>
      </w:r>
      <w:r w:rsidRPr="00B138AE">
        <w:rPr>
          <w:i/>
        </w:rPr>
        <w:t>/ oficina verde / agentes de cambio</w:t>
      </w:r>
      <w:r>
        <w:rPr>
          <w:i/>
        </w:rPr>
        <w:t xml:space="preserve"> /</w:t>
      </w:r>
      <w:r w:rsidRPr="00060527">
        <w:t xml:space="preserve"> </w:t>
      </w:r>
      <w:r>
        <w:t>Reporte de Sustentabilidad</w:t>
      </w:r>
      <w:r w:rsidRPr="00B138AE">
        <w:rPr>
          <w:i/>
        </w:rPr>
        <w:t>)</w:t>
      </w:r>
      <w:r>
        <w:rPr>
          <w:i/>
        </w:rPr>
        <w:t xml:space="preserve"> </w:t>
      </w:r>
      <w:r w:rsidRPr="00DB098A">
        <w:rPr>
          <w:b/>
          <w:i/>
        </w:rPr>
        <w:t>(Directiva)</w:t>
      </w:r>
    </w:p>
    <w:p w:rsidR="00E41090" w:rsidRPr="00B138AE" w:rsidRDefault="00E41090" w:rsidP="00E41090">
      <w:pPr>
        <w:pStyle w:val="Prrafodelista"/>
        <w:numPr>
          <w:ilvl w:val="0"/>
          <w:numId w:val="11"/>
        </w:numPr>
        <w:spacing w:after="200" w:line="276" w:lineRule="auto"/>
        <w:jc w:val="both"/>
        <w:rPr>
          <w:i/>
        </w:rPr>
      </w:pPr>
      <w:r>
        <w:rPr>
          <w:i/>
        </w:rPr>
        <w:t>Generación de herramientas (</w:t>
      </w:r>
      <w:r w:rsidRPr="00B138AE">
        <w:rPr>
          <w:i/>
        </w:rPr>
        <w:t>Grits</w:t>
      </w:r>
      <w:r>
        <w:rPr>
          <w:i/>
        </w:rPr>
        <w:t xml:space="preserve"> (UC) / Huella Carbono, </w:t>
      </w:r>
      <w:r>
        <w:rPr>
          <w:i/>
        </w:rPr>
        <w:t>Hídrica</w:t>
      </w:r>
      <w:r>
        <w:rPr>
          <w:i/>
        </w:rPr>
        <w:t xml:space="preserve"> y ecológica </w:t>
      </w:r>
      <w:r>
        <w:rPr>
          <w:b/>
          <w:i/>
        </w:rPr>
        <w:t>(M</w:t>
      </w:r>
      <w:r w:rsidRPr="00DB098A">
        <w:rPr>
          <w:b/>
          <w:i/>
        </w:rPr>
        <w:t>anual Ricardo Castro  con tesista UCM))</w:t>
      </w:r>
    </w:p>
    <w:p w:rsidR="00E41090" w:rsidRPr="000D6E52" w:rsidRDefault="00E41090" w:rsidP="00E41090">
      <w:pPr>
        <w:numPr>
          <w:ilvl w:val="0"/>
          <w:numId w:val="16"/>
        </w:numPr>
        <w:shd w:val="clear" w:color="auto" w:fill="FFFFFF"/>
        <w:spacing w:before="100" w:beforeAutospacing="1" w:after="192"/>
        <w:ind w:left="192" w:right="192"/>
        <w:jc w:val="both"/>
        <w:rPr>
          <w:rFonts w:ascii="PT Sans" w:eastAsia="Times New Roman" w:hAnsi="PT Sans"/>
          <w:color w:val="9D9D9C"/>
          <w:sz w:val="23"/>
          <w:szCs w:val="23"/>
          <w:lang w:eastAsia="es-ES"/>
        </w:rPr>
      </w:pPr>
      <w:r>
        <w:t xml:space="preserve">2. </w:t>
      </w:r>
      <w:r w:rsidRPr="00ED56BC">
        <w:rPr>
          <w:b/>
        </w:rPr>
        <w:t>Comunicar y difundir las mejores prácticas en el ámbito de la sustentabilidad en las Instituciones de Educación Superior.</w:t>
      </w:r>
    </w:p>
    <w:p w:rsidR="00E41090" w:rsidRDefault="00E41090" w:rsidP="00E41090">
      <w:pPr>
        <w:pStyle w:val="Prrafodelista"/>
        <w:numPr>
          <w:ilvl w:val="0"/>
          <w:numId w:val="12"/>
        </w:numPr>
        <w:spacing w:after="200" w:line="276" w:lineRule="auto"/>
        <w:jc w:val="both"/>
      </w:pPr>
      <w:r>
        <w:t>Creación APL para IES no certificadas (2018) (</w:t>
      </w:r>
      <w:r w:rsidRPr="00DB098A">
        <w:rPr>
          <w:b/>
        </w:rPr>
        <w:t>directiva</w:t>
      </w:r>
      <w:r>
        <w:t>)</w:t>
      </w:r>
    </w:p>
    <w:p w:rsidR="00E41090" w:rsidRDefault="00E41090" w:rsidP="00E41090">
      <w:pPr>
        <w:pStyle w:val="Prrafodelista"/>
        <w:numPr>
          <w:ilvl w:val="0"/>
          <w:numId w:val="12"/>
        </w:numPr>
        <w:spacing w:after="200" w:line="276" w:lineRule="auto"/>
        <w:jc w:val="both"/>
      </w:pPr>
      <w:r>
        <w:t>Generar espacios para compartir experiencias presenciales; Asambleas (</w:t>
      </w:r>
      <w:r w:rsidRPr="00DB098A">
        <w:rPr>
          <w:b/>
        </w:rPr>
        <w:t>Directiva</w:t>
      </w:r>
      <w:r>
        <w:t xml:space="preserve">), 3 Seminarios para IES </w:t>
      </w:r>
      <w:r w:rsidRPr="00DB098A">
        <w:rPr>
          <w:b/>
        </w:rPr>
        <w:t xml:space="preserve">Ema Hermosilla y Mónica Alacid UACh, Viviana Contreras </w:t>
      </w:r>
      <w:r>
        <w:rPr>
          <w:b/>
        </w:rPr>
        <w:t>U</w:t>
      </w:r>
      <w:r w:rsidRPr="00DB098A">
        <w:rPr>
          <w:b/>
        </w:rPr>
        <w:t xml:space="preserve">IBERO y Nelida </w:t>
      </w:r>
      <w:r w:rsidRPr="00DB098A">
        <w:rPr>
          <w:b/>
        </w:rPr>
        <w:t>Ramírez</w:t>
      </w:r>
      <w:r w:rsidRPr="00DB098A">
        <w:rPr>
          <w:b/>
        </w:rPr>
        <w:t xml:space="preserve"> UCM</w:t>
      </w:r>
      <w:r>
        <w:t>)</w:t>
      </w:r>
      <w:r>
        <w:t>, Encuentro A</w:t>
      </w:r>
      <w:r>
        <w:t xml:space="preserve">nual </w:t>
      </w:r>
      <w:r w:rsidRPr="00DB098A">
        <w:rPr>
          <w:b/>
        </w:rPr>
        <w:t>(Pablo Yañez UTAL, Patricio Camoglino UC, Francisco García FEN</w:t>
      </w:r>
      <w:r>
        <w:t>), Jornada de Planificación (</w:t>
      </w:r>
      <w:r w:rsidRPr="00DB098A">
        <w:rPr>
          <w:b/>
        </w:rPr>
        <w:t>Directiva</w:t>
      </w:r>
      <w:r>
        <w:t>) (2017)</w:t>
      </w:r>
    </w:p>
    <w:p w:rsidR="00E41090" w:rsidRDefault="00E41090" w:rsidP="00E41090">
      <w:pPr>
        <w:pStyle w:val="Prrafodelista"/>
        <w:numPr>
          <w:ilvl w:val="0"/>
          <w:numId w:val="12"/>
        </w:numPr>
        <w:spacing w:after="200" w:line="276" w:lineRule="auto"/>
        <w:jc w:val="both"/>
      </w:pPr>
      <w:r>
        <w:t xml:space="preserve">Difundir mejores </w:t>
      </w:r>
      <w:r>
        <w:t>prácticas</w:t>
      </w:r>
      <w:r>
        <w:t xml:space="preserve"> (Web y RSS) (</w:t>
      </w:r>
      <w:r w:rsidRPr="00DB098A">
        <w:rPr>
          <w:b/>
        </w:rPr>
        <w:t>Barnett Bustamante (Antofagasta</w:t>
      </w:r>
      <w:r>
        <w:t xml:space="preserve">), </w:t>
      </w:r>
      <w:r w:rsidRPr="00DB098A">
        <w:rPr>
          <w:b/>
        </w:rPr>
        <w:t xml:space="preserve">Germaine Vega UPLA y UMAG) </w:t>
      </w:r>
      <w:r>
        <w:t xml:space="preserve">(Entregar información de </w:t>
      </w:r>
      <w:r>
        <w:t>Institucionalización</w:t>
      </w:r>
      <w:r>
        <w:t xml:space="preserve"> de la sustentabilidad en IES (experiencia), gestión de campus (ARTE), formación, vinculación con el medio) (2017)</w:t>
      </w:r>
    </w:p>
    <w:p w:rsidR="00E41090" w:rsidRPr="00E1162A" w:rsidRDefault="00E41090" w:rsidP="00E41090">
      <w:pPr>
        <w:shd w:val="clear" w:color="auto" w:fill="FFFFFF"/>
        <w:spacing w:before="100" w:beforeAutospacing="1" w:after="192"/>
        <w:ind w:left="192" w:right="192"/>
        <w:jc w:val="both"/>
        <w:rPr>
          <w:rFonts w:ascii="PT Sans" w:eastAsia="Times New Roman" w:hAnsi="PT Sans"/>
          <w:color w:val="9D9D9C"/>
          <w:sz w:val="23"/>
          <w:szCs w:val="23"/>
          <w:lang w:eastAsia="es-ES"/>
        </w:rPr>
      </w:pPr>
      <w:r>
        <w:t xml:space="preserve">3.  </w:t>
      </w:r>
      <w:r w:rsidRPr="00E1162A">
        <w:rPr>
          <w:b/>
        </w:rPr>
        <w:t>Promover el desarrollo profesional de los miembros de las IES en educación para la sustentabilidad.</w:t>
      </w:r>
    </w:p>
    <w:p w:rsidR="00E41090" w:rsidRDefault="00E41090" w:rsidP="00E41090">
      <w:pPr>
        <w:pStyle w:val="Prrafodelista"/>
        <w:numPr>
          <w:ilvl w:val="0"/>
          <w:numId w:val="13"/>
        </w:numPr>
        <w:spacing w:after="200" w:line="276" w:lineRule="auto"/>
        <w:jc w:val="both"/>
      </w:pPr>
      <w:r>
        <w:t>Generar curso/diplomado de capacitación y formación certificada por parte de la RCS. (</w:t>
      </w:r>
      <w:proofErr w:type="spellStart"/>
      <w:r>
        <w:t>Reuna</w:t>
      </w:r>
      <w:proofErr w:type="spellEnd"/>
      <w:r>
        <w:t>?) (2017) (</w:t>
      </w:r>
      <w:r w:rsidRPr="00DB098A">
        <w:rPr>
          <w:b/>
        </w:rPr>
        <w:t>Miguel Mansilla ULA, Tomás Thayer UMCE, Camila Piñones PUCV)</w:t>
      </w:r>
    </w:p>
    <w:p w:rsidR="00E41090" w:rsidRPr="00DB098A" w:rsidRDefault="00E41090" w:rsidP="00E41090">
      <w:pPr>
        <w:pStyle w:val="Prrafodelista"/>
        <w:numPr>
          <w:ilvl w:val="0"/>
          <w:numId w:val="13"/>
        </w:numPr>
        <w:spacing w:after="200" w:line="276" w:lineRule="auto"/>
        <w:jc w:val="both"/>
        <w:rPr>
          <w:b/>
        </w:rPr>
      </w:pPr>
      <w:r>
        <w:t>Tener acceso a “otros” cursos/diplomados, etc. para miembros RCS (2017) (</w:t>
      </w:r>
      <w:r w:rsidRPr="00DB098A">
        <w:rPr>
          <w:b/>
        </w:rPr>
        <w:t>Directora ejecutiva)</w:t>
      </w:r>
    </w:p>
    <w:p w:rsidR="00E41090" w:rsidRDefault="00E41090" w:rsidP="00E41090">
      <w:pPr>
        <w:pStyle w:val="Prrafodelista"/>
        <w:numPr>
          <w:ilvl w:val="0"/>
          <w:numId w:val="13"/>
        </w:numPr>
        <w:spacing w:after="200" w:line="276" w:lineRule="auto"/>
        <w:jc w:val="both"/>
      </w:pPr>
      <w:r>
        <w:t>Posicionar a socios RCS en función a sus capacidades (2017) (</w:t>
      </w:r>
      <w:proofErr w:type="spellStart"/>
      <w:r>
        <w:rPr>
          <w:b/>
        </w:rPr>
        <w:t>CV’</w:t>
      </w:r>
      <w:r w:rsidRPr="00DB098A">
        <w:rPr>
          <w:b/>
        </w:rPr>
        <w:t>s</w:t>
      </w:r>
      <w:proofErr w:type="spellEnd"/>
      <w:r w:rsidRPr="00DB098A">
        <w:rPr>
          <w:b/>
        </w:rPr>
        <w:t xml:space="preserve"> y fotos en web)</w:t>
      </w:r>
      <w:r>
        <w:rPr>
          <w:b/>
        </w:rPr>
        <w:t xml:space="preserve"> (Directiva)</w:t>
      </w:r>
    </w:p>
    <w:p w:rsidR="00E41090" w:rsidRDefault="00E41090" w:rsidP="00E41090">
      <w:pPr>
        <w:pStyle w:val="Prrafodelista"/>
        <w:jc w:val="both"/>
      </w:pPr>
    </w:p>
    <w:p w:rsidR="00E41090" w:rsidRPr="00AF1783" w:rsidRDefault="00E41090" w:rsidP="00E41090">
      <w:pPr>
        <w:pStyle w:val="Prrafodelista"/>
        <w:numPr>
          <w:ilvl w:val="0"/>
          <w:numId w:val="17"/>
        </w:numPr>
        <w:shd w:val="clear" w:color="auto" w:fill="FFFFFF"/>
        <w:spacing w:before="100" w:beforeAutospacing="1" w:after="192"/>
        <w:ind w:right="192"/>
        <w:jc w:val="both"/>
        <w:rPr>
          <w:b/>
        </w:rPr>
      </w:pPr>
      <w:r w:rsidRPr="00AF1783">
        <w:rPr>
          <w:b/>
          <w:bCs/>
        </w:rPr>
        <w:t>Promover y apoyar la incorporación</w:t>
      </w:r>
      <w:r w:rsidRPr="00AF1783">
        <w:rPr>
          <w:b/>
        </w:rPr>
        <w:t> de la sustentabilidad dentro de la oferta curricular de las IES chilenas</w:t>
      </w:r>
      <w:r>
        <w:rPr>
          <w:b/>
        </w:rPr>
        <w:t xml:space="preserve"> y latinoamericanas</w:t>
      </w:r>
      <w:r w:rsidRPr="00AF1783">
        <w:rPr>
          <w:b/>
        </w:rPr>
        <w:t>.</w:t>
      </w:r>
    </w:p>
    <w:p w:rsidR="00E41090" w:rsidRDefault="00E41090" w:rsidP="00E41090">
      <w:pPr>
        <w:pStyle w:val="Prrafodelista"/>
        <w:numPr>
          <w:ilvl w:val="0"/>
          <w:numId w:val="14"/>
        </w:numPr>
        <w:spacing w:after="200" w:line="276" w:lineRule="auto"/>
        <w:jc w:val="both"/>
      </w:pPr>
      <w:r>
        <w:t>Generar asignaturas y contenidos de sustentabilidad para distintas disciplinas y carreras (desde ASHEE) (2018) (</w:t>
      </w:r>
      <w:r w:rsidRPr="00DB098A">
        <w:rPr>
          <w:b/>
        </w:rPr>
        <w:t>Oscar Mercado y Victor Hugo Acuña UTEM)</w:t>
      </w:r>
    </w:p>
    <w:p w:rsidR="00E41090" w:rsidRDefault="00E41090" w:rsidP="00E41090">
      <w:pPr>
        <w:pStyle w:val="Prrafodelista"/>
        <w:numPr>
          <w:ilvl w:val="0"/>
          <w:numId w:val="14"/>
        </w:numPr>
        <w:spacing w:after="200" w:line="276" w:lineRule="auto"/>
        <w:jc w:val="both"/>
      </w:pPr>
      <w:r>
        <w:t>Influir en IES y en CNA en criterios de acreditación de IES (2018) (</w:t>
      </w:r>
      <w:r w:rsidRPr="00DB098A">
        <w:rPr>
          <w:b/>
        </w:rPr>
        <w:t>Directiva</w:t>
      </w:r>
      <w:r>
        <w:t>)</w:t>
      </w:r>
    </w:p>
    <w:p w:rsidR="00E41090" w:rsidRPr="00DB098A" w:rsidRDefault="00E41090" w:rsidP="00E41090">
      <w:pPr>
        <w:pStyle w:val="Prrafodelista"/>
        <w:numPr>
          <w:ilvl w:val="0"/>
          <w:numId w:val="14"/>
        </w:numPr>
        <w:spacing w:after="200" w:line="276" w:lineRule="auto"/>
        <w:jc w:val="both"/>
        <w:rPr>
          <w:b/>
        </w:rPr>
      </w:pPr>
      <w:r>
        <w:t xml:space="preserve">Capacitar en sustentabilidad en el </w:t>
      </w:r>
      <w:r w:rsidR="008045C4">
        <w:t>currículos</w:t>
      </w:r>
      <w:r>
        <w:t xml:space="preserve"> a docentes de educación superior (2017) </w:t>
      </w:r>
      <w:r w:rsidRPr="00DB098A">
        <w:rPr>
          <w:b/>
        </w:rPr>
        <w:t xml:space="preserve">(Meta 2 APL + MMA) (Comisión seminario en </w:t>
      </w:r>
      <w:r w:rsidR="008045C4" w:rsidRPr="00DB098A">
        <w:rPr>
          <w:b/>
        </w:rPr>
        <w:t>específico</w:t>
      </w:r>
      <w:r w:rsidRPr="00DB098A">
        <w:rPr>
          <w:b/>
        </w:rPr>
        <w:t xml:space="preserve"> Nélida </w:t>
      </w:r>
      <w:r w:rsidR="008045C4" w:rsidRPr="00DB098A">
        <w:rPr>
          <w:b/>
        </w:rPr>
        <w:t>Ramírez</w:t>
      </w:r>
      <w:r w:rsidRPr="00DB098A">
        <w:rPr>
          <w:b/>
        </w:rPr>
        <w:t xml:space="preserve">) </w:t>
      </w:r>
    </w:p>
    <w:p w:rsidR="00E41090" w:rsidRPr="00744615" w:rsidRDefault="00E41090" w:rsidP="00E41090">
      <w:pPr>
        <w:jc w:val="both"/>
        <w:rPr>
          <w:b/>
        </w:rPr>
      </w:pPr>
      <w:r w:rsidRPr="00744615">
        <w:rPr>
          <w:b/>
        </w:rPr>
        <w:t>5. Promover la investigación en materias propias de la inclusión de la sustentabilidad en las instituciones de educación superior</w:t>
      </w:r>
      <w:r>
        <w:rPr>
          <w:b/>
        </w:rPr>
        <w:t>.</w:t>
      </w:r>
      <w:r w:rsidRPr="00744615">
        <w:rPr>
          <w:b/>
        </w:rPr>
        <w:t xml:space="preserve">  </w:t>
      </w:r>
    </w:p>
    <w:p w:rsidR="00E41090" w:rsidRDefault="00E41090" w:rsidP="00E41090">
      <w:pPr>
        <w:pStyle w:val="Prrafodelista"/>
        <w:numPr>
          <w:ilvl w:val="0"/>
          <w:numId w:val="15"/>
        </w:numPr>
        <w:spacing w:after="200" w:line="276" w:lineRule="auto"/>
        <w:jc w:val="both"/>
      </w:pPr>
      <w:r>
        <w:t>Generar estado del arte de la investigación en sustentabilidad en las IES (</w:t>
      </w:r>
      <w:r w:rsidR="008045C4">
        <w:t>diagnóstico</w:t>
      </w:r>
      <w:r>
        <w:t xml:space="preserve"> y repositorio) (</w:t>
      </w:r>
      <w:r w:rsidRPr="00DB098A">
        <w:rPr>
          <w:b/>
        </w:rPr>
        <w:t>2018) (Eva Soto UPLA y Gabriel Ortega UACh)</w:t>
      </w:r>
    </w:p>
    <w:p w:rsidR="00E41090" w:rsidRPr="008045C4" w:rsidRDefault="00E41090" w:rsidP="00E41090">
      <w:pPr>
        <w:jc w:val="both"/>
        <w:rPr>
          <w:b/>
          <w:u w:val="single"/>
        </w:rPr>
      </w:pPr>
      <w:r w:rsidRPr="008045C4">
        <w:rPr>
          <w:b/>
          <w:u w:val="single"/>
        </w:rPr>
        <w:lastRenderedPageBreak/>
        <w:t xml:space="preserve">Falta asignar a Claudia Mac-Lean, Paola Ballerino, </w:t>
      </w:r>
      <w:r w:rsidR="000D3926" w:rsidRPr="008045C4">
        <w:rPr>
          <w:b/>
          <w:u w:val="single"/>
        </w:rPr>
        <w:t>Barnett</w:t>
      </w:r>
      <w:r w:rsidRPr="008045C4">
        <w:rPr>
          <w:b/>
          <w:u w:val="single"/>
        </w:rPr>
        <w:t xml:space="preserve"> Bustamante, Claudio Gómez y Gonzalo Uribe (UMAG)</w:t>
      </w:r>
    </w:p>
    <w:p w:rsidR="00E41090" w:rsidRDefault="00E41090" w:rsidP="00E41090">
      <w:pPr>
        <w:jc w:val="both"/>
      </w:pPr>
    </w:p>
    <w:p w:rsidR="00E41090" w:rsidRPr="00DA6354" w:rsidRDefault="00E41090" w:rsidP="00E41090">
      <w:pPr>
        <w:jc w:val="both"/>
        <w:rPr>
          <w:b/>
        </w:rPr>
      </w:pPr>
      <w:r w:rsidRPr="00DA6354">
        <w:rPr>
          <w:b/>
        </w:rPr>
        <w:t>Roles Dirección Ejecutiva</w:t>
      </w:r>
      <w:r>
        <w:rPr>
          <w:b/>
        </w:rPr>
        <w:t xml:space="preserve"> (listado de funciones)</w:t>
      </w:r>
      <w:r w:rsidRPr="00DA6354">
        <w:rPr>
          <w:b/>
        </w:rPr>
        <w:t xml:space="preserve"> + Directiva.</w:t>
      </w:r>
    </w:p>
    <w:p w:rsidR="00E41090" w:rsidRDefault="00E41090" w:rsidP="00E41090">
      <w:pPr>
        <w:pStyle w:val="Prrafodelista"/>
        <w:numPr>
          <w:ilvl w:val="0"/>
          <w:numId w:val="12"/>
        </w:numPr>
        <w:spacing w:after="200" w:line="276" w:lineRule="auto"/>
        <w:jc w:val="both"/>
      </w:pPr>
      <w:r>
        <w:t xml:space="preserve">Creación de </w:t>
      </w:r>
      <w:r w:rsidR="00B4781F">
        <w:t>memoria</w:t>
      </w:r>
      <w:r>
        <w:t xml:space="preserve"> de productos y acciones de la RCS</w:t>
      </w:r>
    </w:p>
    <w:p w:rsidR="00E41090" w:rsidRDefault="00E41090" w:rsidP="00E41090">
      <w:pPr>
        <w:pStyle w:val="Prrafodelista"/>
        <w:numPr>
          <w:ilvl w:val="0"/>
          <w:numId w:val="12"/>
        </w:numPr>
        <w:spacing w:after="200" w:line="276" w:lineRule="auto"/>
        <w:jc w:val="both"/>
      </w:pPr>
      <w:r>
        <w:t>Ser interlocutor válido en ministerios</w:t>
      </w:r>
    </w:p>
    <w:p w:rsidR="00E41090" w:rsidRDefault="00E41090" w:rsidP="00E41090">
      <w:pPr>
        <w:pStyle w:val="Prrafodelista"/>
        <w:numPr>
          <w:ilvl w:val="0"/>
          <w:numId w:val="12"/>
        </w:numPr>
        <w:spacing w:after="200" w:line="276" w:lineRule="auto"/>
        <w:jc w:val="both"/>
      </w:pPr>
      <w:r>
        <w:t>Captación de nuevos miembros</w:t>
      </w:r>
    </w:p>
    <w:p w:rsidR="00E41090" w:rsidRDefault="00E41090" w:rsidP="00E41090">
      <w:pPr>
        <w:pStyle w:val="Prrafodelista"/>
        <w:numPr>
          <w:ilvl w:val="0"/>
          <w:numId w:val="12"/>
        </w:numPr>
        <w:spacing w:after="200" w:line="276" w:lineRule="auto"/>
        <w:jc w:val="both"/>
      </w:pPr>
      <w:r>
        <w:t>Apoyo red a socios</w:t>
      </w:r>
    </w:p>
    <w:p w:rsidR="00E41090" w:rsidRDefault="00E41090" w:rsidP="00E41090">
      <w:pPr>
        <w:pStyle w:val="Prrafodelista"/>
        <w:numPr>
          <w:ilvl w:val="0"/>
          <w:numId w:val="12"/>
        </w:numPr>
        <w:spacing w:after="200" w:line="276" w:lineRule="auto"/>
        <w:jc w:val="both"/>
      </w:pPr>
      <w:r>
        <w:t>Vinculación internacional</w:t>
      </w:r>
    </w:p>
    <w:p w:rsidR="00E41090" w:rsidRDefault="00E41090" w:rsidP="00E41090">
      <w:pPr>
        <w:jc w:val="both"/>
      </w:pPr>
      <w:r>
        <w:t>Estrategia comunicacional: Pasante Middlebury + Directora Ejecutiva</w:t>
      </w:r>
    </w:p>
    <w:tbl>
      <w:tblPr>
        <w:tblStyle w:val="Tablaconcuadrcula"/>
        <w:tblW w:w="0" w:type="auto"/>
        <w:tblInd w:w="720" w:type="dxa"/>
        <w:tblLook w:val="04A0" w:firstRow="1" w:lastRow="0" w:firstColumn="1" w:lastColumn="0" w:noHBand="0" w:noVBand="1"/>
      </w:tblPr>
      <w:tblGrid>
        <w:gridCol w:w="1902"/>
        <w:gridCol w:w="3460"/>
        <w:gridCol w:w="2746"/>
      </w:tblGrid>
      <w:tr w:rsidR="00E41090" w:rsidTr="00411041">
        <w:tc>
          <w:tcPr>
            <w:tcW w:w="1940" w:type="dxa"/>
          </w:tcPr>
          <w:p w:rsidR="00E41090" w:rsidRDefault="00E41090" w:rsidP="00411041">
            <w:pPr>
              <w:pStyle w:val="Prrafodelista"/>
              <w:ind w:left="0"/>
              <w:jc w:val="both"/>
            </w:pPr>
            <w:r>
              <w:t>¿Qué queremos comunicar? Y ¿para qué?</w:t>
            </w:r>
          </w:p>
        </w:tc>
        <w:tc>
          <w:tcPr>
            <w:tcW w:w="3561" w:type="dxa"/>
          </w:tcPr>
          <w:p w:rsidR="00E41090" w:rsidRDefault="00E41090" w:rsidP="00411041">
            <w:pPr>
              <w:pStyle w:val="Prrafodelista"/>
              <w:ind w:left="0"/>
              <w:jc w:val="both"/>
            </w:pPr>
            <w:r>
              <w:t>¿A quién?: Hacer mapa de actores priorizados</w:t>
            </w:r>
          </w:p>
        </w:tc>
        <w:tc>
          <w:tcPr>
            <w:tcW w:w="2833" w:type="dxa"/>
          </w:tcPr>
          <w:p w:rsidR="00E41090" w:rsidRDefault="00E41090" w:rsidP="00411041">
            <w:pPr>
              <w:jc w:val="both"/>
            </w:pPr>
            <w:r>
              <w:t>¿Cómo?: WEB, RSS, Seminarios, reuniones, boletines</w:t>
            </w:r>
          </w:p>
        </w:tc>
      </w:tr>
      <w:tr w:rsidR="00E41090" w:rsidTr="00411041">
        <w:tc>
          <w:tcPr>
            <w:tcW w:w="1940" w:type="dxa"/>
          </w:tcPr>
          <w:p w:rsidR="00E41090" w:rsidRDefault="00E41090" w:rsidP="00411041">
            <w:pPr>
              <w:pStyle w:val="Prrafodelista"/>
              <w:ind w:left="0"/>
              <w:jc w:val="both"/>
            </w:pPr>
          </w:p>
        </w:tc>
        <w:tc>
          <w:tcPr>
            <w:tcW w:w="3561" w:type="dxa"/>
          </w:tcPr>
          <w:p w:rsidR="00E41090" w:rsidRDefault="00E41090" w:rsidP="00411041">
            <w:pPr>
              <w:pStyle w:val="Prrafodelista"/>
              <w:ind w:left="0"/>
              <w:jc w:val="both"/>
            </w:pPr>
            <w:r>
              <w:t>Autoridades de las IES RCS</w:t>
            </w:r>
          </w:p>
        </w:tc>
        <w:tc>
          <w:tcPr>
            <w:tcW w:w="2833" w:type="dxa"/>
          </w:tcPr>
          <w:p w:rsidR="00E41090" w:rsidRDefault="00E41090" w:rsidP="00411041">
            <w:pPr>
              <w:pStyle w:val="Prrafodelista"/>
              <w:ind w:left="0"/>
              <w:jc w:val="both"/>
            </w:pPr>
          </w:p>
        </w:tc>
      </w:tr>
      <w:tr w:rsidR="00E41090" w:rsidTr="00411041">
        <w:tc>
          <w:tcPr>
            <w:tcW w:w="1940" w:type="dxa"/>
          </w:tcPr>
          <w:p w:rsidR="00E41090" w:rsidRDefault="00E41090" w:rsidP="00411041">
            <w:pPr>
              <w:pStyle w:val="Prrafodelista"/>
              <w:ind w:left="0"/>
              <w:jc w:val="both"/>
            </w:pPr>
          </w:p>
        </w:tc>
        <w:tc>
          <w:tcPr>
            <w:tcW w:w="3561" w:type="dxa"/>
          </w:tcPr>
          <w:p w:rsidR="00E41090" w:rsidRDefault="00E41090" w:rsidP="00411041">
            <w:pPr>
              <w:pStyle w:val="Prrafodelista"/>
              <w:ind w:left="0"/>
              <w:jc w:val="both"/>
            </w:pPr>
            <w:r>
              <w:t>Autoridades IES no socias</w:t>
            </w:r>
          </w:p>
        </w:tc>
        <w:tc>
          <w:tcPr>
            <w:tcW w:w="2833" w:type="dxa"/>
          </w:tcPr>
          <w:p w:rsidR="00E41090" w:rsidRDefault="00E41090" w:rsidP="00411041">
            <w:pPr>
              <w:pStyle w:val="Prrafodelista"/>
              <w:ind w:left="0"/>
              <w:jc w:val="both"/>
            </w:pPr>
          </w:p>
        </w:tc>
      </w:tr>
      <w:tr w:rsidR="00E41090" w:rsidTr="00411041">
        <w:tc>
          <w:tcPr>
            <w:tcW w:w="1940" w:type="dxa"/>
          </w:tcPr>
          <w:p w:rsidR="00E41090" w:rsidRDefault="00E41090" w:rsidP="00411041">
            <w:pPr>
              <w:pStyle w:val="Prrafodelista"/>
              <w:ind w:left="0"/>
              <w:jc w:val="both"/>
            </w:pPr>
          </w:p>
        </w:tc>
        <w:tc>
          <w:tcPr>
            <w:tcW w:w="3561" w:type="dxa"/>
          </w:tcPr>
          <w:p w:rsidR="00E41090" w:rsidRDefault="00E41090" w:rsidP="00411041">
            <w:pPr>
              <w:pStyle w:val="Prrafodelista"/>
              <w:ind w:left="0"/>
              <w:jc w:val="both"/>
            </w:pPr>
            <w:r>
              <w:t xml:space="preserve">Actores relevantes (Ministerios, Municipalidades, </w:t>
            </w:r>
            <w:r w:rsidR="00B4781F">
              <w:t>ONG’s</w:t>
            </w:r>
            <w:r>
              <w:t xml:space="preserve">, otros, Consejo de rectores, Colegio de Ingenieros) </w:t>
            </w:r>
          </w:p>
        </w:tc>
        <w:tc>
          <w:tcPr>
            <w:tcW w:w="2833" w:type="dxa"/>
          </w:tcPr>
          <w:p w:rsidR="00E41090" w:rsidRDefault="00E41090" w:rsidP="00411041">
            <w:pPr>
              <w:pStyle w:val="Prrafodelista"/>
              <w:ind w:left="0"/>
              <w:jc w:val="both"/>
            </w:pPr>
          </w:p>
        </w:tc>
      </w:tr>
      <w:tr w:rsidR="00E41090" w:rsidTr="00411041">
        <w:tc>
          <w:tcPr>
            <w:tcW w:w="1940" w:type="dxa"/>
          </w:tcPr>
          <w:p w:rsidR="00E41090" w:rsidRDefault="00E41090" w:rsidP="00411041">
            <w:pPr>
              <w:pStyle w:val="Prrafodelista"/>
              <w:ind w:left="0"/>
              <w:jc w:val="both"/>
            </w:pPr>
          </w:p>
        </w:tc>
        <w:tc>
          <w:tcPr>
            <w:tcW w:w="3561" w:type="dxa"/>
          </w:tcPr>
          <w:p w:rsidR="00E41090" w:rsidRDefault="00E41090" w:rsidP="00411041">
            <w:pPr>
              <w:pStyle w:val="Prrafodelista"/>
              <w:ind w:left="0"/>
              <w:jc w:val="both"/>
            </w:pPr>
            <w:r>
              <w:t>Comunidades de las IES Socias</w:t>
            </w:r>
          </w:p>
        </w:tc>
        <w:tc>
          <w:tcPr>
            <w:tcW w:w="2833" w:type="dxa"/>
          </w:tcPr>
          <w:p w:rsidR="00E41090" w:rsidRDefault="00E41090" w:rsidP="00411041">
            <w:pPr>
              <w:pStyle w:val="Prrafodelista"/>
              <w:ind w:left="0"/>
              <w:jc w:val="both"/>
            </w:pPr>
          </w:p>
        </w:tc>
      </w:tr>
      <w:tr w:rsidR="00E41090" w:rsidTr="00411041">
        <w:tc>
          <w:tcPr>
            <w:tcW w:w="1940" w:type="dxa"/>
          </w:tcPr>
          <w:p w:rsidR="00E41090" w:rsidRDefault="00E41090" w:rsidP="00411041">
            <w:pPr>
              <w:pStyle w:val="Prrafodelista"/>
              <w:ind w:left="0"/>
              <w:jc w:val="both"/>
            </w:pPr>
          </w:p>
        </w:tc>
        <w:tc>
          <w:tcPr>
            <w:tcW w:w="3561" w:type="dxa"/>
          </w:tcPr>
          <w:p w:rsidR="00E41090" w:rsidRDefault="00E41090" w:rsidP="00411041">
            <w:pPr>
              <w:pStyle w:val="Prrafodelista"/>
              <w:ind w:left="0"/>
              <w:jc w:val="both"/>
            </w:pPr>
            <w:r>
              <w:t>Comunidades de las IES No Socias</w:t>
            </w:r>
          </w:p>
        </w:tc>
        <w:tc>
          <w:tcPr>
            <w:tcW w:w="2833" w:type="dxa"/>
          </w:tcPr>
          <w:p w:rsidR="00E41090" w:rsidRDefault="00E41090" w:rsidP="00411041">
            <w:pPr>
              <w:pStyle w:val="Prrafodelista"/>
              <w:ind w:left="0"/>
              <w:jc w:val="both"/>
            </w:pPr>
          </w:p>
        </w:tc>
      </w:tr>
      <w:tr w:rsidR="00E41090" w:rsidTr="00411041">
        <w:tc>
          <w:tcPr>
            <w:tcW w:w="1940" w:type="dxa"/>
          </w:tcPr>
          <w:p w:rsidR="00E41090" w:rsidRDefault="00E41090" w:rsidP="00411041">
            <w:pPr>
              <w:pStyle w:val="Prrafodelista"/>
              <w:ind w:left="0"/>
              <w:jc w:val="both"/>
            </w:pPr>
          </w:p>
        </w:tc>
        <w:tc>
          <w:tcPr>
            <w:tcW w:w="3561" w:type="dxa"/>
          </w:tcPr>
          <w:p w:rsidR="00E41090" w:rsidRDefault="00E41090" w:rsidP="00411041">
            <w:pPr>
              <w:pStyle w:val="Prrafodelista"/>
              <w:ind w:left="0"/>
              <w:jc w:val="both"/>
            </w:pPr>
            <w:r>
              <w:t>Redes externas (ARIUSA, ASHEE, GUPES, Red Universidades Promotores de Salud)</w:t>
            </w:r>
          </w:p>
        </w:tc>
        <w:tc>
          <w:tcPr>
            <w:tcW w:w="2833" w:type="dxa"/>
          </w:tcPr>
          <w:p w:rsidR="00E41090" w:rsidRDefault="00E41090" w:rsidP="00411041">
            <w:pPr>
              <w:pStyle w:val="Prrafodelista"/>
              <w:ind w:left="0"/>
              <w:jc w:val="both"/>
            </w:pPr>
          </w:p>
        </w:tc>
      </w:tr>
    </w:tbl>
    <w:p w:rsidR="00E41090" w:rsidRDefault="00E41090" w:rsidP="00E41090">
      <w:pPr>
        <w:pStyle w:val="Prrafodelista"/>
        <w:jc w:val="both"/>
      </w:pPr>
    </w:p>
    <w:p w:rsidR="00E41090" w:rsidRDefault="00E41090" w:rsidP="00E41090">
      <w:pPr>
        <w:pStyle w:val="Prrafodelista"/>
        <w:jc w:val="both"/>
      </w:pPr>
      <w:r>
        <w:t>¿Cuál es el fin de comunicar?</w:t>
      </w:r>
    </w:p>
    <w:p w:rsidR="00E41090" w:rsidRDefault="00E41090" w:rsidP="00E41090">
      <w:pPr>
        <w:jc w:val="both"/>
      </w:pPr>
      <w:r>
        <w:t xml:space="preserve">Esta planificación debe ser entregada por comisión la 1ª semana de marzo. </w:t>
      </w:r>
    </w:p>
    <w:p w:rsidR="00E41090" w:rsidRPr="000D3926" w:rsidRDefault="00E41090" w:rsidP="00E41090">
      <w:pPr>
        <w:jc w:val="both"/>
        <w:rPr>
          <w:b/>
        </w:rPr>
      </w:pPr>
      <w:r w:rsidRPr="000D3926">
        <w:rPr>
          <w:b/>
        </w:rPr>
        <w:t>Será entregado a la RCS por la directiva la 1ª asamblea del 30/3/2017 PM</w:t>
      </w:r>
    </w:p>
    <w:p w:rsidR="00E41090" w:rsidRDefault="00E41090" w:rsidP="00E119B0">
      <w:pPr>
        <w:pStyle w:val="Sinespaciado"/>
        <w:jc w:val="both"/>
        <w:rPr>
          <w:noProof/>
          <w:lang w:eastAsia="es-CL"/>
        </w:rPr>
      </w:pPr>
    </w:p>
    <w:p w:rsidR="00E119B0" w:rsidRPr="00351CA2" w:rsidRDefault="00B172D4" w:rsidP="00E119B0">
      <w:pPr>
        <w:pStyle w:val="Sinespaciado"/>
        <w:jc w:val="both"/>
        <w:rPr>
          <w:noProof/>
          <w:lang w:eastAsia="es-CL"/>
        </w:rPr>
      </w:pPr>
      <w:r w:rsidRPr="00B172D4">
        <w:rPr>
          <w:b/>
          <w:noProof/>
          <w:lang w:eastAsia="es-CL"/>
        </w:rPr>
        <w:t>Diagnóstico IES</w:t>
      </w:r>
      <w:r w:rsidR="00465F15">
        <w:rPr>
          <w:b/>
          <w:noProof/>
          <w:lang w:eastAsia="es-CL"/>
        </w:rPr>
        <w:t xml:space="preserve"> (Hay planilla más completa que envió Patricio)</w:t>
      </w:r>
      <w:r w:rsidRPr="00B172D4">
        <w:rPr>
          <w:b/>
          <w:noProof/>
          <w:lang w:eastAsia="es-CL"/>
        </w:rPr>
        <w:t xml:space="preserve">: </w:t>
      </w:r>
    </w:p>
    <w:p w:rsidR="00465F15" w:rsidRPr="00B172D4" w:rsidRDefault="00465F15" w:rsidP="00E119B0">
      <w:pPr>
        <w:pStyle w:val="Sinespaciado"/>
        <w:jc w:val="both"/>
        <w:rPr>
          <w:b/>
          <w:noProof/>
          <w:lang w:eastAsia="es-CL"/>
        </w:rPr>
      </w:pPr>
      <w:bookmarkStart w:id="0" w:name="_GoBack"/>
      <w:bookmarkEnd w:id="0"/>
    </w:p>
    <w:p w:rsidR="007D2559" w:rsidRPr="00465F15" w:rsidRDefault="007D2559" w:rsidP="007D2559">
      <w:pPr>
        <w:pStyle w:val="Sinespaciado"/>
        <w:numPr>
          <w:ilvl w:val="0"/>
          <w:numId w:val="8"/>
        </w:numPr>
        <w:jc w:val="both"/>
        <w:rPr>
          <w:b/>
          <w:noProof/>
          <w:lang w:eastAsia="es-CL"/>
        </w:rPr>
      </w:pPr>
      <w:r w:rsidRPr="00465F15">
        <w:rPr>
          <w:b/>
          <w:noProof/>
          <w:lang w:eastAsia="es-CL"/>
        </w:rPr>
        <w:t>PUC:</w:t>
      </w:r>
    </w:p>
    <w:p w:rsidR="00465F15" w:rsidRDefault="00465F15" w:rsidP="00465F15">
      <w:pPr>
        <w:pStyle w:val="Sinespaciado"/>
        <w:jc w:val="both"/>
        <w:rPr>
          <w:noProof/>
          <w:lang w:eastAsia="es-CL"/>
        </w:rPr>
      </w:pPr>
      <w:r>
        <w:rPr>
          <w:noProof/>
          <w:lang w:eastAsia="es-CL"/>
        </w:rPr>
        <w:t xml:space="preserve">Cuentan con el </w:t>
      </w:r>
      <w:r>
        <w:rPr>
          <w:noProof/>
          <w:lang w:eastAsia="es-CL"/>
        </w:rPr>
        <w:t>Plan Desarrollo UC 2015-2020 + 2do reporte de sustentabilidad</w:t>
      </w:r>
      <w:r w:rsidR="005C0CFD">
        <w:rPr>
          <w:noProof/>
          <w:lang w:eastAsia="es-CL"/>
        </w:rPr>
        <w:t xml:space="preserve">, tienen </w:t>
      </w:r>
      <w:r>
        <w:rPr>
          <w:noProof/>
          <w:lang w:eastAsia="es-CL"/>
        </w:rPr>
        <w:t>Oficina de Sustentabildad que pasará a Dirección de Sustentabilidad</w:t>
      </w:r>
      <w:r w:rsidR="005C0CFD">
        <w:rPr>
          <w:noProof/>
          <w:lang w:eastAsia="es-CL"/>
        </w:rPr>
        <w:t xml:space="preserve"> que depende de </w:t>
      </w:r>
      <w:r>
        <w:rPr>
          <w:noProof/>
          <w:lang w:eastAsia="es-CL"/>
        </w:rPr>
        <w:t>Pror</w:t>
      </w:r>
      <w:r w:rsidR="005C0CFD">
        <w:rPr>
          <w:noProof/>
          <w:lang w:eastAsia="es-CL"/>
        </w:rPr>
        <w:t>rectorí</w:t>
      </w:r>
      <w:r>
        <w:rPr>
          <w:noProof/>
          <w:lang w:eastAsia="es-CL"/>
        </w:rPr>
        <w:t>a</w:t>
      </w:r>
      <w:r w:rsidR="005C0CFD">
        <w:rPr>
          <w:noProof/>
          <w:lang w:eastAsia="es-CL"/>
        </w:rPr>
        <w:t xml:space="preserve">. Tienen </w:t>
      </w:r>
      <w:r>
        <w:rPr>
          <w:noProof/>
          <w:lang w:eastAsia="es-CL"/>
        </w:rPr>
        <w:t>6,75 Jornadas + 0,5 jornada de asesorías comunicacionales + Pptos asociados para postular (ej. Fondo Sustentabilidad 2017, $80 mill aprox)</w:t>
      </w:r>
      <w:r w:rsidR="005C0CFD">
        <w:rPr>
          <w:noProof/>
          <w:lang w:eastAsia="es-CL"/>
        </w:rPr>
        <w:t xml:space="preserve">. El presupuesto total es de </w:t>
      </w:r>
      <w:r>
        <w:rPr>
          <w:noProof/>
          <w:lang w:eastAsia="es-CL"/>
        </w:rPr>
        <w:t>130 millones aprox. con 22 millones de ejecución + Posibilidad de postular a otros fondos</w:t>
      </w:r>
      <w:r w:rsidR="005C0CFD">
        <w:rPr>
          <w:noProof/>
          <w:lang w:eastAsia="es-CL"/>
        </w:rPr>
        <w:t>.</w:t>
      </w:r>
    </w:p>
    <w:p w:rsidR="00465F15" w:rsidRDefault="005C0CFD" w:rsidP="00465F15">
      <w:pPr>
        <w:pStyle w:val="Sinespaciado"/>
        <w:jc w:val="both"/>
        <w:rPr>
          <w:noProof/>
          <w:lang w:eastAsia="es-CL"/>
        </w:rPr>
      </w:pPr>
      <w:r>
        <w:rPr>
          <w:noProof/>
          <w:lang w:eastAsia="es-CL"/>
        </w:rPr>
        <w:t>Esperan</w:t>
      </w:r>
      <w:r w:rsidR="00465F15">
        <w:rPr>
          <w:noProof/>
          <w:lang w:eastAsia="es-CL"/>
        </w:rPr>
        <w:t xml:space="preserve"> poder tener políticas a fines del 2018</w:t>
      </w:r>
      <w:r>
        <w:rPr>
          <w:noProof/>
          <w:lang w:eastAsia="es-CL"/>
        </w:rPr>
        <w:t>.</w:t>
      </w:r>
      <w:r w:rsidR="00465F15">
        <w:rPr>
          <w:noProof/>
          <w:lang w:eastAsia="es-CL"/>
        </w:rPr>
        <w:t xml:space="preserve"> No existe un ramo obligatorio permanente</w:t>
      </w:r>
    </w:p>
    <w:p w:rsidR="00465F15" w:rsidRDefault="005C0CFD" w:rsidP="00465F15">
      <w:pPr>
        <w:pStyle w:val="Sinespaciado"/>
        <w:jc w:val="both"/>
        <w:rPr>
          <w:noProof/>
          <w:lang w:eastAsia="es-CL"/>
        </w:rPr>
      </w:pPr>
      <w:r>
        <w:rPr>
          <w:noProof/>
          <w:lang w:eastAsia="es-CL"/>
        </w:rPr>
        <w:t xml:space="preserve">Cuentan con iniciativas como </w:t>
      </w:r>
      <w:r w:rsidR="00465F15">
        <w:rPr>
          <w:noProof/>
          <w:lang w:eastAsia="es-CL"/>
        </w:rPr>
        <w:t>Hogar y Oficin</w:t>
      </w:r>
      <w:r>
        <w:rPr>
          <w:noProof/>
          <w:lang w:eastAsia="es-CL"/>
        </w:rPr>
        <w:t>a Ecologica, Huerto Sustentable,</w:t>
      </w:r>
      <w:r w:rsidR="00465F15">
        <w:rPr>
          <w:noProof/>
          <w:lang w:eastAsia="es-CL"/>
        </w:rPr>
        <w:t xml:space="preserve"> Program</w:t>
      </w:r>
      <w:r>
        <w:rPr>
          <w:noProof/>
          <w:lang w:eastAsia="es-CL"/>
        </w:rPr>
        <w:t>a de Agentes de Cambio para la S</w:t>
      </w:r>
      <w:r w:rsidR="00465F15">
        <w:rPr>
          <w:noProof/>
          <w:lang w:eastAsia="es-CL"/>
        </w:rPr>
        <w:t>ustentabilidad</w:t>
      </w:r>
    </w:p>
    <w:p w:rsidR="00465F15" w:rsidRDefault="005C0CFD" w:rsidP="00465F15">
      <w:pPr>
        <w:pStyle w:val="Sinespaciado"/>
        <w:jc w:val="both"/>
        <w:rPr>
          <w:noProof/>
          <w:lang w:eastAsia="es-CL"/>
        </w:rPr>
      </w:pPr>
      <w:r>
        <w:rPr>
          <w:noProof/>
          <w:lang w:eastAsia="es-CL"/>
        </w:rPr>
        <w:t>En p</w:t>
      </w:r>
      <w:r w:rsidR="00465F15">
        <w:rPr>
          <w:noProof/>
          <w:lang w:eastAsia="es-CL"/>
        </w:rPr>
        <w:t>roceso de creación j</w:t>
      </w:r>
      <w:r>
        <w:rPr>
          <w:noProof/>
          <w:lang w:eastAsia="es-CL"/>
        </w:rPr>
        <w:t>de estrategia comunicacional j</w:t>
      </w:r>
      <w:r w:rsidR="00465F15">
        <w:rPr>
          <w:noProof/>
          <w:lang w:eastAsia="es-CL"/>
        </w:rPr>
        <w:t>unto a Vicerectoria de Comunicaciones</w:t>
      </w:r>
    </w:p>
    <w:p w:rsidR="00465F15" w:rsidRDefault="00465F15" w:rsidP="00465F15">
      <w:pPr>
        <w:pStyle w:val="Sinespaciado"/>
        <w:jc w:val="both"/>
        <w:rPr>
          <w:noProof/>
          <w:lang w:eastAsia="es-CL"/>
        </w:rPr>
      </w:pPr>
      <w:r>
        <w:rPr>
          <w:noProof/>
          <w:lang w:eastAsia="es-CL"/>
        </w:rPr>
        <w:t>Más que dificultar creo que existe una inercia por un l</w:t>
      </w:r>
      <w:r w:rsidR="005C0CFD">
        <w:rPr>
          <w:noProof/>
          <w:lang w:eastAsia="es-CL"/>
        </w:rPr>
        <w:t>ado, y por otro un desconocimien</w:t>
      </w:r>
      <w:r>
        <w:rPr>
          <w:noProof/>
          <w:lang w:eastAsia="es-CL"/>
        </w:rPr>
        <w:t>to de que es y como se aplica la sustentabilidad</w:t>
      </w:r>
    </w:p>
    <w:p w:rsidR="00E119B0" w:rsidRDefault="005C0CFD" w:rsidP="00465F15">
      <w:pPr>
        <w:pStyle w:val="Sinespaciado"/>
        <w:jc w:val="both"/>
        <w:rPr>
          <w:noProof/>
          <w:lang w:eastAsia="es-CL"/>
        </w:rPr>
      </w:pPr>
      <w:r>
        <w:rPr>
          <w:noProof/>
          <w:lang w:eastAsia="es-CL"/>
        </w:rPr>
        <w:t xml:space="preserve">Aliados externos: </w:t>
      </w:r>
      <w:r w:rsidR="00465F15">
        <w:rPr>
          <w:noProof/>
          <w:lang w:eastAsia="es-CL"/>
        </w:rPr>
        <w:t>RCS, MMA</w:t>
      </w:r>
    </w:p>
    <w:p w:rsidR="00B4781F" w:rsidRDefault="00B4781F" w:rsidP="00465F15">
      <w:pPr>
        <w:pStyle w:val="Sinespaciado"/>
        <w:jc w:val="both"/>
        <w:rPr>
          <w:noProof/>
          <w:lang w:eastAsia="es-CL"/>
        </w:rPr>
      </w:pPr>
    </w:p>
    <w:p w:rsidR="007D2559" w:rsidRPr="00B02588" w:rsidRDefault="007D2559" w:rsidP="00E119B0">
      <w:pPr>
        <w:pStyle w:val="Sinespaciado"/>
        <w:jc w:val="both"/>
        <w:rPr>
          <w:noProof/>
          <w:lang w:eastAsia="es-CL"/>
        </w:rPr>
      </w:pPr>
    </w:p>
    <w:p w:rsidR="007D2559" w:rsidRPr="005C0CFD" w:rsidRDefault="005C0CFD" w:rsidP="007D2559">
      <w:pPr>
        <w:pStyle w:val="Sinespaciado"/>
        <w:numPr>
          <w:ilvl w:val="0"/>
          <w:numId w:val="8"/>
        </w:numPr>
        <w:jc w:val="both"/>
        <w:rPr>
          <w:b/>
          <w:noProof/>
          <w:lang w:eastAsia="es-CL"/>
        </w:rPr>
      </w:pPr>
      <w:r w:rsidRPr="005C0CFD">
        <w:rPr>
          <w:b/>
          <w:noProof/>
          <w:lang w:eastAsia="es-CL"/>
        </w:rPr>
        <w:lastRenderedPageBreak/>
        <w:t>UIBERO</w:t>
      </w:r>
      <w:r w:rsidR="00E119B0" w:rsidRPr="005C0CFD">
        <w:rPr>
          <w:b/>
          <w:noProof/>
          <w:lang w:eastAsia="es-CL"/>
        </w:rPr>
        <w:t xml:space="preserve">: </w:t>
      </w:r>
    </w:p>
    <w:p w:rsidR="00E119B0" w:rsidRPr="00B02588" w:rsidRDefault="005C0CFD" w:rsidP="00E119B0">
      <w:pPr>
        <w:pStyle w:val="Sinespaciado"/>
        <w:jc w:val="both"/>
        <w:rPr>
          <w:noProof/>
          <w:lang w:eastAsia="es-CL"/>
        </w:rPr>
      </w:pPr>
      <w:r>
        <w:rPr>
          <w:noProof/>
          <w:lang w:eastAsia="es-CL"/>
        </w:rPr>
        <w:t>T</w:t>
      </w:r>
      <w:r w:rsidR="00E119B0" w:rsidRPr="00B02588">
        <w:rPr>
          <w:noProof/>
          <w:lang w:eastAsia="es-CL"/>
        </w:rPr>
        <w:t xml:space="preserve">ienen poco apoyo y muy </w:t>
      </w:r>
      <w:r w:rsidR="00B172D4">
        <w:rPr>
          <w:noProof/>
          <w:lang w:eastAsia="es-CL"/>
        </w:rPr>
        <w:t>pocos</w:t>
      </w:r>
      <w:r w:rsidR="00E119B0" w:rsidRPr="00B02588">
        <w:rPr>
          <w:noProof/>
          <w:lang w:eastAsia="es-CL"/>
        </w:rPr>
        <w:t xml:space="preserve"> recursos. No hay alineamiento de las autoridades. Hay módulo de Sustentabilidad pero con pocos estudiantes. Hay electivos de Sustentabilidad casi obligatorios. Hay muy bajo número de inve</w:t>
      </w:r>
      <w:r>
        <w:rPr>
          <w:noProof/>
          <w:lang w:eastAsia="es-CL"/>
        </w:rPr>
        <w:t>stigación en Sustentabilidad y C</w:t>
      </w:r>
      <w:r w:rsidR="00E119B0" w:rsidRPr="00B02588">
        <w:rPr>
          <w:noProof/>
          <w:lang w:eastAsia="es-CL"/>
        </w:rPr>
        <w:t>onservación, pero tiene poco reconocimiento desde la autoridad. </w:t>
      </w:r>
    </w:p>
    <w:p w:rsidR="00E119B0" w:rsidRPr="00B02588" w:rsidRDefault="005C0CFD" w:rsidP="00E119B0">
      <w:pPr>
        <w:pStyle w:val="Sinespaciado"/>
        <w:jc w:val="both"/>
        <w:rPr>
          <w:noProof/>
          <w:lang w:eastAsia="es-CL"/>
        </w:rPr>
      </w:pPr>
      <w:r>
        <w:rPr>
          <w:noProof/>
          <w:lang w:eastAsia="es-CL"/>
        </w:rPr>
        <w:t>Medición de huella Alcances</w:t>
      </w:r>
      <w:r w:rsidR="00E119B0" w:rsidRPr="00B02588">
        <w:rPr>
          <w:noProof/>
          <w:lang w:eastAsia="es-CL"/>
        </w:rPr>
        <w:t xml:space="preserve"> 1 y 2. No hay medición de huella hídrica. Un punto limpio de reciclaje. Hay segregación pero con bajo impacto. Hay venta informal de papel por el sindicato. Grandes dificultades desde la Vicerrectoría de Finanzas y Académica. </w:t>
      </w:r>
    </w:p>
    <w:p w:rsidR="00E119B0" w:rsidRPr="00B02588" w:rsidRDefault="007D2559" w:rsidP="00E119B0">
      <w:pPr>
        <w:pStyle w:val="Sinespaciado"/>
        <w:jc w:val="both"/>
        <w:rPr>
          <w:noProof/>
          <w:lang w:eastAsia="es-CL"/>
        </w:rPr>
      </w:pPr>
      <w:r>
        <w:rPr>
          <w:noProof/>
          <w:lang w:eastAsia="es-CL"/>
        </w:rPr>
        <w:t>Apoyo de MMA, diversas ONG's</w:t>
      </w:r>
    </w:p>
    <w:p w:rsidR="00E119B0" w:rsidRPr="00B02588" w:rsidRDefault="00E119B0" w:rsidP="00E119B0">
      <w:pPr>
        <w:pStyle w:val="Sinespaciado"/>
        <w:jc w:val="both"/>
        <w:rPr>
          <w:noProof/>
          <w:lang w:eastAsia="es-CL"/>
        </w:rPr>
      </w:pPr>
    </w:p>
    <w:p w:rsidR="007D2559" w:rsidRPr="005C0CFD" w:rsidRDefault="00E119B0" w:rsidP="007D2559">
      <w:pPr>
        <w:pStyle w:val="Sinespaciado"/>
        <w:numPr>
          <w:ilvl w:val="0"/>
          <w:numId w:val="10"/>
        </w:numPr>
        <w:jc w:val="both"/>
        <w:rPr>
          <w:b/>
          <w:noProof/>
          <w:lang w:eastAsia="es-CL"/>
        </w:rPr>
      </w:pPr>
      <w:r w:rsidRPr="005C0CFD">
        <w:rPr>
          <w:b/>
          <w:noProof/>
          <w:lang w:eastAsia="es-CL"/>
        </w:rPr>
        <w:t xml:space="preserve">Universidad de Playa Ancha: </w:t>
      </w:r>
    </w:p>
    <w:p w:rsidR="00E119B0" w:rsidRPr="00B02588" w:rsidRDefault="005C0CFD" w:rsidP="00E119B0">
      <w:pPr>
        <w:pStyle w:val="Sinespaciado"/>
        <w:jc w:val="both"/>
        <w:rPr>
          <w:noProof/>
          <w:lang w:eastAsia="es-CL"/>
        </w:rPr>
      </w:pPr>
      <w:r>
        <w:rPr>
          <w:noProof/>
          <w:lang w:eastAsia="es-CL"/>
        </w:rPr>
        <w:t>V</w:t>
      </w:r>
      <w:r w:rsidR="00E119B0" w:rsidRPr="00B02588">
        <w:rPr>
          <w:noProof/>
          <w:lang w:eastAsia="es-CL"/>
        </w:rPr>
        <w:t xml:space="preserve">alores </w:t>
      </w:r>
      <w:r>
        <w:rPr>
          <w:noProof/>
          <w:lang w:eastAsia="es-CL"/>
        </w:rPr>
        <w:t>presentes en Misión UPLA y en D</w:t>
      </w:r>
      <w:r w:rsidR="00E119B0" w:rsidRPr="00B02588">
        <w:rPr>
          <w:noProof/>
          <w:lang w:eastAsia="es-CL"/>
        </w:rPr>
        <w:t xml:space="preserve">epartamento de MA. Política a la espera del consejo académico. Pendiente un aumento de presupuesto. </w:t>
      </w:r>
      <w:r>
        <w:rPr>
          <w:noProof/>
          <w:lang w:eastAsia="es-CL"/>
        </w:rPr>
        <w:t>Todas las carreras alcanzadas en</w:t>
      </w:r>
      <w:r w:rsidR="00E119B0" w:rsidRPr="00B02588">
        <w:rPr>
          <w:noProof/>
          <w:lang w:eastAsia="es-CL"/>
        </w:rPr>
        <w:t xml:space="preserve"> los cursos. Hay 4 cursos electivos en Sustentabilidad, con diversidad de estudiantes. Cursos anuales para capacitar funcionarios en Sustentabilidad. Hay un departamento de medio ambiente que tiene colaboraciones en biodiversidad.  Hay estrategia de comunicación y</w:t>
      </w:r>
      <w:r>
        <w:rPr>
          <w:noProof/>
          <w:lang w:eastAsia="es-CL"/>
        </w:rPr>
        <w:t xml:space="preserve"> aliados en comunicaciones, mantención, </w:t>
      </w:r>
      <w:r w:rsidR="00E119B0" w:rsidRPr="00B02588">
        <w:rPr>
          <w:noProof/>
          <w:lang w:eastAsia="es-CL"/>
        </w:rPr>
        <w:t>operación y departamento de medio ambiente. Entrampa Vicerrectoría de Finanzas. Vinculaciones interesantes con Armada, Municipios, comunidad. Etc. </w:t>
      </w:r>
    </w:p>
    <w:p w:rsidR="00E119B0" w:rsidRPr="00B02588" w:rsidRDefault="00E119B0" w:rsidP="00E119B0">
      <w:pPr>
        <w:pStyle w:val="Sinespaciado"/>
        <w:jc w:val="both"/>
        <w:rPr>
          <w:noProof/>
          <w:lang w:eastAsia="es-CL"/>
        </w:rPr>
      </w:pPr>
    </w:p>
    <w:p w:rsidR="00E119B0" w:rsidRPr="005C0CFD" w:rsidRDefault="00E119B0" w:rsidP="007D2559">
      <w:pPr>
        <w:pStyle w:val="Sinespaciado"/>
        <w:numPr>
          <w:ilvl w:val="0"/>
          <w:numId w:val="10"/>
        </w:numPr>
        <w:jc w:val="both"/>
        <w:rPr>
          <w:b/>
          <w:noProof/>
          <w:lang w:eastAsia="es-CL"/>
        </w:rPr>
      </w:pPr>
      <w:r w:rsidRPr="005C0CFD">
        <w:rPr>
          <w:b/>
          <w:noProof/>
          <w:lang w:eastAsia="es-CL"/>
        </w:rPr>
        <w:t>UTEM: </w:t>
      </w:r>
    </w:p>
    <w:p w:rsidR="00E119B0" w:rsidRPr="00B02588" w:rsidRDefault="00E119B0" w:rsidP="00E119B0">
      <w:pPr>
        <w:pStyle w:val="Sinespaciado"/>
        <w:jc w:val="both"/>
        <w:rPr>
          <w:noProof/>
          <w:lang w:eastAsia="es-CL"/>
        </w:rPr>
      </w:pPr>
      <w:r w:rsidRPr="00B02588">
        <w:rPr>
          <w:noProof/>
          <w:lang w:eastAsia="es-CL"/>
        </w:rPr>
        <w:t>Tendrán Dirección oficial con 4 personas. Bastante presupuesto</w:t>
      </w:r>
      <w:r w:rsidR="005C0CFD">
        <w:rPr>
          <w:noProof/>
          <w:lang w:eastAsia="es-CL"/>
        </w:rPr>
        <w:t>, 140 millones anuales</w:t>
      </w:r>
      <w:r w:rsidRPr="00B02588">
        <w:rPr>
          <w:noProof/>
          <w:lang w:eastAsia="es-CL"/>
        </w:rPr>
        <w:t>. Están adaptando la política. 90 cursos de Sustentabilidad y un taller obligatorio para el 100% de los estudiantes. Los profesores y funcionarios se forman con capacitaciones en Sustentabilidad. </w:t>
      </w:r>
    </w:p>
    <w:p w:rsidR="00E119B0" w:rsidRPr="00B02588" w:rsidRDefault="00E119B0" w:rsidP="00E119B0">
      <w:pPr>
        <w:pStyle w:val="Sinespaciado"/>
        <w:jc w:val="both"/>
        <w:rPr>
          <w:noProof/>
          <w:lang w:eastAsia="es-CL"/>
        </w:rPr>
      </w:pPr>
    </w:p>
    <w:p w:rsidR="00E119B0" w:rsidRDefault="00E119B0" w:rsidP="00E119B0">
      <w:pPr>
        <w:pStyle w:val="Sinespaciado"/>
        <w:jc w:val="both"/>
        <w:rPr>
          <w:noProof/>
          <w:lang w:eastAsia="es-CL"/>
        </w:rPr>
      </w:pPr>
      <w:r w:rsidRPr="00B02588">
        <w:rPr>
          <w:noProof/>
          <w:lang w:eastAsia="es-CL"/>
        </w:rPr>
        <w:t>Huella de carbono en todos los alcances. Desde el 2019 midiendo. También huella hídri</w:t>
      </w:r>
      <w:r w:rsidR="005C0CFD">
        <w:rPr>
          <w:noProof/>
          <w:lang w:eastAsia="es-CL"/>
        </w:rPr>
        <w:t>ca. Hay plan de comunicaciones a</w:t>
      </w:r>
      <w:r w:rsidRPr="00B02588">
        <w:rPr>
          <w:noProof/>
          <w:lang w:eastAsia="es-CL"/>
        </w:rPr>
        <w:t>nual. Canal permanente con la comunidad. Un aliado importante es Comunicaciones UT</w:t>
      </w:r>
      <w:r w:rsidR="005C0CFD">
        <w:rPr>
          <w:noProof/>
          <w:lang w:eastAsia="es-CL"/>
        </w:rPr>
        <w:t>EM. Dificulta Administración y O</w:t>
      </w:r>
      <w:r w:rsidR="00351CA2">
        <w:rPr>
          <w:noProof/>
          <w:lang w:eastAsia="es-CL"/>
        </w:rPr>
        <w:t>bras.</w:t>
      </w:r>
    </w:p>
    <w:p w:rsidR="00351CA2" w:rsidRDefault="00351CA2" w:rsidP="00E119B0">
      <w:pPr>
        <w:pStyle w:val="Sinespaciado"/>
        <w:jc w:val="both"/>
        <w:rPr>
          <w:noProof/>
          <w:lang w:eastAsia="es-CL"/>
        </w:rPr>
      </w:pPr>
    </w:p>
    <w:p w:rsidR="00E119B0" w:rsidRPr="005C0CFD" w:rsidRDefault="00E119B0" w:rsidP="007D2559">
      <w:pPr>
        <w:pStyle w:val="Sinespaciado"/>
        <w:numPr>
          <w:ilvl w:val="0"/>
          <w:numId w:val="10"/>
        </w:numPr>
        <w:jc w:val="both"/>
        <w:rPr>
          <w:b/>
          <w:noProof/>
          <w:lang w:eastAsia="es-CL"/>
        </w:rPr>
      </w:pPr>
      <w:r w:rsidRPr="005C0CFD">
        <w:rPr>
          <w:b/>
          <w:noProof/>
          <w:lang w:eastAsia="es-CL"/>
        </w:rPr>
        <w:t>F</w:t>
      </w:r>
      <w:r w:rsidR="00162821">
        <w:rPr>
          <w:b/>
          <w:noProof/>
          <w:lang w:eastAsia="es-CL"/>
        </w:rPr>
        <w:t xml:space="preserve">acultad de </w:t>
      </w:r>
      <w:r w:rsidRPr="005C0CFD">
        <w:rPr>
          <w:b/>
          <w:noProof/>
          <w:lang w:eastAsia="es-CL"/>
        </w:rPr>
        <w:t>E</w:t>
      </w:r>
      <w:r w:rsidR="00162821">
        <w:rPr>
          <w:b/>
          <w:noProof/>
          <w:lang w:eastAsia="es-CL"/>
        </w:rPr>
        <w:t xml:space="preserve">conomía y </w:t>
      </w:r>
      <w:r w:rsidRPr="005C0CFD">
        <w:rPr>
          <w:b/>
          <w:noProof/>
          <w:lang w:eastAsia="es-CL"/>
        </w:rPr>
        <w:t>N</w:t>
      </w:r>
      <w:r w:rsidR="00162821">
        <w:rPr>
          <w:b/>
          <w:noProof/>
          <w:lang w:eastAsia="es-CL"/>
        </w:rPr>
        <w:t>egocios, Univ. de Chile</w:t>
      </w:r>
      <w:r w:rsidRPr="005C0CFD">
        <w:rPr>
          <w:b/>
          <w:noProof/>
          <w:lang w:eastAsia="es-CL"/>
        </w:rPr>
        <w:t>:</w:t>
      </w:r>
    </w:p>
    <w:p w:rsidR="00E119B0" w:rsidRPr="00B02588" w:rsidRDefault="00E119B0" w:rsidP="00E119B0">
      <w:pPr>
        <w:pStyle w:val="Sinespaciado"/>
        <w:jc w:val="both"/>
        <w:rPr>
          <w:noProof/>
          <w:lang w:eastAsia="es-CL"/>
        </w:rPr>
      </w:pPr>
      <w:r w:rsidRPr="00B02588">
        <w:rPr>
          <w:noProof/>
          <w:lang w:eastAsia="es-CL"/>
        </w:rPr>
        <w:t>No hay política propia, si la Universidad de Chile. Hay un comité de Sustentabilidad. Se podría abrir un</w:t>
      </w:r>
      <w:r w:rsidR="005C0CFD">
        <w:rPr>
          <w:noProof/>
          <w:lang w:eastAsia="es-CL"/>
        </w:rPr>
        <w:t>a oficina de Sustentabilidad y N</w:t>
      </w:r>
      <w:r w:rsidRPr="00B02588">
        <w:rPr>
          <w:noProof/>
          <w:lang w:eastAsia="es-CL"/>
        </w:rPr>
        <w:t>exo RSU. Hay pocos recursos asignados. Hay un curso de obligatorio de Sustentabilidad con 180 alumnos alcanzados. </w:t>
      </w:r>
    </w:p>
    <w:p w:rsidR="00E119B0" w:rsidRPr="00B02588" w:rsidRDefault="00E119B0" w:rsidP="00E119B0">
      <w:pPr>
        <w:pStyle w:val="Sinespaciado"/>
        <w:jc w:val="both"/>
        <w:rPr>
          <w:noProof/>
          <w:lang w:eastAsia="es-CL"/>
        </w:rPr>
      </w:pPr>
      <w:r w:rsidRPr="00B02588">
        <w:rPr>
          <w:noProof/>
          <w:lang w:eastAsia="es-CL"/>
        </w:rPr>
        <w:t xml:space="preserve">Se lanzó un sello Oficina Verde. Se miden huellas de carbono e hídrica con alcance </w:t>
      </w:r>
      <w:r w:rsidR="005C0CFD">
        <w:rPr>
          <w:noProof/>
          <w:lang w:eastAsia="es-CL"/>
        </w:rPr>
        <w:t>FEN</w:t>
      </w:r>
      <w:r w:rsidRPr="00B02588">
        <w:rPr>
          <w:noProof/>
          <w:lang w:eastAsia="es-CL"/>
        </w:rPr>
        <w:t> </w:t>
      </w:r>
    </w:p>
    <w:p w:rsidR="00E119B0" w:rsidRDefault="00E119B0" w:rsidP="00E119B0">
      <w:pPr>
        <w:pStyle w:val="Sinespaciado"/>
        <w:jc w:val="both"/>
        <w:rPr>
          <w:noProof/>
          <w:lang w:eastAsia="es-CL"/>
        </w:rPr>
      </w:pPr>
      <w:r w:rsidRPr="00B02588">
        <w:rPr>
          <w:noProof/>
          <w:lang w:eastAsia="es-CL"/>
        </w:rPr>
        <w:t>Comunicación de redes sociales</w:t>
      </w:r>
      <w:r w:rsidR="005C0CFD">
        <w:rPr>
          <w:noProof/>
          <w:lang w:eastAsia="es-CL"/>
        </w:rPr>
        <w:t>. Aliados: Revista U de Chile, M</w:t>
      </w:r>
      <w:r w:rsidRPr="00B02588">
        <w:rPr>
          <w:noProof/>
          <w:lang w:eastAsia="es-CL"/>
        </w:rPr>
        <w:t>inisterios, empresas privadas, ONG's. Dificulta el Decanato. Facilitan planta física Directores de Escuelas y Nexo RSU. </w:t>
      </w:r>
    </w:p>
    <w:p w:rsidR="00AF596D" w:rsidRDefault="00AF596D" w:rsidP="00E119B0">
      <w:pPr>
        <w:pStyle w:val="Sinespaciado"/>
        <w:jc w:val="both"/>
        <w:rPr>
          <w:noProof/>
          <w:lang w:eastAsia="es-CL"/>
        </w:rPr>
      </w:pPr>
    </w:p>
    <w:p w:rsidR="00AF596D" w:rsidRPr="00B02588" w:rsidRDefault="00AF596D" w:rsidP="00E119B0">
      <w:pPr>
        <w:pStyle w:val="Sinespaciado"/>
        <w:jc w:val="both"/>
        <w:rPr>
          <w:noProof/>
          <w:lang w:eastAsia="es-CL"/>
        </w:rPr>
      </w:pPr>
    </w:p>
    <w:p w:rsidR="00E119B0" w:rsidRPr="00B02588" w:rsidRDefault="00E119B0" w:rsidP="00E119B0">
      <w:pPr>
        <w:pStyle w:val="Sinespaciado"/>
        <w:jc w:val="both"/>
        <w:rPr>
          <w:noProof/>
          <w:lang w:eastAsia="es-CL"/>
        </w:rPr>
      </w:pPr>
    </w:p>
    <w:p w:rsidR="00E119B0" w:rsidRPr="005C0CFD" w:rsidRDefault="00162821" w:rsidP="007D2559">
      <w:pPr>
        <w:pStyle w:val="Sinespaciado"/>
        <w:numPr>
          <w:ilvl w:val="0"/>
          <w:numId w:val="10"/>
        </w:numPr>
        <w:jc w:val="both"/>
        <w:rPr>
          <w:b/>
          <w:noProof/>
          <w:lang w:eastAsia="es-CL"/>
        </w:rPr>
      </w:pPr>
      <w:r>
        <w:rPr>
          <w:b/>
          <w:noProof/>
          <w:lang w:eastAsia="es-CL"/>
        </w:rPr>
        <w:t xml:space="preserve">Universidad Católica del Maule: </w:t>
      </w:r>
    </w:p>
    <w:p w:rsidR="00E119B0" w:rsidRPr="00B02588" w:rsidRDefault="00E119B0" w:rsidP="00E119B0">
      <w:pPr>
        <w:pStyle w:val="Sinespaciado"/>
        <w:jc w:val="both"/>
        <w:rPr>
          <w:noProof/>
          <w:lang w:eastAsia="es-CL"/>
        </w:rPr>
      </w:pPr>
      <w:r w:rsidRPr="00B02588">
        <w:rPr>
          <w:noProof/>
          <w:lang w:eastAsia="es-CL"/>
        </w:rPr>
        <w:t xml:space="preserve">Tienes misión, visión y modelo educativo. Hay programa Campus Sustentable. Hay personas contratadas y presupuesto relativamente bajo. No hay política de Sustentabilidad pero si hay un decreto de creación del programa. No hay cursos obligatorios todavía. Hay 2 cursos electivos, hay investigación en distintas facultades, hay tesis de grado en huella de carbono. No hay huella hídrica. Hay alianza en La Prensa </w:t>
      </w:r>
      <w:r w:rsidR="005C0CFD">
        <w:rPr>
          <w:noProof/>
          <w:lang w:eastAsia="es-CL"/>
        </w:rPr>
        <w:t>y Boletines de Curicó y radio. </w:t>
      </w:r>
    </w:p>
    <w:p w:rsidR="00E119B0" w:rsidRPr="00B02588" w:rsidRDefault="00E119B0" w:rsidP="00E119B0">
      <w:pPr>
        <w:pStyle w:val="Sinespaciado"/>
        <w:jc w:val="both"/>
        <w:rPr>
          <w:noProof/>
          <w:lang w:eastAsia="es-CL"/>
        </w:rPr>
      </w:pPr>
      <w:r w:rsidRPr="00B02588">
        <w:rPr>
          <w:noProof/>
          <w:lang w:eastAsia="es-CL"/>
        </w:rPr>
        <w:t>Vinculaciones con RCS, MIDESOC, FOSIS, Municipio de Curicó. Aún no hay unidades que dificulten. </w:t>
      </w:r>
    </w:p>
    <w:p w:rsidR="00E119B0" w:rsidRDefault="00E119B0" w:rsidP="00E119B0">
      <w:pPr>
        <w:pStyle w:val="Sinespaciado"/>
        <w:jc w:val="both"/>
        <w:rPr>
          <w:noProof/>
          <w:lang w:eastAsia="es-CL"/>
        </w:rPr>
      </w:pPr>
      <w:r w:rsidRPr="00B02588">
        <w:rPr>
          <w:noProof/>
          <w:lang w:eastAsia="es-CL"/>
        </w:rPr>
        <w:t>Unidades internas que apoyan son la Rectoría, Fac. Ciencias Agrarias</w:t>
      </w:r>
      <w:r w:rsidR="005C0CFD">
        <w:rPr>
          <w:noProof/>
          <w:lang w:eastAsia="es-CL"/>
        </w:rPr>
        <w:t>.</w:t>
      </w:r>
      <w:r w:rsidRPr="00B02588">
        <w:rPr>
          <w:noProof/>
          <w:lang w:eastAsia="es-CL"/>
        </w:rPr>
        <w:t> </w:t>
      </w:r>
    </w:p>
    <w:p w:rsidR="002416B0" w:rsidRPr="00B02588" w:rsidRDefault="002416B0" w:rsidP="00E119B0">
      <w:pPr>
        <w:pStyle w:val="Sinespaciado"/>
        <w:jc w:val="both"/>
        <w:rPr>
          <w:noProof/>
          <w:lang w:eastAsia="es-CL"/>
        </w:rPr>
      </w:pPr>
    </w:p>
    <w:p w:rsidR="00E119B0" w:rsidRPr="00B02588" w:rsidRDefault="00E119B0" w:rsidP="00E119B0">
      <w:pPr>
        <w:pStyle w:val="Sinespaciado"/>
        <w:jc w:val="both"/>
        <w:rPr>
          <w:noProof/>
          <w:lang w:eastAsia="es-CL"/>
        </w:rPr>
      </w:pPr>
    </w:p>
    <w:p w:rsidR="00E119B0" w:rsidRPr="00162821" w:rsidRDefault="00162821" w:rsidP="007D2559">
      <w:pPr>
        <w:pStyle w:val="Sinespaciado"/>
        <w:numPr>
          <w:ilvl w:val="0"/>
          <w:numId w:val="10"/>
        </w:numPr>
        <w:jc w:val="both"/>
        <w:rPr>
          <w:b/>
          <w:noProof/>
          <w:lang w:eastAsia="es-CL"/>
        </w:rPr>
      </w:pPr>
      <w:r w:rsidRPr="00162821">
        <w:rPr>
          <w:b/>
          <w:noProof/>
          <w:lang w:eastAsia="es-CL"/>
        </w:rPr>
        <w:lastRenderedPageBreak/>
        <w:t xml:space="preserve">Universidad de Talca: </w:t>
      </w:r>
    </w:p>
    <w:p w:rsidR="00E119B0" w:rsidRPr="00B02588" w:rsidRDefault="00E119B0" w:rsidP="00E119B0">
      <w:pPr>
        <w:pStyle w:val="Sinespaciado"/>
        <w:jc w:val="both"/>
        <w:rPr>
          <w:noProof/>
          <w:lang w:eastAsia="es-CL"/>
        </w:rPr>
      </w:pPr>
      <w:r w:rsidRPr="00B02588">
        <w:rPr>
          <w:noProof/>
          <w:lang w:eastAsia="es-CL"/>
        </w:rPr>
        <w:t>Misión, visión plan estratégico y política ambiental, Programa UTAL Sustentable que depende de RSU. Es importante esta dependencia administrativa. Hay dos personas, presupuesto bueno. No hay política de Sustentabilidad, pero sí hay una política ambiental. No hay cursos a docentes ni cursos electivos a estudiantes, hay un curso obl</w:t>
      </w:r>
      <w:r w:rsidR="005C0CFD">
        <w:rPr>
          <w:noProof/>
          <w:lang w:eastAsia="es-CL"/>
        </w:rPr>
        <w:t>igatorio de RSU de estudiantes a</w:t>
      </w:r>
      <w:r w:rsidRPr="00B02588">
        <w:rPr>
          <w:noProof/>
          <w:lang w:eastAsia="es-CL"/>
        </w:rPr>
        <w:t>nual con prácticas en innovación social y lo ambiental dando hincapié a la Sustentabilidad. </w:t>
      </w:r>
    </w:p>
    <w:p w:rsidR="00E119B0" w:rsidRPr="00B02588" w:rsidRDefault="00E119B0" w:rsidP="00E119B0">
      <w:pPr>
        <w:pStyle w:val="Sinespaciado"/>
        <w:jc w:val="both"/>
        <w:rPr>
          <w:noProof/>
          <w:lang w:eastAsia="es-CL"/>
        </w:rPr>
      </w:pPr>
      <w:r w:rsidRPr="00B02588">
        <w:rPr>
          <w:noProof/>
          <w:lang w:eastAsia="es-CL"/>
        </w:rPr>
        <w:t>Hubo cursos de capacitación para el APL. Hay sistema de reciclaje en tres de cinco campus. Hay medición de huella de carbono en sus tres alcances, pero no hídrica. El 2017 la medirán para todos los campus. </w:t>
      </w:r>
    </w:p>
    <w:p w:rsidR="00E119B0" w:rsidRPr="00B02588" w:rsidRDefault="00E119B0" w:rsidP="00E119B0">
      <w:pPr>
        <w:pStyle w:val="Sinespaciado"/>
        <w:jc w:val="both"/>
        <w:rPr>
          <w:noProof/>
          <w:lang w:eastAsia="es-CL"/>
        </w:rPr>
      </w:pPr>
      <w:r w:rsidRPr="00B02588">
        <w:rPr>
          <w:noProof/>
          <w:lang w:eastAsia="es-CL"/>
        </w:rPr>
        <w:t xml:space="preserve">Reciclaje en </w:t>
      </w:r>
      <w:r w:rsidR="00162821">
        <w:rPr>
          <w:noProof/>
          <w:lang w:eastAsia="es-CL"/>
        </w:rPr>
        <w:t xml:space="preserve">tres de sus cinco campus. </w:t>
      </w:r>
      <w:r w:rsidRPr="00B02588">
        <w:rPr>
          <w:noProof/>
          <w:lang w:eastAsia="es-CL"/>
        </w:rPr>
        <w:t>Hay reciclaje de residuos valorados y no valorados. </w:t>
      </w:r>
    </w:p>
    <w:p w:rsidR="00E119B0" w:rsidRPr="00B02588" w:rsidRDefault="00E119B0" w:rsidP="00E119B0">
      <w:pPr>
        <w:pStyle w:val="Sinespaciado"/>
        <w:jc w:val="both"/>
        <w:rPr>
          <w:noProof/>
          <w:lang w:eastAsia="es-CL"/>
        </w:rPr>
      </w:pPr>
      <w:r w:rsidRPr="00B02588">
        <w:rPr>
          <w:noProof/>
          <w:lang w:eastAsia="es-CL"/>
        </w:rPr>
        <w:t>Hay aliados desde la Dirección de Comunicaciones y redes sociales muy exitosa. Facilitadores: Prorrectoría, Dirección de Planificación, Comunicaciones y Personal. Dificulta también Personal y Administración (mucha demanda). </w:t>
      </w:r>
    </w:p>
    <w:p w:rsidR="00E119B0" w:rsidRPr="00B02588" w:rsidRDefault="00E119B0" w:rsidP="00E119B0">
      <w:pPr>
        <w:pStyle w:val="Sinespaciado"/>
        <w:jc w:val="both"/>
        <w:rPr>
          <w:noProof/>
          <w:lang w:eastAsia="es-CL"/>
        </w:rPr>
      </w:pPr>
    </w:p>
    <w:p w:rsidR="00E119B0" w:rsidRPr="00162821" w:rsidRDefault="00162821" w:rsidP="007D2559">
      <w:pPr>
        <w:pStyle w:val="Sinespaciado"/>
        <w:numPr>
          <w:ilvl w:val="0"/>
          <w:numId w:val="10"/>
        </w:numPr>
        <w:jc w:val="both"/>
        <w:rPr>
          <w:b/>
          <w:noProof/>
          <w:lang w:eastAsia="es-CL"/>
        </w:rPr>
      </w:pPr>
      <w:r w:rsidRPr="00162821">
        <w:rPr>
          <w:b/>
          <w:noProof/>
          <w:lang w:eastAsia="es-CL"/>
        </w:rPr>
        <w:t xml:space="preserve">Universidad </w:t>
      </w:r>
      <w:r w:rsidR="00E119B0" w:rsidRPr="00162821">
        <w:rPr>
          <w:b/>
          <w:noProof/>
          <w:lang w:eastAsia="es-CL"/>
        </w:rPr>
        <w:t>Católica de Valparaíso: </w:t>
      </w:r>
    </w:p>
    <w:p w:rsidR="00E119B0" w:rsidRPr="00B02588" w:rsidRDefault="00E119B0" w:rsidP="00E119B0">
      <w:pPr>
        <w:pStyle w:val="Sinespaciado"/>
        <w:jc w:val="both"/>
        <w:rPr>
          <w:noProof/>
          <w:lang w:eastAsia="es-CL"/>
        </w:rPr>
      </w:pPr>
      <w:r w:rsidRPr="00B02588">
        <w:rPr>
          <w:noProof/>
          <w:lang w:eastAsia="es-CL"/>
        </w:rPr>
        <w:t>Política de Sustentabilidad, la Unidad a cargo es NBC</w:t>
      </w:r>
      <w:r w:rsidR="00162821">
        <w:rPr>
          <w:noProof/>
          <w:lang w:eastAsia="es-CL"/>
        </w:rPr>
        <w:t xml:space="preserve">. </w:t>
      </w:r>
      <w:r w:rsidRPr="00B02588">
        <w:rPr>
          <w:noProof/>
          <w:lang w:eastAsia="es-CL"/>
        </w:rPr>
        <w:t>Hay presupuesto de 15 millones. Hay 18 cursos obligatorios, 900 alumnos aproximadamente, 4 cursos de formación fundamental, cursos obligatorios. </w:t>
      </w:r>
    </w:p>
    <w:p w:rsidR="00E119B0" w:rsidRPr="00B02588" w:rsidRDefault="00E119B0" w:rsidP="00E119B0">
      <w:pPr>
        <w:pStyle w:val="Sinespaciado"/>
        <w:jc w:val="both"/>
        <w:rPr>
          <w:noProof/>
          <w:lang w:eastAsia="es-CL"/>
        </w:rPr>
      </w:pPr>
      <w:r w:rsidRPr="00B02588">
        <w:rPr>
          <w:noProof/>
          <w:lang w:eastAsia="es-CL"/>
        </w:rPr>
        <w:t>Hay medición de huella de carbono, no hídrica. Hay sistema de rec</w:t>
      </w:r>
      <w:r w:rsidR="00162821">
        <w:rPr>
          <w:noProof/>
          <w:lang w:eastAsia="es-CL"/>
        </w:rPr>
        <w:t>iclaje, aliado es el canal</w:t>
      </w:r>
      <w:r w:rsidRPr="00B02588">
        <w:rPr>
          <w:noProof/>
          <w:lang w:eastAsia="es-CL"/>
        </w:rPr>
        <w:t xml:space="preserve"> UCVtv. </w:t>
      </w:r>
    </w:p>
    <w:p w:rsidR="00E119B0" w:rsidRPr="00B02588" w:rsidRDefault="00E119B0" w:rsidP="00E119B0">
      <w:pPr>
        <w:pStyle w:val="Sinespaciado"/>
        <w:jc w:val="both"/>
        <w:rPr>
          <w:noProof/>
          <w:lang w:eastAsia="es-CL"/>
        </w:rPr>
      </w:pPr>
    </w:p>
    <w:p w:rsidR="00E119B0" w:rsidRPr="00162821" w:rsidRDefault="00162821" w:rsidP="007D2559">
      <w:pPr>
        <w:pStyle w:val="Sinespaciado"/>
        <w:numPr>
          <w:ilvl w:val="0"/>
          <w:numId w:val="10"/>
        </w:numPr>
        <w:jc w:val="both"/>
        <w:rPr>
          <w:b/>
          <w:noProof/>
          <w:lang w:eastAsia="es-CL"/>
        </w:rPr>
      </w:pPr>
      <w:r>
        <w:rPr>
          <w:b/>
          <w:noProof/>
          <w:lang w:eastAsia="es-CL"/>
        </w:rPr>
        <w:t xml:space="preserve">Universidad de Los Lagos: </w:t>
      </w:r>
    </w:p>
    <w:p w:rsidR="00E119B0" w:rsidRPr="00B02588" w:rsidRDefault="00E119B0" w:rsidP="00E119B0">
      <w:pPr>
        <w:pStyle w:val="Sinespaciado"/>
        <w:jc w:val="both"/>
        <w:rPr>
          <w:noProof/>
          <w:lang w:eastAsia="es-CL"/>
        </w:rPr>
      </w:pPr>
      <w:r w:rsidRPr="00B02588">
        <w:rPr>
          <w:noProof/>
          <w:lang w:eastAsia="es-CL"/>
        </w:rPr>
        <w:t xml:space="preserve">Misión que habla de </w:t>
      </w:r>
      <w:r w:rsidR="00162821">
        <w:rPr>
          <w:noProof/>
          <w:lang w:eastAsia="es-CL"/>
        </w:rPr>
        <w:t>sustentabilidad</w:t>
      </w:r>
      <w:r w:rsidRPr="00B02588">
        <w:rPr>
          <w:noProof/>
          <w:lang w:eastAsia="es-CL"/>
        </w:rPr>
        <w:t>. Hay gente de Ingeniería Ambiental. Comité de APL con decreto. </w:t>
      </w:r>
    </w:p>
    <w:p w:rsidR="00E119B0" w:rsidRPr="00B02588" w:rsidRDefault="00E119B0" w:rsidP="00E119B0">
      <w:pPr>
        <w:pStyle w:val="Sinespaciado"/>
        <w:jc w:val="both"/>
        <w:rPr>
          <w:noProof/>
          <w:lang w:eastAsia="es-CL"/>
        </w:rPr>
      </w:pPr>
      <w:r w:rsidRPr="00B02588">
        <w:rPr>
          <w:noProof/>
          <w:lang w:eastAsia="es-CL"/>
        </w:rPr>
        <w:t>Hay personal a medio tiempo y horas decretadas para funcionar. Hay presupuesto de 12 millones, hay política en trámite, no hay cursos obligatorios, hay curso electivo de Sustentabilidad para mechones con una jornada diaria obligatoria. 2 cursos electivos con 250 estudiantes, es transversal. Cinco módulos co</w:t>
      </w:r>
      <w:r w:rsidR="00162821">
        <w:rPr>
          <w:noProof/>
          <w:lang w:eastAsia="es-CL"/>
        </w:rPr>
        <w:t>n varios docentes. Curso online de funcionarios. No hay investigación</w:t>
      </w:r>
      <w:r w:rsidRPr="00B02588">
        <w:rPr>
          <w:noProof/>
          <w:lang w:eastAsia="es-CL"/>
        </w:rPr>
        <w:t xml:space="preserve"> en </w:t>
      </w:r>
      <w:r w:rsidR="00162821">
        <w:rPr>
          <w:noProof/>
          <w:lang w:eastAsia="es-CL"/>
        </w:rPr>
        <w:t>Sustentabilidad, h</w:t>
      </w:r>
      <w:r w:rsidRPr="00B02588">
        <w:rPr>
          <w:noProof/>
          <w:lang w:eastAsia="es-CL"/>
        </w:rPr>
        <w:t>ay proyectos pero nada oficial. Hay medición de huella de carbono e hídrica con una sede. Hay sistema de reciclaje en una sede. Con residuos. Estrategia comunicacional no formal por redes sociales, aliados en Unidad de Comunicaciones, MMA y municipalidad. </w:t>
      </w:r>
    </w:p>
    <w:p w:rsidR="00E119B0" w:rsidRPr="00B02588" w:rsidRDefault="00E119B0" w:rsidP="00E119B0">
      <w:pPr>
        <w:pStyle w:val="Sinespaciado"/>
        <w:jc w:val="both"/>
        <w:rPr>
          <w:noProof/>
          <w:lang w:eastAsia="es-CL"/>
        </w:rPr>
      </w:pPr>
      <w:r w:rsidRPr="00B02588">
        <w:rPr>
          <w:noProof/>
          <w:lang w:eastAsia="es-CL"/>
        </w:rPr>
        <w:t>Vincula</w:t>
      </w:r>
      <w:r w:rsidR="00162821">
        <w:rPr>
          <w:noProof/>
          <w:lang w:eastAsia="es-CL"/>
        </w:rPr>
        <w:t xml:space="preserve">ciones externas con </w:t>
      </w:r>
      <w:r w:rsidR="00162821" w:rsidRPr="00162821">
        <w:rPr>
          <w:noProof/>
          <w:lang w:eastAsia="es-CL"/>
        </w:rPr>
        <w:t>Empresas (reciclaje, ESSAL, etc), MMA, MUNICIPALIDAD</w:t>
      </w:r>
      <w:r w:rsidR="00162821">
        <w:rPr>
          <w:noProof/>
          <w:lang w:eastAsia="es-CL"/>
        </w:rPr>
        <w:t>, etc.</w:t>
      </w:r>
    </w:p>
    <w:p w:rsidR="00E119B0" w:rsidRPr="00B02588" w:rsidRDefault="00E119B0" w:rsidP="00E119B0">
      <w:pPr>
        <w:pStyle w:val="Sinespaciado"/>
        <w:jc w:val="both"/>
        <w:rPr>
          <w:noProof/>
          <w:lang w:eastAsia="es-CL"/>
        </w:rPr>
      </w:pPr>
    </w:p>
    <w:p w:rsidR="00E119B0" w:rsidRPr="00162821" w:rsidRDefault="00162821" w:rsidP="007D2559">
      <w:pPr>
        <w:pStyle w:val="Sinespaciado"/>
        <w:numPr>
          <w:ilvl w:val="0"/>
          <w:numId w:val="10"/>
        </w:numPr>
        <w:jc w:val="both"/>
        <w:rPr>
          <w:b/>
          <w:noProof/>
          <w:lang w:eastAsia="es-CL"/>
        </w:rPr>
      </w:pPr>
      <w:r w:rsidRPr="00162821">
        <w:rPr>
          <w:b/>
          <w:noProof/>
          <w:lang w:eastAsia="es-CL"/>
        </w:rPr>
        <w:t xml:space="preserve">Universidad Austral de Chile: </w:t>
      </w:r>
    </w:p>
    <w:p w:rsidR="00E119B0" w:rsidRPr="00B02588" w:rsidRDefault="00E119B0" w:rsidP="00E119B0">
      <w:pPr>
        <w:pStyle w:val="Sinespaciado"/>
        <w:jc w:val="both"/>
        <w:rPr>
          <w:noProof/>
          <w:lang w:eastAsia="es-CL"/>
        </w:rPr>
      </w:pPr>
      <w:r w:rsidRPr="00B02588">
        <w:rPr>
          <w:noProof/>
          <w:lang w:eastAsia="es-CL"/>
        </w:rPr>
        <w:t>Lineamientos institucionales, hay competencias sello y reglamentos. Hay comité de Sustentabilidad pero en el papel. La UGA se hace cargo pero es compleja la dependencia. </w:t>
      </w:r>
    </w:p>
    <w:p w:rsidR="00E119B0" w:rsidRPr="00B02588" w:rsidRDefault="00E119B0" w:rsidP="00E119B0">
      <w:pPr>
        <w:pStyle w:val="Sinespaciado"/>
        <w:jc w:val="both"/>
        <w:rPr>
          <w:noProof/>
          <w:lang w:eastAsia="es-CL"/>
        </w:rPr>
      </w:pPr>
      <w:r w:rsidRPr="00B02588">
        <w:rPr>
          <w:noProof/>
          <w:lang w:eastAsia="es-CL"/>
        </w:rPr>
        <w:t>No hay personas</w:t>
      </w:r>
      <w:r w:rsidR="00162821">
        <w:rPr>
          <w:noProof/>
          <w:lang w:eastAsia="es-CL"/>
        </w:rPr>
        <w:t xml:space="preserve"> contratadas. Hay labor en APL y</w:t>
      </w:r>
      <w:r w:rsidRPr="00B02588">
        <w:rPr>
          <w:noProof/>
          <w:lang w:eastAsia="es-CL"/>
        </w:rPr>
        <w:t xml:space="preserve"> campus Sustentable pero no oficialmente. Hay 16 millo</w:t>
      </w:r>
      <w:r w:rsidR="00162821">
        <w:rPr>
          <w:noProof/>
          <w:lang w:eastAsia="es-CL"/>
        </w:rPr>
        <w:t xml:space="preserve">nes en Dirección de Servicios </w:t>
      </w:r>
      <w:r w:rsidRPr="00B02588">
        <w:rPr>
          <w:noProof/>
          <w:lang w:eastAsia="es-CL"/>
        </w:rPr>
        <w:t xml:space="preserve">más "gastos escondidos". Hay más de 150 electivos asociados a Sustentabilidad. Alcance de casi todas las carreras. Hay un curso optativo presencial y online de Sustentabilidad electivo. Tiene aproximadamente 40 cupos por campus por semestre. Curso virtual de formación en docencia pero solo por </w:t>
      </w:r>
      <w:r w:rsidR="00162821">
        <w:rPr>
          <w:noProof/>
          <w:lang w:eastAsia="es-CL"/>
        </w:rPr>
        <w:t>APL</w:t>
      </w:r>
      <w:r w:rsidRPr="00B02588">
        <w:rPr>
          <w:noProof/>
          <w:lang w:eastAsia="es-CL"/>
        </w:rPr>
        <w:t>. Cursos sistemáticos para funcionarios con presencia de algunos docentes. 80 personas alcanzadas. </w:t>
      </w:r>
    </w:p>
    <w:p w:rsidR="00E119B0" w:rsidRPr="00B02588" w:rsidRDefault="00E119B0" w:rsidP="00E119B0">
      <w:pPr>
        <w:pStyle w:val="Sinespaciado"/>
        <w:jc w:val="both"/>
        <w:rPr>
          <w:noProof/>
          <w:lang w:eastAsia="es-CL"/>
        </w:rPr>
      </w:pPr>
      <w:r w:rsidRPr="00B02588">
        <w:rPr>
          <w:noProof/>
          <w:lang w:eastAsia="es-CL"/>
        </w:rPr>
        <w:t>Compromiso desde la DID, para destinar recursos en proyectos de investigación en Sustentabilidad. </w:t>
      </w:r>
    </w:p>
    <w:p w:rsidR="00E119B0" w:rsidRPr="00B02588" w:rsidRDefault="00E119B0" w:rsidP="00E119B0">
      <w:pPr>
        <w:pStyle w:val="Sinespaciado"/>
        <w:jc w:val="both"/>
        <w:rPr>
          <w:noProof/>
          <w:lang w:eastAsia="es-CL"/>
        </w:rPr>
      </w:pPr>
      <w:r w:rsidRPr="00B02588">
        <w:rPr>
          <w:noProof/>
          <w:lang w:eastAsia="es-CL"/>
        </w:rPr>
        <w:t xml:space="preserve">Hay medición con reporte en 2013, </w:t>
      </w:r>
      <w:r w:rsidR="00162821">
        <w:rPr>
          <w:noProof/>
          <w:lang w:eastAsia="es-CL"/>
        </w:rPr>
        <w:t>20</w:t>
      </w:r>
      <w:r w:rsidRPr="00B02588">
        <w:rPr>
          <w:noProof/>
          <w:lang w:eastAsia="es-CL"/>
        </w:rPr>
        <w:t xml:space="preserve">14 y </w:t>
      </w:r>
      <w:r w:rsidR="00162821">
        <w:rPr>
          <w:noProof/>
          <w:lang w:eastAsia="es-CL"/>
        </w:rPr>
        <w:t>20</w:t>
      </w:r>
      <w:r w:rsidRPr="00B02588">
        <w:rPr>
          <w:noProof/>
          <w:lang w:eastAsia="es-CL"/>
        </w:rPr>
        <w:t xml:space="preserve">15 en tres alcances en todos los campus. No hay huella hídrica. Si hay Reciclaje en </w:t>
      </w:r>
      <w:r w:rsidR="00162821">
        <w:rPr>
          <w:noProof/>
          <w:lang w:eastAsia="es-CL"/>
        </w:rPr>
        <w:t xml:space="preserve">los </w:t>
      </w:r>
      <w:r w:rsidRPr="00B02588">
        <w:rPr>
          <w:noProof/>
          <w:lang w:eastAsia="es-CL"/>
        </w:rPr>
        <w:t>cuatro campus. Hay estrategia de comunicación y canales permanentes. Hay página propia y programa ra</w:t>
      </w:r>
      <w:r w:rsidR="00162821">
        <w:rPr>
          <w:noProof/>
          <w:lang w:eastAsia="es-CL"/>
        </w:rPr>
        <w:t>dial, redes sociales. Aliados son las unidades de</w:t>
      </w:r>
      <w:r w:rsidRPr="00B02588">
        <w:rPr>
          <w:noProof/>
          <w:lang w:eastAsia="es-CL"/>
        </w:rPr>
        <w:t xml:space="preserve"> RRPP, Radio UACh. Hay académicos </w:t>
      </w:r>
      <w:r w:rsidR="00162821">
        <w:rPr>
          <w:noProof/>
          <w:lang w:eastAsia="es-CL"/>
        </w:rPr>
        <w:t xml:space="preserve">de distintas facultadoes </w:t>
      </w:r>
      <w:r w:rsidRPr="00B02588">
        <w:rPr>
          <w:noProof/>
          <w:lang w:eastAsia="es-CL"/>
        </w:rPr>
        <w:t>que son aliados, RRPP, Dirección de Personal, Unidad de Vinculacion con el Medio, Oficina Santiago. Aliados externos: Colegios, empresas RCS, Red Socioambiental de Valdivia, Seremía MMA, etc. </w:t>
      </w:r>
    </w:p>
    <w:p w:rsidR="00E119B0" w:rsidRPr="00B02588" w:rsidRDefault="00E119B0" w:rsidP="00E119B0">
      <w:pPr>
        <w:pStyle w:val="Sinespaciado"/>
        <w:jc w:val="both"/>
        <w:rPr>
          <w:noProof/>
          <w:lang w:eastAsia="es-CL"/>
        </w:rPr>
      </w:pPr>
    </w:p>
    <w:p w:rsidR="00E119B0" w:rsidRPr="00285F0C" w:rsidRDefault="00285F0C" w:rsidP="007D2559">
      <w:pPr>
        <w:pStyle w:val="Sinespaciado"/>
        <w:numPr>
          <w:ilvl w:val="0"/>
          <w:numId w:val="10"/>
        </w:numPr>
        <w:jc w:val="both"/>
        <w:rPr>
          <w:b/>
          <w:noProof/>
          <w:lang w:eastAsia="es-CL"/>
        </w:rPr>
      </w:pPr>
      <w:r>
        <w:rPr>
          <w:b/>
          <w:noProof/>
          <w:lang w:eastAsia="es-CL"/>
        </w:rPr>
        <w:t>Universidad Metropolitana</w:t>
      </w:r>
      <w:r w:rsidRPr="00285F0C">
        <w:rPr>
          <w:b/>
          <w:noProof/>
          <w:lang w:eastAsia="es-CL"/>
        </w:rPr>
        <w:t xml:space="preserve"> de Ciencias de la Educación</w:t>
      </w:r>
      <w:r w:rsidR="00E119B0" w:rsidRPr="00285F0C">
        <w:rPr>
          <w:b/>
          <w:noProof/>
          <w:lang w:eastAsia="es-CL"/>
        </w:rPr>
        <w:t>:</w:t>
      </w:r>
    </w:p>
    <w:p w:rsidR="00E119B0" w:rsidRPr="00B02588" w:rsidRDefault="00E119B0" w:rsidP="00E119B0">
      <w:pPr>
        <w:pStyle w:val="Sinespaciado"/>
        <w:jc w:val="both"/>
        <w:rPr>
          <w:noProof/>
          <w:lang w:eastAsia="es-CL"/>
        </w:rPr>
      </w:pPr>
      <w:r w:rsidRPr="00B02588">
        <w:rPr>
          <w:noProof/>
          <w:lang w:eastAsia="es-CL"/>
        </w:rPr>
        <w:t>Se ha</w:t>
      </w:r>
      <w:r w:rsidR="00285F0C">
        <w:rPr>
          <w:noProof/>
          <w:lang w:eastAsia="es-CL"/>
        </w:rPr>
        <w:t xml:space="preserve"> avanzado en política pero no en</w:t>
      </w:r>
      <w:r w:rsidRPr="00B02588">
        <w:rPr>
          <w:noProof/>
          <w:lang w:eastAsia="es-CL"/>
        </w:rPr>
        <w:t xml:space="preserve"> conciencia. Hay un modelo educativo y un cambio grande en diseño curricular. Hay que articular las iniciativas incluyendo de la Federación de Estudiantes que aplica bastante presión en ello. </w:t>
      </w:r>
      <w:r w:rsidR="00285F0C">
        <w:rPr>
          <w:noProof/>
          <w:lang w:eastAsia="es-CL"/>
        </w:rPr>
        <w:t xml:space="preserve">Hay </w:t>
      </w:r>
      <w:r w:rsidRPr="00B02588">
        <w:rPr>
          <w:noProof/>
          <w:lang w:eastAsia="es-CL"/>
        </w:rPr>
        <w:t xml:space="preserve">Comité de Sustentabilidad. Hay presión también por el APL. No hay oficina, no hay presupuesto, no existe política de Sustentabilidad, </w:t>
      </w:r>
      <w:r w:rsidR="00285F0C">
        <w:rPr>
          <w:noProof/>
          <w:lang w:eastAsia="es-CL"/>
        </w:rPr>
        <w:t xml:space="preserve">pero </w:t>
      </w:r>
      <w:r w:rsidRPr="00B02588">
        <w:rPr>
          <w:noProof/>
          <w:lang w:eastAsia="es-CL"/>
        </w:rPr>
        <w:t>hay mucha inclusión. </w:t>
      </w:r>
    </w:p>
    <w:p w:rsidR="00E119B0" w:rsidRPr="00B02588" w:rsidRDefault="00E119B0" w:rsidP="00E119B0">
      <w:pPr>
        <w:pStyle w:val="Sinespaciado"/>
        <w:jc w:val="both"/>
        <w:rPr>
          <w:noProof/>
          <w:lang w:eastAsia="es-CL"/>
        </w:rPr>
      </w:pPr>
      <w:r w:rsidRPr="00B02588">
        <w:rPr>
          <w:noProof/>
          <w:lang w:eastAsia="es-CL"/>
        </w:rPr>
        <w:t>No hay concreción en capacitación pues hay mucha resistencia a incorporar la Sustentabilidad en la gestión. El APL obligó a pensar la investigación en este tema pero depende de cada docente. </w:t>
      </w:r>
    </w:p>
    <w:p w:rsidR="00E119B0" w:rsidRPr="00B02588" w:rsidRDefault="00E119B0" w:rsidP="00E119B0">
      <w:pPr>
        <w:pStyle w:val="Sinespaciado"/>
        <w:jc w:val="both"/>
        <w:rPr>
          <w:noProof/>
          <w:lang w:eastAsia="es-CL"/>
        </w:rPr>
      </w:pPr>
      <w:r w:rsidRPr="00B02588">
        <w:rPr>
          <w:noProof/>
          <w:lang w:eastAsia="es-CL"/>
        </w:rPr>
        <w:t>Podría haber un comité de expertos para asignar horas y formalizar los requisitos que se alineen con la Sustentabilidad. No existe orgánica pero este 2017 podría haberla. </w:t>
      </w:r>
    </w:p>
    <w:p w:rsidR="00E119B0" w:rsidRPr="00B02588" w:rsidRDefault="00E119B0" w:rsidP="00E119B0">
      <w:pPr>
        <w:pStyle w:val="Sinespaciado"/>
        <w:jc w:val="both"/>
        <w:rPr>
          <w:noProof/>
          <w:lang w:eastAsia="es-CL"/>
        </w:rPr>
      </w:pPr>
      <w:r w:rsidRPr="00B02588">
        <w:rPr>
          <w:noProof/>
          <w:lang w:eastAsia="es-CL"/>
        </w:rPr>
        <w:t>Aliados PMI para actualizar currículo y Alejandro Rojas. Administración y Finanzas es un obstáculo. </w:t>
      </w:r>
    </w:p>
    <w:p w:rsidR="00E119B0" w:rsidRPr="00B02588" w:rsidRDefault="00E119B0" w:rsidP="00E119B0">
      <w:pPr>
        <w:pStyle w:val="Sinespaciado"/>
        <w:jc w:val="both"/>
        <w:rPr>
          <w:noProof/>
          <w:lang w:eastAsia="es-CL"/>
        </w:rPr>
      </w:pPr>
    </w:p>
    <w:p w:rsidR="00E119B0" w:rsidRPr="007D2559" w:rsidRDefault="00E119B0" w:rsidP="007D2559">
      <w:pPr>
        <w:pStyle w:val="Sinespaciado"/>
        <w:numPr>
          <w:ilvl w:val="0"/>
          <w:numId w:val="10"/>
        </w:numPr>
        <w:jc w:val="both"/>
        <w:rPr>
          <w:b/>
          <w:noProof/>
          <w:lang w:eastAsia="es-CL"/>
        </w:rPr>
      </w:pPr>
      <w:r w:rsidRPr="007D2559">
        <w:rPr>
          <w:b/>
          <w:noProof/>
          <w:lang w:eastAsia="es-CL"/>
        </w:rPr>
        <w:t>Universo de Middlebury: </w:t>
      </w:r>
    </w:p>
    <w:p w:rsidR="00E119B0" w:rsidRPr="00B02588" w:rsidRDefault="00285F0C" w:rsidP="00E119B0">
      <w:pPr>
        <w:pStyle w:val="Sinespaciado"/>
        <w:jc w:val="both"/>
        <w:rPr>
          <w:noProof/>
          <w:lang w:eastAsia="es-CL"/>
        </w:rPr>
      </w:pPr>
      <w:r>
        <w:rPr>
          <w:noProof/>
          <w:lang w:eastAsia="es-CL"/>
        </w:rPr>
        <w:t>Socios hace muy poco. La Universidad de Middlebury e</w:t>
      </w:r>
      <w:r w:rsidR="00E119B0" w:rsidRPr="00B02588">
        <w:rPr>
          <w:noProof/>
          <w:lang w:eastAsia="es-CL"/>
        </w:rPr>
        <w:t>stá en Vermont</w:t>
      </w:r>
      <w:r>
        <w:rPr>
          <w:noProof/>
          <w:lang w:eastAsia="es-CL"/>
        </w:rPr>
        <w:t>, EEUU</w:t>
      </w:r>
      <w:r w:rsidR="00E119B0" w:rsidRPr="00B02588">
        <w:rPr>
          <w:noProof/>
          <w:lang w:eastAsia="es-CL"/>
        </w:rPr>
        <w:t xml:space="preserve"> con departamento y programa de Sustentabilidad muy avanzado. </w:t>
      </w:r>
      <w:r>
        <w:rPr>
          <w:noProof/>
          <w:lang w:eastAsia="es-CL"/>
        </w:rPr>
        <w:t>Chile es una Escuela N°</w:t>
      </w:r>
      <w:r w:rsidR="00E119B0" w:rsidRPr="00B02588">
        <w:rPr>
          <w:noProof/>
          <w:lang w:eastAsia="es-CL"/>
        </w:rPr>
        <w:t xml:space="preserve">1 en Sustentabilidad de las 28 que tienen en el mundo. Alianza con </w:t>
      </w:r>
      <w:r>
        <w:rPr>
          <w:noProof/>
          <w:lang w:eastAsia="es-CL"/>
        </w:rPr>
        <w:t>Parque privado Caruquinca en Tie</w:t>
      </w:r>
      <w:r w:rsidR="00E119B0" w:rsidRPr="00B02588">
        <w:rPr>
          <w:noProof/>
          <w:lang w:eastAsia="es-CL"/>
        </w:rPr>
        <w:t>rra del Fuego, con un programa de Sustentabilidad, además hay convenio con la UFRO. </w:t>
      </w:r>
    </w:p>
    <w:p w:rsidR="00E119B0" w:rsidRPr="00B02588" w:rsidRDefault="00E119B0" w:rsidP="00E119B0">
      <w:pPr>
        <w:pStyle w:val="Sinespaciado"/>
        <w:jc w:val="both"/>
        <w:rPr>
          <w:noProof/>
          <w:lang w:eastAsia="es-CL"/>
        </w:rPr>
      </w:pPr>
    </w:p>
    <w:p w:rsidR="00C24871" w:rsidRDefault="00E119B0" w:rsidP="00351CA2">
      <w:pPr>
        <w:pStyle w:val="Sinespaciado"/>
        <w:jc w:val="both"/>
        <w:rPr>
          <w:b/>
          <w:bCs/>
          <w:noProof/>
          <w:lang w:eastAsia="es-CL"/>
        </w:rPr>
      </w:pPr>
      <w:r w:rsidRPr="007D2559">
        <w:rPr>
          <w:b/>
          <w:noProof/>
          <w:lang w:eastAsia="es-CL"/>
        </w:rPr>
        <w:t>DÍA 2</w:t>
      </w:r>
      <w:r w:rsidR="00351CA2" w:rsidRPr="00351CA2">
        <w:rPr>
          <w:b/>
          <w:bCs/>
          <w:noProof/>
          <w:lang w:eastAsia="es-CL"/>
        </w:rPr>
        <w:t xml:space="preserve"> </w:t>
      </w:r>
    </w:p>
    <w:p w:rsidR="00351CA2" w:rsidRPr="00223696" w:rsidRDefault="00351CA2" w:rsidP="00351CA2">
      <w:pPr>
        <w:pStyle w:val="Sinespaciado"/>
        <w:jc w:val="both"/>
        <w:rPr>
          <w:b/>
          <w:noProof/>
          <w:lang w:eastAsia="es-CL"/>
        </w:rPr>
      </w:pPr>
      <w:r w:rsidRPr="00223696">
        <w:rPr>
          <w:b/>
          <w:bCs/>
          <w:noProof/>
          <w:lang w:eastAsia="es-CL"/>
        </w:rPr>
        <w:t xml:space="preserve">Varios: </w:t>
      </w:r>
    </w:p>
    <w:p w:rsidR="00E119B0" w:rsidRPr="00B02588" w:rsidRDefault="00351CA2" w:rsidP="00E119B0">
      <w:pPr>
        <w:pStyle w:val="Sinespaciado"/>
        <w:jc w:val="both"/>
        <w:rPr>
          <w:noProof/>
          <w:lang w:eastAsia="es-CL"/>
        </w:rPr>
      </w:pPr>
      <w:r>
        <w:rPr>
          <w:noProof/>
          <w:lang w:eastAsia="es-CL"/>
        </w:rPr>
        <w:t>-</w:t>
      </w:r>
      <w:r w:rsidR="00E119B0" w:rsidRPr="00B02588">
        <w:rPr>
          <w:noProof/>
          <w:lang w:eastAsia="es-CL"/>
        </w:rPr>
        <w:t xml:space="preserve">Enviar el protocolo y organización del primer seminario del 30 </w:t>
      </w:r>
      <w:r w:rsidR="0088004C">
        <w:rPr>
          <w:noProof/>
          <w:lang w:eastAsia="es-CL"/>
        </w:rPr>
        <w:t xml:space="preserve">de marzo (post certificación del CPL) </w:t>
      </w:r>
      <w:r w:rsidR="00E119B0" w:rsidRPr="00B02588">
        <w:rPr>
          <w:noProof/>
          <w:lang w:eastAsia="es-CL"/>
        </w:rPr>
        <w:t>con </w:t>
      </w:r>
      <w:r w:rsidR="00285F0C">
        <w:rPr>
          <w:noProof/>
          <w:lang w:eastAsia="es-CL"/>
        </w:rPr>
        <w:t>timing y retroal</w:t>
      </w:r>
      <w:r w:rsidR="0088004C">
        <w:rPr>
          <w:noProof/>
          <w:lang w:eastAsia="es-CL"/>
        </w:rPr>
        <w:t xml:space="preserve">imentación de los asistentes, </w:t>
      </w:r>
      <w:r w:rsidR="00FC1CF3">
        <w:rPr>
          <w:noProof/>
          <w:lang w:eastAsia="es-CL"/>
        </w:rPr>
        <w:t xml:space="preserve">encargados: Ema, Mónica y Viviana. El seminario será en la UMCE sobre Buenas Prácticas. </w:t>
      </w:r>
    </w:p>
    <w:p w:rsidR="00E119B0" w:rsidRPr="00B02588" w:rsidRDefault="00285F0C" w:rsidP="00E119B0">
      <w:pPr>
        <w:pStyle w:val="Sinespaciado"/>
        <w:jc w:val="both"/>
        <w:rPr>
          <w:noProof/>
          <w:lang w:eastAsia="es-CL"/>
        </w:rPr>
      </w:pPr>
      <w:r>
        <w:rPr>
          <w:noProof/>
          <w:lang w:eastAsia="es-CL"/>
        </w:rPr>
        <w:t>-</w:t>
      </w:r>
      <w:r w:rsidR="00FC1CF3">
        <w:rPr>
          <w:noProof/>
          <w:lang w:eastAsia="es-CL"/>
        </w:rPr>
        <w:t>Se hará una d</w:t>
      </w:r>
      <w:r w:rsidR="00E119B0" w:rsidRPr="00B02588">
        <w:rPr>
          <w:noProof/>
          <w:lang w:eastAsia="es-CL"/>
        </w:rPr>
        <w:t>esvinculación de socios por parte de la comisión de ética que quedó conformada por Ema como presidenta, Eva y Viviana</w:t>
      </w:r>
      <w:r w:rsidR="00351CA2">
        <w:rPr>
          <w:noProof/>
          <w:lang w:eastAsia="es-CL"/>
        </w:rPr>
        <w:t xml:space="preserve">. </w:t>
      </w:r>
      <w:r w:rsidR="00FC1CF3">
        <w:rPr>
          <w:noProof/>
          <w:lang w:eastAsia="es-CL"/>
        </w:rPr>
        <w:t xml:space="preserve">Mónica les enviará la planilla consolidada con las asistencias de cada socio. Hacerlo a principios de marzo. </w:t>
      </w:r>
    </w:p>
    <w:p w:rsidR="00E119B0" w:rsidRPr="00B02588" w:rsidRDefault="00FC1CF3" w:rsidP="00E119B0">
      <w:pPr>
        <w:pStyle w:val="Sinespaciado"/>
        <w:jc w:val="both"/>
        <w:rPr>
          <w:noProof/>
          <w:lang w:eastAsia="es-CL"/>
        </w:rPr>
      </w:pPr>
      <w:r>
        <w:rPr>
          <w:noProof/>
          <w:lang w:eastAsia="es-CL"/>
        </w:rPr>
        <w:t>-</w:t>
      </w:r>
      <w:r w:rsidR="00E119B0" w:rsidRPr="00B02588">
        <w:rPr>
          <w:noProof/>
          <w:lang w:eastAsia="es-CL"/>
        </w:rPr>
        <w:t>Revisar con Pablo lo del speakers internacional</w:t>
      </w:r>
      <w:r>
        <w:rPr>
          <w:noProof/>
          <w:lang w:eastAsia="es-CL"/>
        </w:rPr>
        <w:t>es</w:t>
      </w:r>
      <w:r w:rsidR="00E119B0" w:rsidRPr="00B02588">
        <w:rPr>
          <w:noProof/>
          <w:lang w:eastAsia="es-CL"/>
        </w:rPr>
        <w:t xml:space="preserve"> para el encuentro de septiembr</w:t>
      </w:r>
      <w:r>
        <w:rPr>
          <w:noProof/>
          <w:lang w:eastAsia="es-CL"/>
        </w:rPr>
        <w:t>e (¿lo trae UTAL o Virginia Tech?)</w:t>
      </w:r>
    </w:p>
    <w:p w:rsidR="00A80F45" w:rsidRDefault="00A80F45" w:rsidP="00223696">
      <w:pPr>
        <w:pStyle w:val="Sinespaciado"/>
        <w:jc w:val="both"/>
        <w:rPr>
          <w:noProof/>
          <w:lang w:eastAsia="es-CL"/>
        </w:rPr>
      </w:pPr>
      <w:r w:rsidRPr="00A80F45">
        <w:rPr>
          <w:noProof/>
          <w:lang w:eastAsia="es-CL"/>
        </w:rPr>
        <w:t> </w:t>
      </w:r>
      <w:r w:rsidR="00B675B4">
        <w:rPr>
          <w:noProof/>
          <w:lang w:eastAsia="es-CL"/>
        </w:rPr>
        <w:t>- </w:t>
      </w:r>
      <w:r w:rsidRPr="00285F0C">
        <w:rPr>
          <w:noProof/>
          <w:lang w:eastAsia="es-CL"/>
        </w:rPr>
        <w:t>Mónica habla de la convocatoria al libro</w:t>
      </w:r>
      <w:r w:rsidR="00B675B4">
        <w:rPr>
          <w:noProof/>
          <w:lang w:eastAsia="es-CL"/>
        </w:rPr>
        <w:t xml:space="preserve"> Hemisferio que se abrió</w:t>
      </w:r>
      <w:r w:rsidRPr="00285F0C">
        <w:rPr>
          <w:noProof/>
          <w:lang w:eastAsia="es-CL"/>
        </w:rPr>
        <w:t xml:space="preserve"> y cuyo resultado será un libro a presentar en la Feria Internacional de México en Guadal</w:t>
      </w:r>
      <w:r w:rsidR="00B675B4">
        <w:rPr>
          <w:noProof/>
          <w:lang w:eastAsia="es-CL"/>
        </w:rPr>
        <w:t xml:space="preserve">ajara en diciembre de 2017. Es importante que usemos esta vitrina para generar visibilidad como socios profesionales y como Red. </w:t>
      </w:r>
    </w:p>
    <w:p w:rsidR="00FC1CF3" w:rsidRDefault="00FC1CF3" w:rsidP="00223696">
      <w:pPr>
        <w:pStyle w:val="Sinespaciado"/>
        <w:jc w:val="both"/>
        <w:rPr>
          <w:noProof/>
          <w:lang w:eastAsia="es-CL"/>
        </w:rPr>
      </w:pPr>
    </w:p>
    <w:p w:rsidR="00F041DA" w:rsidRPr="00FC1CF3" w:rsidRDefault="00F041DA" w:rsidP="00F041DA">
      <w:pPr>
        <w:jc w:val="both"/>
        <w:rPr>
          <w:b/>
        </w:rPr>
      </w:pPr>
      <w:r w:rsidRPr="00FC1CF3">
        <w:rPr>
          <w:b/>
        </w:rPr>
        <w:t>IMPORTANTE:</w:t>
      </w:r>
    </w:p>
    <w:p w:rsidR="00C24871" w:rsidRDefault="00F041DA" w:rsidP="00F041DA">
      <w:pPr>
        <w:jc w:val="both"/>
      </w:pPr>
      <w:r>
        <w:t>-</w:t>
      </w:r>
      <w:r w:rsidRPr="00F041DA">
        <w:t xml:space="preserve">La </w:t>
      </w:r>
      <w:r w:rsidR="00FC1CF3">
        <w:t xml:space="preserve">segunda </w:t>
      </w:r>
      <w:r w:rsidRPr="00F041DA">
        <w:t xml:space="preserve">asamblea </w:t>
      </w:r>
      <w:r w:rsidR="00A06473">
        <w:t xml:space="preserve">general </w:t>
      </w:r>
      <w:r w:rsidRPr="00F041DA">
        <w:t>será después del acto en que el CPL dará las certificaciones del 100% de cumplimiento de las metas del APL. La ceremo</w:t>
      </w:r>
      <w:r w:rsidR="00A06473">
        <w:t>nia será el jueves 30 de marzo</w:t>
      </w:r>
      <w:r w:rsidR="00FC1CF3">
        <w:t>. La asamblea será en la UACh Santiago (Moneda 673, piso 8) y el seminario de BP en la UMCE.</w:t>
      </w:r>
    </w:p>
    <w:p w:rsidR="00FC1CF3" w:rsidRDefault="00FC1CF3" w:rsidP="00F041DA">
      <w:pPr>
        <w:jc w:val="both"/>
      </w:pPr>
    </w:p>
    <w:p w:rsidR="00A06473" w:rsidRDefault="00A06473" w:rsidP="00F041DA">
      <w:pPr>
        <w:jc w:val="both"/>
      </w:pPr>
    </w:p>
    <w:p w:rsidR="00A06473" w:rsidRDefault="00A06473" w:rsidP="00F041DA">
      <w:pPr>
        <w:jc w:val="both"/>
      </w:pPr>
      <w:r>
        <w:t xml:space="preserve">- Asambleas ordinarias: </w:t>
      </w:r>
    </w:p>
    <w:p w:rsidR="00A06473" w:rsidRDefault="00A06473" w:rsidP="00A06473">
      <w:pPr>
        <w:pStyle w:val="Prrafodelista"/>
        <w:numPr>
          <w:ilvl w:val="0"/>
          <w:numId w:val="10"/>
        </w:numPr>
        <w:jc w:val="both"/>
      </w:pPr>
      <w:r>
        <w:t>Junio, Facultad de Economía y Negocios. Universidad de Chile.</w:t>
      </w:r>
    </w:p>
    <w:p w:rsidR="00A06473" w:rsidRDefault="00A06473" w:rsidP="00A06473">
      <w:pPr>
        <w:pStyle w:val="Prrafodelista"/>
        <w:numPr>
          <w:ilvl w:val="0"/>
          <w:numId w:val="10"/>
        </w:numPr>
        <w:jc w:val="both"/>
      </w:pPr>
      <w:r>
        <w:t>Septiembre- por confirmar.  Universidad de Talca.</w:t>
      </w:r>
    </w:p>
    <w:p w:rsidR="00A06473" w:rsidRPr="00F041DA" w:rsidRDefault="00A06473" w:rsidP="00A06473">
      <w:pPr>
        <w:pStyle w:val="Prrafodelista"/>
        <w:numPr>
          <w:ilvl w:val="0"/>
          <w:numId w:val="10"/>
        </w:numPr>
        <w:jc w:val="both"/>
      </w:pPr>
      <w:r>
        <w:t>Noviembre, Universidad de Magallanes</w:t>
      </w:r>
    </w:p>
    <w:p w:rsidR="00C24871" w:rsidRPr="00FC1CF3" w:rsidRDefault="00FC1CF3" w:rsidP="00F041DA">
      <w:pPr>
        <w:pStyle w:val="Sinespaciado"/>
        <w:jc w:val="both"/>
        <w:rPr>
          <w:b/>
          <w:noProof/>
          <w:lang w:eastAsia="es-CL"/>
        </w:rPr>
      </w:pPr>
      <w:r w:rsidRPr="00FC1CF3">
        <w:rPr>
          <w:b/>
          <w:noProof/>
          <w:lang w:eastAsia="es-CL"/>
        </w:rPr>
        <w:t>Visita MMA</w:t>
      </w:r>
    </w:p>
    <w:p w:rsidR="00904968" w:rsidRPr="00904968" w:rsidRDefault="00904968" w:rsidP="00904968">
      <w:pPr>
        <w:pStyle w:val="Sinespaciado"/>
        <w:jc w:val="both"/>
        <w:rPr>
          <w:noProof/>
          <w:lang w:eastAsia="es-CL"/>
        </w:rPr>
      </w:pPr>
      <w:r>
        <w:rPr>
          <w:noProof/>
          <w:lang w:eastAsia="es-CL"/>
        </w:rPr>
        <w:t>-En esta oportunidad recibimos a Bárbara von Igel, profesional de la División de Educación Ambiental del MMA, quién nos explicó que</w:t>
      </w:r>
      <w:r w:rsidRPr="00904968">
        <w:rPr>
          <w:noProof/>
          <w:lang w:eastAsia="es-CL"/>
        </w:rPr>
        <w:t xml:space="preserve"> el MMA trabajaría con las </w:t>
      </w:r>
      <w:r>
        <w:rPr>
          <w:noProof/>
          <w:lang w:eastAsia="es-CL"/>
        </w:rPr>
        <w:t>IES</w:t>
      </w:r>
      <w:r w:rsidRPr="00904968">
        <w:rPr>
          <w:noProof/>
          <w:lang w:eastAsia="es-CL"/>
        </w:rPr>
        <w:t xml:space="preserve"> a travez de la </w:t>
      </w:r>
      <w:r>
        <w:rPr>
          <w:noProof/>
          <w:lang w:eastAsia="es-CL"/>
        </w:rPr>
        <w:t>RCS y no individualmente; ellos enviarán un documento para hacer un diagnó</w:t>
      </w:r>
      <w:r w:rsidR="00FC1CF3">
        <w:rPr>
          <w:noProof/>
          <w:lang w:eastAsia="es-CL"/>
        </w:rPr>
        <w:t>stico desde el Ministerio</w:t>
      </w:r>
      <w:r w:rsidRPr="00904968">
        <w:rPr>
          <w:noProof/>
          <w:lang w:eastAsia="es-CL"/>
        </w:rPr>
        <w:t>; enviaron carta para la incorporación de la sust</w:t>
      </w:r>
      <w:r>
        <w:rPr>
          <w:noProof/>
          <w:lang w:eastAsia="es-CL"/>
        </w:rPr>
        <w:t>entabilidad</w:t>
      </w:r>
      <w:r w:rsidR="00FC1CF3">
        <w:rPr>
          <w:noProof/>
          <w:lang w:eastAsia="es-CL"/>
        </w:rPr>
        <w:t xml:space="preserve"> a la Comisión Nacional de Acreditación (igual que nuestra Red) , pero no hubo respuesta. </w:t>
      </w:r>
      <w:r>
        <w:rPr>
          <w:noProof/>
          <w:lang w:eastAsia="es-CL"/>
        </w:rPr>
        <w:t xml:space="preserve"> </w:t>
      </w:r>
    </w:p>
    <w:p w:rsidR="00904968" w:rsidRPr="00904968" w:rsidRDefault="00904968" w:rsidP="00904968">
      <w:pPr>
        <w:pStyle w:val="Sinespaciado"/>
        <w:jc w:val="both"/>
        <w:rPr>
          <w:noProof/>
          <w:lang w:eastAsia="es-CL"/>
        </w:rPr>
      </w:pPr>
    </w:p>
    <w:p w:rsidR="00904968" w:rsidRPr="00904968" w:rsidRDefault="00904968" w:rsidP="00904968">
      <w:pPr>
        <w:pStyle w:val="Sinespaciado"/>
        <w:jc w:val="both"/>
        <w:rPr>
          <w:noProof/>
          <w:lang w:eastAsia="es-CL"/>
        </w:rPr>
      </w:pPr>
      <w:r w:rsidRPr="00904968">
        <w:rPr>
          <w:noProof/>
          <w:lang w:eastAsia="es-CL"/>
        </w:rPr>
        <w:t xml:space="preserve">El foco principal </w:t>
      </w:r>
      <w:r>
        <w:rPr>
          <w:noProof/>
          <w:lang w:eastAsia="es-CL"/>
        </w:rPr>
        <w:t>de su división, es</w:t>
      </w:r>
      <w:r w:rsidRPr="00904968">
        <w:rPr>
          <w:noProof/>
          <w:lang w:eastAsia="es-CL"/>
        </w:rPr>
        <w:t xml:space="preserve"> la formacion ciudadana en medio am</w:t>
      </w:r>
      <w:r>
        <w:rPr>
          <w:noProof/>
          <w:lang w:eastAsia="es-CL"/>
        </w:rPr>
        <w:t>biente (no en sustentabilidad,</w:t>
      </w:r>
      <w:r w:rsidRPr="00904968">
        <w:rPr>
          <w:noProof/>
          <w:lang w:eastAsia="es-CL"/>
        </w:rPr>
        <w:t xml:space="preserve"> por su amplitud</w:t>
      </w:r>
      <w:r>
        <w:rPr>
          <w:noProof/>
          <w:lang w:eastAsia="es-CL"/>
        </w:rPr>
        <w:t>). Ellos e</w:t>
      </w:r>
      <w:r w:rsidRPr="00904968">
        <w:rPr>
          <w:noProof/>
          <w:lang w:eastAsia="es-CL"/>
        </w:rPr>
        <w:t>st</w:t>
      </w:r>
      <w:r>
        <w:rPr>
          <w:noProof/>
          <w:lang w:eastAsia="es-CL"/>
        </w:rPr>
        <w:t>án con voluntar de</w:t>
      </w:r>
      <w:r w:rsidRPr="00904968">
        <w:rPr>
          <w:noProof/>
          <w:lang w:eastAsia="es-CL"/>
        </w:rPr>
        <w:t xml:space="preserve"> hab</w:t>
      </w:r>
      <w:r>
        <w:rPr>
          <w:noProof/>
          <w:lang w:eastAsia="es-CL"/>
        </w:rPr>
        <w:t>lar y apoyar iniciativas de la R</w:t>
      </w:r>
      <w:r w:rsidRPr="00904968">
        <w:rPr>
          <w:noProof/>
          <w:lang w:eastAsia="es-CL"/>
        </w:rPr>
        <w:t>ed, en el poco tiempo disponible q</w:t>
      </w:r>
      <w:r>
        <w:rPr>
          <w:noProof/>
          <w:lang w:eastAsia="es-CL"/>
        </w:rPr>
        <w:t>ue</w:t>
      </w:r>
      <w:r w:rsidRPr="00904968">
        <w:rPr>
          <w:noProof/>
          <w:lang w:eastAsia="es-CL"/>
        </w:rPr>
        <w:t xml:space="preserve"> le</w:t>
      </w:r>
      <w:r>
        <w:rPr>
          <w:noProof/>
          <w:lang w:eastAsia="es-CL"/>
        </w:rPr>
        <w:t>s</w:t>
      </w:r>
      <w:r w:rsidRPr="00904968">
        <w:rPr>
          <w:noProof/>
          <w:lang w:eastAsia="es-CL"/>
        </w:rPr>
        <w:t xml:space="preserve"> q</w:t>
      </w:r>
      <w:r>
        <w:rPr>
          <w:noProof/>
          <w:lang w:eastAsia="es-CL"/>
        </w:rPr>
        <w:t xml:space="preserve">ueda. </w:t>
      </w:r>
    </w:p>
    <w:p w:rsidR="00A80F45" w:rsidRDefault="00A80F45" w:rsidP="007D2559">
      <w:pPr>
        <w:pStyle w:val="Sinespaciado"/>
        <w:jc w:val="both"/>
        <w:rPr>
          <w:noProof/>
          <w:lang w:eastAsia="es-CL"/>
        </w:rPr>
      </w:pPr>
    </w:p>
    <w:p w:rsidR="00AF596D" w:rsidRDefault="00AF596D" w:rsidP="007D2559">
      <w:pPr>
        <w:pStyle w:val="Sinespaciado"/>
        <w:jc w:val="both"/>
        <w:rPr>
          <w:noProof/>
          <w:lang w:eastAsia="es-CL"/>
        </w:rPr>
      </w:pPr>
    </w:p>
    <w:p w:rsidR="00AF596D" w:rsidRDefault="00AF596D" w:rsidP="007D2559">
      <w:pPr>
        <w:pStyle w:val="Sinespaciado"/>
        <w:jc w:val="both"/>
        <w:rPr>
          <w:noProof/>
          <w:lang w:eastAsia="es-CL"/>
        </w:rPr>
      </w:pPr>
    </w:p>
    <w:p w:rsidR="00AF596D" w:rsidRDefault="00AF596D" w:rsidP="007D2559">
      <w:pPr>
        <w:pStyle w:val="Sinespaciado"/>
        <w:jc w:val="both"/>
        <w:rPr>
          <w:noProof/>
          <w:lang w:eastAsia="es-CL"/>
        </w:rPr>
      </w:pPr>
    </w:p>
    <w:p w:rsidR="00AF596D" w:rsidRDefault="00AF596D" w:rsidP="007D2559">
      <w:pPr>
        <w:pStyle w:val="Sinespaciado"/>
        <w:jc w:val="both"/>
        <w:rPr>
          <w:noProof/>
          <w:lang w:eastAsia="es-CL"/>
        </w:rPr>
      </w:pPr>
      <w:r>
        <w:rPr>
          <w:noProof/>
          <w:lang w:eastAsia="es-CL"/>
        </w:rPr>
        <w:t>____________________________________</w:t>
      </w:r>
    </w:p>
    <w:p w:rsidR="00DF1AE2" w:rsidRDefault="00DF1AE2" w:rsidP="00DF1AE2">
      <w:pPr>
        <w:pStyle w:val="Sinespaciado"/>
        <w:jc w:val="both"/>
        <w:rPr>
          <w:noProof/>
          <w:lang w:eastAsia="es-CL"/>
        </w:rPr>
      </w:pPr>
      <w:r>
        <w:rPr>
          <w:noProof/>
          <w:lang w:eastAsia="es-CL"/>
        </w:rPr>
        <w:t>Pablo Yañez</w:t>
      </w:r>
    </w:p>
    <w:p w:rsidR="00DF1AE2" w:rsidRDefault="00DF1AE2" w:rsidP="00DF1AE2">
      <w:pPr>
        <w:pStyle w:val="Sinespaciado"/>
        <w:jc w:val="both"/>
        <w:rPr>
          <w:noProof/>
          <w:lang w:eastAsia="es-CL"/>
        </w:rPr>
      </w:pPr>
      <w:r>
        <w:rPr>
          <w:noProof/>
          <w:lang w:eastAsia="es-CL"/>
        </w:rPr>
        <w:t>Vicepresidente RCS- Universidad de Talca.</w:t>
      </w:r>
    </w:p>
    <w:p w:rsidR="00AF596D" w:rsidRDefault="00AF596D" w:rsidP="007D2559">
      <w:pPr>
        <w:pStyle w:val="Sinespaciado"/>
        <w:jc w:val="both"/>
        <w:rPr>
          <w:noProof/>
          <w:lang w:eastAsia="es-CL"/>
        </w:rPr>
      </w:pPr>
    </w:p>
    <w:p w:rsidR="00AF596D" w:rsidRDefault="00AF596D" w:rsidP="007D2559">
      <w:pPr>
        <w:pStyle w:val="Sinespaciado"/>
        <w:jc w:val="both"/>
        <w:rPr>
          <w:noProof/>
          <w:lang w:eastAsia="es-CL"/>
        </w:rPr>
      </w:pPr>
    </w:p>
    <w:p w:rsidR="00AF596D" w:rsidRDefault="00AF596D" w:rsidP="007D2559">
      <w:pPr>
        <w:pStyle w:val="Sinespaciado"/>
        <w:jc w:val="both"/>
        <w:rPr>
          <w:noProof/>
          <w:lang w:eastAsia="es-CL"/>
        </w:rPr>
      </w:pPr>
    </w:p>
    <w:p w:rsidR="00AF596D" w:rsidRDefault="00AF596D" w:rsidP="007D2559">
      <w:pPr>
        <w:pStyle w:val="Sinespaciado"/>
        <w:jc w:val="both"/>
        <w:rPr>
          <w:noProof/>
          <w:lang w:eastAsia="es-CL"/>
        </w:rPr>
      </w:pPr>
      <w:r>
        <w:rPr>
          <w:noProof/>
          <w:lang w:eastAsia="es-CL"/>
        </w:rPr>
        <w:t>____________________________________</w:t>
      </w:r>
    </w:p>
    <w:p w:rsidR="00AF596D" w:rsidRDefault="00AF596D" w:rsidP="007D2559">
      <w:pPr>
        <w:pStyle w:val="Sinespaciado"/>
        <w:jc w:val="both"/>
        <w:rPr>
          <w:noProof/>
          <w:lang w:eastAsia="es-CL"/>
        </w:rPr>
      </w:pPr>
      <w:r>
        <w:rPr>
          <w:noProof/>
          <w:lang w:eastAsia="es-CL"/>
        </w:rPr>
        <w:t>Patricio Camoglino</w:t>
      </w:r>
    </w:p>
    <w:p w:rsidR="00AF596D" w:rsidRDefault="00AF596D" w:rsidP="007D2559">
      <w:pPr>
        <w:pStyle w:val="Sinespaciado"/>
        <w:jc w:val="both"/>
        <w:rPr>
          <w:noProof/>
          <w:lang w:eastAsia="es-CL"/>
        </w:rPr>
      </w:pPr>
      <w:r>
        <w:rPr>
          <w:noProof/>
          <w:lang w:eastAsia="es-CL"/>
        </w:rPr>
        <w:t>Director RCS</w:t>
      </w:r>
      <w:r w:rsidR="00DD58A2">
        <w:rPr>
          <w:noProof/>
          <w:lang w:eastAsia="es-CL"/>
        </w:rPr>
        <w:t>- Universidad Católica de Chile</w:t>
      </w:r>
    </w:p>
    <w:p w:rsidR="00AF596D" w:rsidRDefault="00AF596D" w:rsidP="007D2559">
      <w:pPr>
        <w:pStyle w:val="Sinespaciado"/>
        <w:jc w:val="both"/>
        <w:rPr>
          <w:noProof/>
          <w:lang w:eastAsia="es-CL"/>
        </w:rPr>
      </w:pPr>
    </w:p>
    <w:p w:rsidR="00AF596D" w:rsidRDefault="00AF596D" w:rsidP="007D2559">
      <w:pPr>
        <w:pStyle w:val="Sinespaciado"/>
        <w:jc w:val="both"/>
        <w:rPr>
          <w:noProof/>
          <w:lang w:eastAsia="es-CL"/>
        </w:rPr>
      </w:pPr>
    </w:p>
    <w:p w:rsidR="00AF596D" w:rsidRDefault="00AF596D" w:rsidP="007D2559">
      <w:pPr>
        <w:pStyle w:val="Sinespaciado"/>
        <w:jc w:val="both"/>
        <w:rPr>
          <w:noProof/>
          <w:lang w:eastAsia="es-CL"/>
        </w:rPr>
      </w:pPr>
    </w:p>
    <w:p w:rsidR="00AF596D" w:rsidRDefault="00AF596D" w:rsidP="007D2559">
      <w:pPr>
        <w:pStyle w:val="Sinespaciado"/>
        <w:jc w:val="both"/>
        <w:rPr>
          <w:noProof/>
          <w:lang w:eastAsia="es-CL"/>
        </w:rPr>
      </w:pPr>
      <w:r>
        <w:rPr>
          <w:noProof/>
          <w:lang w:eastAsia="es-CL"/>
        </w:rPr>
        <w:t>___________________________________</w:t>
      </w:r>
    </w:p>
    <w:p w:rsidR="00AF596D" w:rsidRDefault="00AF596D" w:rsidP="007D2559">
      <w:pPr>
        <w:pStyle w:val="Sinespaciado"/>
        <w:jc w:val="both"/>
        <w:rPr>
          <w:noProof/>
          <w:lang w:eastAsia="es-CL"/>
        </w:rPr>
      </w:pPr>
      <w:r>
        <w:rPr>
          <w:noProof/>
          <w:lang w:eastAsia="es-CL"/>
        </w:rPr>
        <w:t>Eva Soto</w:t>
      </w:r>
    </w:p>
    <w:p w:rsidR="00AF596D" w:rsidRDefault="00AF596D" w:rsidP="007D2559">
      <w:pPr>
        <w:pStyle w:val="Sinespaciado"/>
        <w:jc w:val="both"/>
        <w:rPr>
          <w:noProof/>
          <w:lang w:eastAsia="es-CL"/>
        </w:rPr>
      </w:pPr>
      <w:r>
        <w:rPr>
          <w:noProof/>
          <w:lang w:eastAsia="es-CL"/>
        </w:rPr>
        <w:t>Socia Profesional</w:t>
      </w:r>
      <w:r w:rsidR="00DD58A2">
        <w:rPr>
          <w:noProof/>
          <w:lang w:eastAsia="es-CL"/>
        </w:rPr>
        <w:t>- Universidad de Playa Ancha</w:t>
      </w:r>
    </w:p>
    <w:p w:rsidR="00AF596D" w:rsidRDefault="00AF596D" w:rsidP="007D2559">
      <w:pPr>
        <w:pStyle w:val="Sinespaciado"/>
        <w:jc w:val="both"/>
        <w:rPr>
          <w:noProof/>
          <w:lang w:eastAsia="es-CL"/>
        </w:rPr>
      </w:pPr>
    </w:p>
    <w:p w:rsidR="00AF596D" w:rsidRDefault="00AF596D" w:rsidP="007D2559">
      <w:pPr>
        <w:pStyle w:val="Sinespaciado"/>
        <w:jc w:val="both"/>
        <w:rPr>
          <w:noProof/>
          <w:lang w:eastAsia="es-CL"/>
        </w:rPr>
      </w:pPr>
    </w:p>
    <w:p w:rsidR="00AF596D" w:rsidRDefault="00AF596D" w:rsidP="007D2559">
      <w:pPr>
        <w:pStyle w:val="Sinespaciado"/>
        <w:jc w:val="both"/>
        <w:rPr>
          <w:noProof/>
          <w:lang w:eastAsia="es-CL"/>
        </w:rPr>
      </w:pPr>
    </w:p>
    <w:p w:rsidR="00AF596D" w:rsidRDefault="00DD58A2" w:rsidP="007D2559">
      <w:pPr>
        <w:pStyle w:val="Sinespaciado"/>
        <w:jc w:val="both"/>
        <w:rPr>
          <w:noProof/>
          <w:lang w:eastAsia="es-CL"/>
        </w:rPr>
      </w:pPr>
      <w:r>
        <w:rPr>
          <w:noProof/>
          <w:lang w:eastAsia="es-CL"/>
        </w:rPr>
        <w:t>___________________________________</w:t>
      </w:r>
    </w:p>
    <w:p w:rsidR="00AF596D" w:rsidRDefault="00FC1CF3" w:rsidP="007D2559">
      <w:pPr>
        <w:pStyle w:val="Sinespaciado"/>
        <w:jc w:val="both"/>
        <w:rPr>
          <w:noProof/>
          <w:lang w:eastAsia="es-CL"/>
        </w:rPr>
      </w:pPr>
      <w:r>
        <w:rPr>
          <w:noProof/>
          <w:lang w:eastAsia="es-CL"/>
        </w:rPr>
        <w:t>Francisca Sandoval</w:t>
      </w:r>
    </w:p>
    <w:p w:rsidR="00FC1CF3" w:rsidRDefault="00FC1CF3" w:rsidP="007D2559">
      <w:pPr>
        <w:pStyle w:val="Sinespaciado"/>
        <w:jc w:val="both"/>
        <w:rPr>
          <w:noProof/>
          <w:lang w:eastAsia="es-CL"/>
        </w:rPr>
      </w:pPr>
      <w:r>
        <w:rPr>
          <w:noProof/>
          <w:lang w:eastAsia="es-CL"/>
        </w:rPr>
        <w:t>Directora Ejecutiva</w:t>
      </w:r>
      <w:r w:rsidR="00DD58A2">
        <w:rPr>
          <w:noProof/>
          <w:lang w:eastAsia="es-CL"/>
        </w:rPr>
        <w:t>- Universidad de Chile</w:t>
      </w:r>
    </w:p>
    <w:p w:rsidR="00FC1CF3" w:rsidRDefault="00FC1CF3" w:rsidP="007D2559">
      <w:pPr>
        <w:pStyle w:val="Sinespaciado"/>
        <w:jc w:val="both"/>
        <w:rPr>
          <w:noProof/>
          <w:lang w:eastAsia="es-CL"/>
        </w:rPr>
      </w:pPr>
    </w:p>
    <w:p w:rsidR="00DD58A2" w:rsidRDefault="00DD58A2" w:rsidP="007D2559">
      <w:pPr>
        <w:pStyle w:val="Sinespaciado"/>
        <w:jc w:val="both"/>
        <w:rPr>
          <w:noProof/>
          <w:lang w:eastAsia="es-CL"/>
        </w:rPr>
      </w:pPr>
    </w:p>
    <w:p w:rsidR="00DD58A2" w:rsidRDefault="00DD58A2" w:rsidP="007D2559">
      <w:pPr>
        <w:pStyle w:val="Sinespaciado"/>
        <w:jc w:val="both"/>
        <w:rPr>
          <w:noProof/>
          <w:lang w:eastAsia="es-CL"/>
        </w:rPr>
      </w:pPr>
    </w:p>
    <w:p w:rsidR="00DD58A2" w:rsidRDefault="00DD58A2" w:rsidP="007D2559">
      <w:pPr>
        <w:pStyle w:val="Sinespaciado"/>
        <w:jc w:val="both"/>
        <w:rPr>
          <w:noProof/>
          <w:lang w:eastAsia="es-CL"/>
        </w:rPr>
      </w:pPr>
      <w:r>
        <w:rPr>
          <w:noProof/>
          <w:lang w:eastAsia="es-CL"/>
        </w:rPr>
        <w:t>___________________________________</w:t>
      </w:r>
    </w:p>
    <w:p w:rsidR="00DF1AE2" w:rsidRDefault="00DF1AE2" w:rsidP="00DF1AE2">
      <w:pPr>
        <w:pStyle w:val="Sinespaciado"/>
        <w:jc w:val="both"/>
        <w:rPr>
          <w:noProof/>
          <w:lang w:eastAsia="es-CL"/>
        </w:rPr>
      </w:pPr>
      <w:r>
        <w:rPr>
          <w:noProof/>
          <w:lang w:eastAsia="es-CL"/>
        </w:rPr>
        <w:t>Víctor Acuña</w:t>
      </w:r>
    </w:p>
    <w:p w:rsidR="00DF1AE2" w:rsidRDefault="00DF1AE2" w:rsidP="00DF1AE2">
      <w:pPr>
        <w:pStyle w:val="Sinespaciado"/>
        <w:jc w:val="both"/>
        <w:rPr>
          <w:noProof/>
          <w:lang w:eastAsia="es-CL"/>
        </w:rPr>
      </w:pPr>
      <w:r>
        <w:rPr>
          <w:noProof/>
          <w:lang w:eastAsia="es-CL"/>
        </w:rPr>
        <w:t>Tesorero RCS- Universidad Tecnológica Metropolitana</w:t>
      </w:r>
    </w:p>
    <w:p w:rsidR="00AF596D" w:rsidRDefault="00AF596D" w:rsidP="007D2559">
      <w:pPr>
        <w:pStyle w:val="Sinespaciado"/>
        <w:jc w:val="both"/>
        <w:rPr>
          <w:noProof/>
          <w:lang w:eastAsia="es-CL"/>
        </w:rPr>
      </w:pPr>
    </w:p>
    <w:sectPr w:rsidR="00AF596D" w:rsidSect="00AF59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Corbel"/>
    <w:charset w:val="00"/>
    <w:family w:val="auto"/>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E72"/>
    <w:multiLevelType w:val="hybridMultilevel"/>
    <w:tmpl w:val="AD424A3A"/>
    <w:lvl w:ilvl="0" w:tplc="431E5A40">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E53912"/>
    <w:multiLevelType w:val="hybridMultilevel"/>
    <w:tmpl w:val="303CF0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247882"/>
    <w:multiLevelType w:val="hybridMultilevel"/>
    <w:tmpl w:val="22B854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262F47"/>
    <w:multiLevelType w:val="hybridMultilevel"/>
    <w:tmpl w:val="09CC13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5114D8"/>
    <w:multiLevelType w:val="hybridMultilevel"/>
    <w:tmpl w:val="BA12C3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3591555"/>
    <w:multiLevelType w:val="hybridMultilevel"/>
    <w:tmpl w:val="1E9A41CC"/>
    <w:lvl w:ilvl="0" w:tplc="7518A930">
      <w:start w:val="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E5E6E84"/>
    <w:multiLevelType w:val="hybridMultilevel"/>
    <w:tmpl w:val="3A3094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42C0A8B"/>
    <w:multiLevelType w:val="multilevel"/>
    <w:tmpl w:val="2AB0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45620"/>
    <w:multiLevelType w:val="hybridMultilevel"/>
    <w:tmpl w:val="D37CD8E2"/>
    <w:lvl w:ilvl="0" w:tplc="C4C67318">
      <w:start w:val="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9374C16"/>
    <w:multiLevelType w:val="hybridMultilevel"/>
    <w:tmpl w:val="48461A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F4E76A9"/>
    <w:multiLevelType w:val="hybridMultilevel"/>
    <w:tmpl w:val="0BF61D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13904F4"/>
    <w:multiLevelType w:val="hybridMultilevel"/>
    <w:tmpl w:val="85605750"/>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2" w15:restartNumberingAfterBreak="0">
    <w:nsid w:val="638B0492"/>
    <w:multiLevelType w:val="hybridMultilevel"/>
    <w:tmpl w:val="4DECE7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9E83443"/>
    <w:multiLevelType w:val="hybridMultilevel"/>
    <w:tmpl w:val="9AD69204"/>
    <w:lvl w:ilvl="0" w:tplc="C4C67318">
      <w:start w:val="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D1F028C"/>
    <w:multiLevelType w:val="hybridMultilevel"/>
    <w:tmpl w:val="C2B2BA82"/>
    <w:lvl w:ilvl="0" w:tplc="C4C67318">
      <w:start w:val="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9A17A93"/>
    <w:multiLevelType w:val="hybridMultilevel"/>
    <w:tmpl w:val="40A09E4C"/>
    <w:lvl w:ilvl="0" w:tplc="81A2C4B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BD977E6"/>
    <w:multiLevelType w:val="hybridMultilevel"/>
    <w:tmpl w:val="FC7CB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8"/>
  </w:num>
  <w:num w:numId="6">
    <w:abstractNumId w:val="14"/>
  </w:num>
  <w:num w:numId="7">
    <w:abstractNumId w:val="13"/>
  </w:num>
  <w:num w:numId="8">
    <w:abstractNumId w:val="2"/>
  </w:num>
  <w:num w:numId="9">
    <w:abstractNumId w:val="10"/>
  </w:num>
  <w:num w:numId="10">
    <w:abstractNumId w:val="12"/>
  </w:num>
  <w:num w:numId="11">
    <w:abstractNumId w:val="4"/>
  </w:num>
  <w:num w:numId="12">
    <w:abstractNumId w:val="9"/>
  </w:num>
  <w:num w:numId="13">
    <w:abstractNumId w:val="6"/>
  </w:num>
  <w:num w:numId="14">
    <w:abstractNumId w:val="1"/>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E5"/>
    <w:rsid w:val="0000124A"/>
    <w:rsid w:val="00001FE3"/>
    <w:rsid w:val="0000377F"/>
    <w:rsid w:val="0000678B"/>
    <w:rsid w:val="00017A45"/>
    <w:rsid w:val="0002348E"/>
    <w:rsid w:val="000253B0"/>
    <w:rsid w:val="00030D01"/>
    <w:rsid w:val="000412FC"/>
    <w:rsid w:val="0004146E"/>
    <w:rsid w:val="00044891"/>
    <w:rsid w:val="000602D2"/>
    <w:rsid w:val="00060506"/>
    <w:rsid w:val="00060FF7"/>
    <w:rsid w:val="000620D8"/>
    <w:rsid w:val="00064857"/>
    <w:rsid w:val="00071703"/>
    <w:rsid w:val="00081423"/>
    <w:rsid w:val="00085C9A"/>
    <w:rsid w:val="00091E19"/>
    <w:rsid w:val="00097AE0"/>
    <w:rsid w:val="00097FCD"/>
    <w:rsid w:val="000A0F36"/>
    <w:rsid w:val="000A11BD"/>
    <w:rsid w:val="000A16A2"/>
    <w:rsid w:val="000A21B6"/>
    <w:rsid w:val="000A2F6C"/>
    <w:rsid w:val="000A4D8E"/>
    <w:rsid w:val="000A4EE2"/>
    <w:rsid w:val="000A7B5E"/>
    <w:rsid w:val="000B10C8"/>
    <w:rsid w:val="000B1368"/>
    <w:rsid w:val="000B28B5"/>
    <w:rsid w:val="000C0819"/>
    <w:rsid w:val="000C1D3D"/>
    <w:rsid w:val="000C5B89"/>
    <w:rsid w:val="000C5F25"/>
    <w:rsid w:val="000C7A6B"/>
    <w:rsid w:val="000D3926"/>
    <w:rsid w:val="000E1978"/>
    <w:rsid w:val="000E40C9"/>
    <w:rsid w:val="000E4791"/>
    <w:rsid w:val="000E5144"/>
    <w:rsid w:val="000E621F"/>
    <w:rsid w:val="000E7145"/>
    <w:rsid w:val="000F2B02"/>
    <w:rsid w:val="000F7DE9"/>
    <w:rsid w:val="001000BC"/>
    <w:rsid w:val="001111DA"/>
    <w:rsid w:val="0011143C"/>
    <w:rsid w:val="00112584"/>
    <w:rsid w:val="00112D7A"/>
    <w:rsid w:val="001204D8"/>
    <w:rsid w:val="0012138B"/>
    <w:rsid w:val="00121D94"/>
    <w:rsid w:val="001242D1"/>
    <w:rsid w:val="00126D95"/>
    <w:rsid w:val="00126E74"/>
    <w:rsid w:val="00130550"/>
    <w:rsid w:val="00135D1A"/>
    <w:rsid w:val="0013609F"/>
    <w:rsid w:val="0014015F"/>
    <w:rsid w:val="00140359"/>
    <w:rsid w:val="00142416"/>
    <w:rsid w:val="00144DC2"/>
    <w:rsid w:val="00155900"/>
    <w:rsid w:val="0015645D"/>
    <w:rsid w:val="00160321"/>
    <w:rsid w:val="00160D83"/>
    <w:rsid w:val="00160E47"/>
    <w:rsid w:val="00161D6D"/>
    <w:rsid w:val="00162821"/>
    <w:rsid w:val="00167F9D"/>
    <w:rsid w:val="00170B1F"/>
    <w:rsid w:val="001726B0"/>
    <w:rsid w:val="0017406B"/>
    <w:rsid w:val="001769CA"/>
    <w:rsid w:val="00181780"/>
    <w:rsid w:val="00184001"/>
    <w:rsid w:val="00185C62"/>
    <w:rsid w:val="00190E71"/>
    <w:rsid w:val="001930F7"/>
    <w:rsid w:val="001A1B0E"/>
    <w:rsid w:val="001A5A8B"/>
    <w:rsid w:val="001A6193"/>
    <w:rsid w:val="001A6729"/>
    <w:rsid w:val="001A6F1B"/>
    <w:rsid w:val="001B1EDF"/>
    <w:rsid w:val="001B3239"/>
    <w:rsid w:val="001B3F3D"/>
    <w:rsid w:val="001C53E5"/>
    <w:rsid w:val="001C5D70"/>
    <w:rsid w:val="001C70A9"/>
    <w:rsid w:val="001D1032"/>
    <w:rsid w:val="001E7FB0"/>
    <w:rsid w:val="001F3F9C"/>
    <w:rsid w:val="00201787"/>
    <w:rsid w:val="0020648D"/>
    <w:rsid w:val="002067C2"/>
    <w:rsid w:val="0020697D"/>
    <w:rsid w:val="0021204D"/>
    <w:rsid w:val="002129EC"/>
    <w:rsid w:val="00213A47"/>
    <w:rsid w:val="002157BE"/>
    <w:rsid w:val="0021689F"/>
    <w:rsid w:val="0022291D"/>
    <w:rsid w:val="00223696"/>
    <w:rsid w:val="002416B0"/>
    <w:rsid w:val="0024256E"/>
    <w:rsid w:val="00246E94"/>
    <w:rsid w:val="00252A59"/>
    <w:rsid w:val="0025465B"/>
    <w:rsid w:val="00266091"/>
    <w:rsid w:val="00267F7B"/>
    <w:rsid w:val="0027114F"/>
    <w:rsid w:val="00273A21"/>
    <w:rsid w:val="00273B5A"/>
    <w:rsid w:val="00281487"/>
    <w:rsid w:val="002856EE"/>
    <w:rsid w:val="00285F0C"/>
    <w:rsid w:val="0028635D"/>
    <w:rsid w:val="00291462"/>
    <w:rsid w:val="00291A1C"/>
    <w:rsid w:val="00292014"/>
    <w:rsid w:val="00292496"/>
    <w:rsid w:val="0029277E"/>
    <w:rsid w:val="00292CBE"/>
    <w:rsid w:val="00295F4B"/>
    <w:rsid w:val="002A1455"/>
    <w:rsid w:val="002A2EC8"/>
    <w:rsid w:val="002A7CF8"/>
    <w:rsid w:val="002B2AB3"/>
    <w:rsid w:val="002B43C3"/>
    <w:rsid w:val="002C381C"/>
    <w:rsid w:val="002C56A1"/>
    <w:rsid w:val="002C5F6E"/>
    <w:rsid w:val="002C62DC"/>
    <w:rsid w:val="002D08DB"/>
    <w:rsid w:val="002D1AEC"/>
    <w:rsid w:val="002D5DFF"/>
    <w:rsid w:val="002E150E"/>
    <w:rsid w:val="002E5621"/>
    <w:rsid w:val="002F219F"/>
    <w:rsid w:val="00320F0B"/>
    <w:rsid w:val="00321FB8"/>
    <w:rsid w:val="0032200D"/>
    <w:rsid w:val="00322A12"/>
    <w:rsid w:val="00324A9A"/>
    <w:rsid w:val="003275E4"/>
    <w:rsid w:val="00331241"/>
    <w:rsid w:val="00331DD7"/>
    <w:rsid w:val="00333687"/>
    <w:rsid w:val="003357BB"/>
    <w:rsid w:val="00336F9A"/>
    <w:rsid w:val="00337F0B"/>
    <w:rsid w:val="00340AB7"/>
    <w:rsid w:val="00341BDD"/>
    <w:rsid w:val="003449E9"/>
    <w:rsid w:val="00346F3B"/>
    <w:rsid w:val="00351CA2"/>
    <w:rsid w:val="00356B82"/>
    <w:rsid w:val="00360ECB"/>
    <w:rsid w:val="00363690"/>
    <w:rsid w:val="0037015A"/>
    <w:rsid w:val="00371FCE"/>
    <w:rsid w:val="003734C5"/>
    <w:rsid w:val="00375BC8"/>
    <w:rsid w:val="00376469"/>
    <w:rsid w:val="00377559"/>
    <w:rsid w:val="003801E1"/>
    <w:rsid w:val="003836CD"/>
    <w:rsid w:val="003856E8"/>
    <w:rsid w:val="0038725A"/>
    <w:rsid w:val="00397FB8"/>
    <w:rsid w:val="003A0116"/>
    <w:rsid w:val="003A3DA6"/>
    <w:rsid w:val="003A63F5"/>
    <w:rsid w:val="003B597D"/>
    <w:rsid w:val="003B6836"/>
    <w:rsid w:val="003B79C1"/>
    <w:rsid w:val="003C1DD1"/>
    <w:rsid w:val="003C2C0B"/>
    <w:rsid w:val="003C7D16"/>
    <w:rsid w:val="003D16EB"/>
    <w:rsid w:val="003D3529"/>
    <w:rsid w:val="003D75C0"/>
    <w:rsid w:val="003E1033"/>
    <w:rsid w:val="003E2E97"/>
    <w:rsid w:val="003E4ABC"/>
    <w:rsid w:val="003F3E7A"/>
    <w:rsid w:val="003F5653"/>
    <w:rsid w:val="00400DDA"/>
    <w:rsid w:val="00402FBF"/>
    <w:rsid w:val="0040452D"/>
    <w:rsid w:val="00412C1B"/>
    <w:rsid w:val="00414E3C"/>
    <w:rsid w:val="0041765C"/>
    <w:rsid w:val="0042151F"/>
    <w:rsid w:val="004221C7"/>
    <w:rsid w:val="00423986"/>
    <w:rsid w:val="004253D9"/>
    <w:rsid w:val="00425DD6"/>
    <w:rsid w:val="00427B24"/>
    <w:rsid w:val="00432B92"/>
    <w:rsid w:val="00434ADE"/>
    <w:rsid w:val="00437073"/>
    <w:rsid w:val="004376A5"/>
    <w:rsid w:val="004415BD"/>
    <w:rsid w:val="004416BC"/>
    <w:rsid w:val="00441F69"/>
    <w:rsid w:val="00443571"/>
    <w:rsid w:val="00447B54"/>
    <w:rsid w:val="00454F3F"/>
    <w:rsid w:val="00460975"/>
    <w:rsid w:val="00460B0F"/>
    <w:rsid w:val="00465A86"/>
    <w:rsid w:val="00465F15"/>
    <w:rsid w:val="00466EB0"/>
    <w:rsid w:val="00466FDC"/>
    <w:rsid w:val="00467093"/>
    <w:rsid w:val="004835EC"/>
    <w:rsid w:val="0048428A"/>
    <w:rsid w:val="00490446"/>
    <w:rsid w:val="00492E9C"/>
    <w:rsid w:val="00494F85"/>
    <w:rsid w:val="00495252"/>
    <w:rsid w:val="004957F9"/>
    <w:rsid w:val="004A0FAD"/>
    <w:rsid w:val="004A2B1F"/>
    <w:rsid w:val="004A2BD8"/>
    <w:rsid w:val="004A54AD"/>
    <w:rsid w:val="004A5BD6"/>
    <w:rsid w:val="004A6762"/>
    <w:rsid w:val="004B0837"/>
    <w:rsid w:val="004C1CAB"/>
    <w:rsid w:val="004C1E1B"/>
    <w:rsid w:val="004C373F"/>
    <w:rsid w:val="004D423C"/>
    <w:rsid w:val="004F4390"/>
    <w:rsid w:val="004F653E"/>
    <w:rsid w:val="004F6FDD"/>
    <w:rsid w:val="005017C4"/>
    <w:rsid w:val="0050262B"/>
    <w:rsid w:val="00511167"/>
    <w:rsid w:val="00513F10"/>
    <w:rsid w:val="00514C85"/>
    <w:rsid w:val="00514F86"/>
    <w:rsid w:val="00521D28"/>
    <w:rsid w:val="00523C77"/>
    <w:rsid w:val="00526633"/>
    <w:rsid w:val="0053261C"/>
    <w:rsid w:val="00533C29"/>
    <w:rsid w:val="00542868"/>
    <w:rsid w:val="00543672"/>
    <w:rsid w:val="0054731F"/>
    <w:rsid w:val="00550F57"/>
    <w:rsid w:val="00555DC9"/>
    <w:rsid w:val="00565F17"/>
    <w:rsid w:val="0056714D"/>
    <w:rsid w:val="00570C2E"/>
    <w:rsid w:val="00573F1F"/>
    <w:rsid w:val="00585309"/>
    <w:rsid w:val="00586275"/>
    <w:rsid w:val="00586472"/>
    <w:rsid w:val="005872E5"/>
    <w:rsid w:val="00591CB4"/>
    <w:rsid w:val="00593A96"/>
    <w:rsid w:val="005956F7"/>
    <w:rsid w:val="00595F37"/>
    <w:rsid w:val="00597FAF"/>
    <w:rsid w:val="005A23A6"/>
    <w:rsid w:val="005A268D"/>
    <w:rsid w:val="005A352D"/>
    <w:rsid w:val="005A5A85"/>
    <w:rsid w:val="005A5C32"/>
    <w:rsid w:val="005A7C0B"/>
    <w:rsid w:val="005B3412"/>
    <w:rsid w:val="005B44C2"/>
    <w:rsid w:val="005B47D6"/>
    <w:rsid w:val="005C0CFD"/>
    <w:rsid w:val="005C4FCE"/>
    <w:rsid w:val="005E1968"/>
    <w:rsid w:val="005F001C"/>
    <w:rsid w:val="005F0BCF"/>
    <w:rsid w:val="005F2B08"/>
    <w:rsid w:val="005F607F"/>
    <w:rsid w:val="005F6549"/>
    <w:rsid w:val="005F7E22"/>
    <w:rsid w:val="00600B02"/>
    <w:rsid w:val="006046EA"/>
    <w:rsid w:val="00615220"/>
    <w:rsid w:val="0063723D"/>
    <w:rsid w:val="006444D4"/>
    <w:rsid w:val="00644EC0"/>
    <w:rsid w:val="006506EB"/>
    <w:rsid w:val="006519DB"/>
    <w:rsid w:val="0065389B"/>
    <w:rsid w:val="00660C3A"/>
    <w:rsid w:val="0066226A"/>
    <w:rsid w:val="0066440E"/>
    <w:rsid w:val="0066711A"/>
    <w:rsid w:val="006725A9"/>
    <w:rsid w:val="006741BE"/>
    <w:rsid w:val="00687DA1"/>
    <w:rsid w:val="00690B1E"/>
    <w:rsid w:val="00695DE9"/>
    <w:rsid w:val="00697965"/>
    <w:rsid w:val="00697A13"/>
    <w:rsid w:val="006A47DB"/>
    <w:rsid w:val="006A7340"/>
    <w:rsid w:val="006A7AD5"/>
    <w:rsid w:val="006B3DCB"/>
    <w:rsid w:val="006C0786"/>
    <w:rsid w:val="006C3A84"/>
    <w:rsid w:val="006C3BCD"/>
    <w:rsid w:val="006C7969"/>
    <w:rsid w:val="006D09FD"/>
    <w:rsid w:val="006D3765"/>
    <w:rsid w:val="006D3BDB"/>
    <w:rsid w:val="006D53DF"/>
    <w:rsid w:val="006E0349"/>
    <w:rsid w:val="006E5C8F"/>
    <w:rsid w:val="006F0AB2"/>
    <w:rsid w:val="006F5D7A"/>
    <w:rsid w:val="007048C5"/>
    <w:rsid w:val="00707822"/>
    <w:rsid w:val="00711B2E"/>
    <w:rsid w:val="00713581"/>
    <w:rsid w:val="007144D1"/>
    <w:rsid w:val="007144E9"/>
    <w:rsid w:val="00720473"/>
    <w:rsid w:val="00721150"/>
    <w:rsid w:val="0072158E"/>
    <w:rsid w:val="00723FA6"/>
    <w:rsid w:val="00726849"/>
    <w:rsid w:val="00731596"/>
    <w:rsid w:val="00737BA2"/>
    <w:rsid w:val="007423AE"/>
    <w:rsid w:val="0074367A"/>
    <w:rsid w:val="00743D3D"/>
    <w:rsid w:val="00753C0C"/>
    <w:rsid w:val="00776B27"/>
    <w:rsid w:val="00776BD8"/>
    <w:rsid w:val="0078217C"/>
    <w:rsid w:val="00783913"/>
    <w:rsid w:val="00783B16"/>
    <w:rsid w:val="0078728D"/>
    <w:rsid w:val="007A1450"/>
    <w:rsid w:val="007B2559"/>
    <w:rsid w:val="007B6BD5"/>
    <w:rsid w:val="007C3425"/>
    <w:rsid w:val="007C441D"/>
    <w:rsid w:val="007C4DAC"/>
    <w:rsid w:val="007C6D22"/>
    <w:rsid w:val="007C765C"/>
    <w:rsid w:val="007C7EBC"/>
    <w:rsid w:val="007D2559"/>
    <w:rsid w:val="007D3B60"/>
    <w:rsid w:val="007E4910"/>
    <w:rsid w:val="007E4F32"/>
    <w:rsid w:val="007F23F6"/>
    <w:rsid w:val="007F542D"/>
    <w:rsid w:val="00802528"/>
    <w:rsid w:val="00802FD9"/>
    <w:rsid w:val="008045C4"/>
    <w:rsid w:val="00806BDD"/>
    <w:rsid w:val="00806C12"/>
    <w:rsid w:val="00810D77"/>
    <w:rsid w:val="00815BF5"/>
    <w:rsid w:val="0081641D"/>
    <w:rsid w:val="00823F38"/>
    <w:rsid w:val="008252D8"/>
    <w:rsid w:val="00827253"/>
    <w:rsid w:val="00832843"/>
    <w:rsid w:val="00834BF0"/>
    <w:rsid w:val="00835EFF"/>
    <w:rsid w:val="0084618D"/>
    <w:rsid w:val="008470AA"/>
    <w:rsid w:val="00850C15"/>
    <w:rsid w:val="008520F7"/>
    <w:rsid w:val="008525F4"/>
    <w:rsid w:val="00872C8F"/>
    <w:rsid w:val="0087505A"/>
    <w:rsid w:val="0088004C"/>
    <w:rsid w:val="00880F4A"/>
    <w:rsid w:val="00893FFF"/>
    <w:rsid w:val="008A2778"/>
    <w:rsid w:val="008A3648"/>
    <w:rsid w:val="008A4DCC"/>
    <w:rsid w:val="008B242C"/>
    <w:rsid w:val="008C176F"/>
    <w:rsid w:val="008C329A"/>
    <w:rsid w:val="008C7120"/>
    <w:rsid w:val="008D1952"/>
    <w:rsid w:val="008D64D2"/>
    <w:rsid w:val="008D72CD"/>
    <w:rsid w:val="008D7D7E"/>
    <w:rsid w:val="008E3DAD"/>
    <w:rsid w:val="008E5C48"/>
    <w:rsid w:val="008F09B7"/>
    <w:rsid w:val="008F730E"/>
    <w:rsid w:val="00904968"/>
    <w:rsid w:val="00904C37"/>
    <w:rsid w:val="00925C21"/>
    <w:rsid w:val="00930128"/>
    <w:rsid w:val="00935797"/>
    <w:rsid w:val="009374EB"/>
    <w:rsid w:val="00942316"/>
    <w:rsid w:val="00942999"/>
    <w:rsid w:val="0094606C"/>
    <w:rsid w:val="00946DE5"/>
    <w:rsid w:val="00950234"/>
    <w:rsid w:val="00950EED"/>
    <w:rsid w:val="00951D94"/>
    <w:rsid w:val="00951E7C"/>
    <w:rsid w:val="00953E97"/>
    <w:rsid w:val="00954AC9"/>
    <w:rsid w:val="00957D20"/>
    <w:rsid w:val="009613CB"/>
    <w:rsid w:val="00962A79"/>
    <w:rsid w:val="00963AF3"/>
    <w:rsid w:val="00965012"/>
    <w:rsid w:val="00970A96"/>
    <w:rsid w:val="009764F2"/>
    <w:rsid w:val="0097759B"/>
    <w:rsid w:val="009813AD"/>
    <w:rsid w:val="00987FD9"/>
    <w:rsid w:val="009939BA"/>
    <w:rsid w:val="009958D5"/>
    <w:rsid w:val="009966CE"/>
    <w:rsid w:val="00997EF5"/>
    <w:rsid w:val="009A0521"/>
    <w:rsid w:val="009A29F7"/>
    <w:rsid w:val="009A7069"/>
    <w:rsid w:val="009A71FF"/>
    <w:rsid w:val="009A75F0"/>
    <w:rsid w:val="009B6CFB"/>
    <w:rsid w:val="009B6F70"/>
    <w:rsid w:val="009D0FD1"/>
    <w:rsid w:val="009D12DC"/>
    <w:rsid w:val="009D1813"/>
    <w:rsid w:val="009D2FBC"/>
    <w:rsid w:val="009D32B0"/>
    <w:rsid w:val="009D57E5"/>
    <w:rsid w:val="009E1E38"/>
    <w:rsid w:val="009E24BE"/>
    <w:rsid w:val="009E6442"/>
    <w:rsid w:val="009E6628"/>
    <w:rsid w:val="009F0722"/>
    <w:rsid w:val="009F2EF8"/>
    <w:rsid w:val="009F6151"/>
    <w:rsid w:val="009F7EEA"/>
    <w:rsid w:val="00A004C7"/>
    <w:rsid w:val="00A0318C"/>
    <w:rsid w:val="00A05074"/>
    <w:rsid w:val="00A06473"/>
    <w:rsid w:val="00A0657E"/>
    <w:rsid w:val="00A10F99"/>
    <w:rsid w:val="00A1592F"/>
    <w:rsid w:val="00A2454A"/>
    <w:rsid w:val="00A33D0E"/>
    <w:rsid w:val="00A34B29"/>
    <w:rsid w:val="00A35CCD"/>
    <w:rsid w:val="00A40D6B"/>
    <w:rsid w:val="00A420B0"/>
    <w:rsid w:val="00A42E10"/>
    <w:rsid w:val="00A4415E"/>
    <w:rsid w:val="00A4440D"/>
    <w:rsid w:val="00A46AE1"/>
    <w:rsid w:val="00A47A2A"/>
    <w:rsid w:val="00A5780B"/>
    <w:rsid w:val="00A60F32"/>
    <w:rsid w:val="00A61B6A"/>
    <w:rsid w:val="00A66247"/>
    <w:rsid w:val="00A7052C"/>
    <w:rsid w:val="00A70B2D"/>
    <w:rsid w:val="00A70FA4"/>
    <w:rsid w:val="00A71C3C"/>
    <w:rsid w:val="00A71D48"/>
    <w:rsid w:val="00A76321"/>
    <w:rsid w:val="00A774B2"/>
    <w:rsid w:val="00A80F45"/>
    <w:rsid w:val="00A8132D"/>
    <w:rsid w:val="00A85D7A"/>
    <w:rsid w:val="00A918A4"/>
    <w:rsid w:val="00A9206D"/>
    <w:rsid w:val="00A94CBE"/>
    <w:rsid w:val="00A9554B"/>
    <w:rsid w:val="00A97E2E"/>
    <w:rsid w:val="00AA0E61"/>
    <w:rsid w:val="00AA5599"/>
    <w:rsid w:val="00AB07D3"/>
    <w:rsid w:val="00AB1DC3"/>
    <w:rsid w:val="00AB3DD5"/>
    <w:rsid w:val="00AB47AE"/>
    <w:rsid w:val="00AC0E21"/>
    <w:rsid w:val="00AC3C93"/>
    <w:rsid w:val="00AC7225"/>
    <w:rsid w:val="00AD17A1"/>
    <w:rsid w:val="00AD6064"/>
    <w:rsid w:val="00AE4EEE"/>
    <w:rsid w:val="00AF4EB1"/>
    <w:rsid w:val="00AF5502"/>
    <w:rsid w:val="00AF596D"/>
    <w:rsid w:val="00AF6DDD"/>
    <w:rsid w:val="00B0147D"/>
    <w:rsid w:val="00B02213"/>
    <w:rsid w:val="00B0225A"/>
    <w:rsid w:val="00B02588"/>
    <w:rsid w:val="00B04125"/>
    <w:rsid w:val="00B12A06"/>
    <w:rsid w:val="00B14A4E"/>
    <w:rsid w:val="00B14BD4"/>
    <w:rsid w:val="00B172D4"/>
    <w:rsid w:val="00B22984"/>
    <w:rsid w:val="00B22CD3"/>
    <w:rsid w:val="00B25D01"/>
    <w:rsid w:val="00B30AFD"/>
    <w:rsid w:val="00B31F8F"/>
    <w:rsid w:val="00B341F1"/>
    <w:rsid w:val="00B35AD0"/>
    <w:rsid w:val="00B37993"/>
    <w:rsid w:val="00B40A76"/>
    <w:rsid w:val="00B4106D"/>
    <w:rsid w:val="00B41110"/>
    <w:rsid w:val="00B44124"/>
    <w:rsid w:val="00B4536B"/>
    <w:rsid w:val="00B4702C"/>
    <w:rsid w:val="00B4781F"/>
    <w:rsid w:val="00B52A00"/>
    <w:rsid w:val="00B61D5F"/>
    <w:rsid w:val="00B63588"/>
    <w:rsid w:val="00B636B0"/>
    <w:rsid w:val="00B638EC"/>
    <w:rsid w:val="00B63E30"/>
    <w:rsid w:val="00B65636"/>
    <w:rsid w:val="00B675B4"/>
    <w:rsid w:val="00B721BE"/>
    <w:rsid w:val="00B73600"/>
    <w:rsid w:val="00B73F3A"/>
    <w:rsid w:val="00B755A0"/>
    <w:rsid w:val="00B756A9"/>
    <w:rsid w:val="00B760F7"/>
    <w:rsid w:val="00B76681"/>
    <w:rsid w:val="00B76F8B"/>
    <w:rsid w:val="00B83833"/>
    <w:rsid w:val="00B9225E"/>
    <w:rsid w:val="00B95A2D"/>
    <w:rsid w:val="00B96D2F"/>
    <w:rsid w:val="00B97D76"/>
    <w:rsid w:val="00BA2042"/>
    <w:rsid w:val="00BB1201"/>
    <w:rsid w:val="00BC0277"/>
    <w:rsid w:val="00BC11E0"/>
    <w:rsid w:val="00BC3829"/>
    <w:rsid w:val="00BC42F5"/>
    <w:rsid w:val="00BC51CA"/>
    <w:rsid w:val="00BC652F"/>
    <w:rsid w:val="00BE0A47"/>
    <w:rsid w:val="00BE36B3"/>
    <w:rsid w:val="00BF0231"/>
    <w:rsid w:val="00BF0C1C"/>
    <w:rsid w:val="00BF1136"/>
    <w:rsid w:val="00BF3A57"/>
    <w:rsid w:val="00BF50C3"/>
    <w:rsid w:val="00BF5CA5"/>
    <w:rsid w:val="00C0470F"/>
    <w:rsid w:val="00C053DC"/>
    <w:rsid w:val="00C07871"/>
    <w:rsid w:val="00C12A87"/>
    <w:rsid w:val="00C141E6"/>
    <w:rsid w:val="00C17BC9"/>
    <w:rsid w:val="00C23764"/>
    <w:rsid w:val="00C23F67"/>
    <w:rsid w:val="00C24871"/>
    <w:rsid w:val="00C2501F"/>
    <w:rsid w:val="00C27A7D"/>
    <w:rsid w:val="00C413C0"/>
    <w:rsid w:val="00C453FD"/>
    <w:rsid w:val="00C45AF8"/>
    <w:rsid w:val="00C45B50"/>
    <w:rsid w:val="00C46BDD"/>
    <w:rsid w:val="00C51A6B"/>
    <w:rsid w:val="00C618F8"/>
    <w:rsid w:val="00C61DE5"/>
    <w:rsid w:val="00C6255C"/>
    <w:rsid w:val="00C635F2"/>
    <w:rsid w:val="00C640AF"/>
    <w:rsid w:val="00C64E00"/>
    <w:rsid w:val="00C710C1"/>
    <w:rsid w:val="00C73F1E"/>
    <w:rsid w:val="00C756D6"/>
    <w:rsid w:val="00C77F50"/>
    <w:rsid w:val="00C86903"/>
    <w:rsid w:val="00C93501"/>
    <w:rsid w:val="00C96E0C"/>
    <w:rsid w:val="00CD1BD8"/>
    <w:rsid w:val="00CD63C8"/>
    <w:rsid w:val="00CE22B8"/>
    <w:rsid w:val="00CE2D0C"/>
    <w:rsid w:val="00CE4E76"/>
    <w:rsid w:val="00CE5505"/>
    <w:rsid w:val="00CF0D44"/>
    <w:rsid w:val="00CF19F7"/>
    <w:rsid w:val="00CF1B20"/>
    <w:rsid w:val="00D0144E"/>
    <w:rsid w:val="00D02CAA"/>
    <w:rsid w:val="00D114AD"/>
    <w:rsid w:val="00D14BE3"/>
    <w:rsid w:val="00D2068E"/>
    <w:rsid w:val="00D216A7"/>
    <w:rsid w:val="00D227A3"/>
    <w:rsid w:val="00D252AA"/>
    <w:rsid w:val="00D271C5"/>
    <w:rsid w:val="00D31DA7"/>
    <w:rsid w:val="00D32187"/>
    <w:rsid w:val="00D43FC7"/>
    <w:rsid w:val="00D473BE"/>
    <w:rsid w:val="00D47973"/>
    <w:rsid w:val="00D5053F"/>
    <w:rsid w:val="00D51A3B"/>
    <w:rsid w:val="00D52675"/>
    <w:rsid w:val="00D55631"/>
    <w:rsid w:val="00D60968"/>
    <w:rsid w:val="00D61E96"/>
    <w:rsid w:val="00D6324C"/>
    <w:rsid w:val="00D63291"/>
    <w:rsid w:val="00D728AC"/>
    <w:rsid w:val="00D73549"/>
    <w:rsid w:val="00D7355C"/>
    <w:rsid w:val="00D8343E"/>
    <w:rsid w:val="00D90085"/>
    <w:rsid w:val="00D95EA4"/>
    <w:rsid w:val="00D96336"/>
    <w:rsid w:val="00DA58E0"/>
    <w:rsid w:val="00DA6975"/>
    <w:rsid w:val="00DA7C69"/>
    <w:rsid w:val="00DB1653"/>
    <w:rsid w:val="00DB7F20"/>
    <w:rsid w:val="00DC0757"/>
    <w:rsid w:val="00DC0E0F"/>
    <w:rsid w:val="00DC1759"/>
    <w:rsid w:val="00DC73DD"/>
    <w:rsid w:val="00DD3414"/>
    <w:rsid w:val="00DD40A8"/>
    <w:rsid w:val="00DD5523"/>
    <w:rsid w:val="00DD58A2"/>
    <w:rsid w:val="00DD670C"/>
    <w:rsid w:val="00DE107A"/>
    <w:rsid w:val="00DE2A14"/>
    <w:rsid w:val="00DE392E"/>
    <w:rsid w:val="00DE72B1"/>
    <w:rsid w:val="00DF0A32"/>
    <w:rsid w:val="00DF1AB8"/>
    <w:rsid w:val="00DF1AE2"/>
    <w:rsid w:val="00DF3A84"/>
    <w:rsid w:val="00DF4DBB"/>
    <w:rsid w:val="00DF5F70"/>
    <w:rsid w:val="00DF6E12"/>
    <w:rsid w:val="00E00D49"/>
    <w:rsid w:val="00E010D2"/>
    <w:rsid w:val="00E0240B"/>
    <w:rsid w:val="00E04EE7"/>
    <w:rsid w:val="00E05CC5"/>
    <w:rsid w:val="00E10207"/>
    <w:rsid w:val="00E119B0"/>
    <w:rsid w:val="00E152FD"/>
    <w:rsid w:val="00E21E86"/>
    <w:rsid w:val="00E24647"/>
    <w:rsid w:val="00E41090"/>
    <w:rsid w:val="00E4233B"/>
    <w:rsid w:val="00E4398D"/>
    <w:rsid w:val="00E45C6C"/>
    <w:rsid w:val="00E46707"/>
    <w:rsid w:val="00E47DB0"/>
    <w:rsid w:val="00E50D6D"/>
    <w:rsid w:val="00E52B81"/>
    <w:rsid w:val="00E605E7"/>
    <w:rsid w:val="00E62D4C"/>
    <w:rsid w:val="00E63F69"/>
    <w:rsid w:val="00E70E76"/>
    <w:rsid w:val="00E82CD9"/>
    <w:rsid w:val="00E855B1"/>
    <w:rsid w:val="00E85D9E"/>
    <w:rsid w:val="00E8622B"/>
    <w:rsid w:val="00E90609"/>
    <w:rsid w:val="00E93686"/>
    <w:rsid w:val="00E93B9A"/>
    <w:rsid w:val="00E93E45"/>
    <w:rsid w:val="00EB1E10"/>
    <w:rsid w:val="00EB545A"/>
    <w:rsid w:val="00EC12A1"/>
    <w:rsid w:val="00EC14E2"/>
    <w:rsid w:val="00ED0E5E"/>
    <w:rsid w:val="00ED385B"/>
    <w:rsid w:val="00ED42CE"/>
    <w:rsid w:val="00ED7874"/>
    <w:rsid w:val="00EE4ACA"/>
    <w:rsid w:val="00EF508B"/>
    <w:rsid w:val="00F041DA"/>
    <w:rsid w:val="00F05B08"/>
    <w:rsid w:val="00F16A0F"/>
    <w:rsid w:val="00F21347"/>
    <w:rsid w:val="00F234E5"/>
    <w:rsid w:val="00F23DB9"/>
    <w:rsid w:val="00F242F0"/>
    <w:rsid w:val="00F24974"/>
    <w:rsid w:val="00F25B21"/>
    <w:rsid w:val="00F273A8"/>
    <w:rsid w:val="00F3180B"/>
    <w:rsid w:val="00F44905"/>
    <w:rsid w:val="00F46B47"/>
    <w:rsid w:val="00F524DC"/>
    <w:rsid w:val="00F53785"/>
    <w:rsid w:val="00F56BA5"/>
    <w:rsid w:val="00F62240"/>
    <w:rsid w:val="00F63179"/>
    <w:rsid w:val="00F65B7D"/>
    <w:rsid w:val="00F666FC"/>
    <w:rsid w:val="00F66ECD"/>
    <w:rsid w:val="00F67A1C"/>
    <w:rsid w:val="00F77087"/>
    <w:rsid w:val="00F772DE"/>
    <w:rsid w:val="00F77AF6"/>
    <w:rsid w:val="00F806C5"/>
    <w:rsid w:val="00F8361C"/>
    <w:rsid w:val="00F8502C"/>
    <w:rsid w:val="00F903DD"/>
    <w:rsid w:val="00F913B9"/>
    <w:rsid w:val="00F93630"/>
    <w:rsid w:val="00F96242"/>
    <w:rsid w:val="00F97C43"/>
    <w:rsid w:val="00FA01E0"/>
    <w:rsid w:val="00FA1AB8"/>
    <w:rsid w:val="00FA3D75"/>
    <w:rsid w:val="00FA4578"/>
    <w:rsid w:val="00FB0085"/>
    <w:rsid w:val="00FB0383"/>
    <w:rsid w:val="00FB1401"/>
    <w:rsid w:val="00FB6486"/>
    <w:rsid w:val="00FC08EA"/>
    <w:rsid w:val="00FC153C"/>
    <w:rsid w:val="00FC1CF3"/>
    <w:rsid w:val="00FC1FA9"/>
    <w:rsid w:val="00FC3361"/>
    <w:rsid w:val="00FD08BD"/>
    <w:rsid w:val="00FD0B2D"/>
    <w:rsid w:val="00FD1028"/>
    <w:rsid w:val="00FD6739"/>
    <w:rsid w:val="00FD764E"/>
    <w:rsid w:val="00FE2705"/>
    <w:rsid w:val="00FE43D4"/>
    <w:rsid w:val="00FE6B1F"/>
    <w:rsid w:val="00FF002F"/>
    <w:rsid w:val="00FF0367"/>
    <w:rsid w:val="00FF25D2"/>
    <w:rsid w:val="00FF4002"/>
    <w:rsid w:val="00FF767A"/>
    <w:rsid w:val="00FF7B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FDD13-7593-4C73-9156-F102DC37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871"/>
    <w:pPr>
      <w:spacing w:after="0" w:line="240"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918A4"/>
    <w:pPr>
      <w:spacing w:after="0" w:line="240" w:lineRule="auto"/>
    </w:pPr>
  </w:style>
  <w:style w:type="paragraph" w:styleId="Prrafodelista">
    <w:name w:val="List Paragraph"/>
    <w:basedOn w:val="Normal"/>
    <w:uiPriority w:val="34"/>
    <w:qFormat/>
    <w:rsid w:val="006506EB"/>
    <w:pPr>
      <w:ind w:left="720"/>
      <w:contextualSpacing/>
    </w:pPr>
  </w:style>
  <w:style w:type="paragraph" w:styleId="NormalWeb">
    <w:name w:val="Normal (Web)"/>
    <w:basedOn w:val="Normal"/>
    <w:uiPriority w:val="99"/>
    <w:semiHidden/>
    <w:unhideWhenUsed/>
    <w:rsid w:val="00DB1653"/>
    <w:rPr>
      <w:rFonts w:ascii="Times New Roman" w:hAnsi="Times New Roman"/>
      <w:sz w:val="24"/>
      <w:szCs w:val="24"/>
    </w:rPr>
  </w:style>
  <w:style w:type="table" w:styleId="Tablaconcuadrcula">
    <w:name w:val="Table Grid"/>
    <w:basedOn w:val="Tablanormal"/>
    <w:uiPriority w:val="59"/>
    <w:rsid w:val="00E4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5029">
      <w:bodyDiv w:val="1"/>
      <w:marLeft w:val="0"/>
      <w:marRight w:val="0"/>
      <w:marTop w:val="0"/>
      <w:marBottom w:val="0"/>
      <w:divBdr>
        <w:top w:val="none" w:sz="0" w:space="0" w:color="auto"/>
        <w:left w:val="none" w:sz="0" w:space="0" w:color="auto"/>
        <w:bottom w:val="none" w:sz="0" w:space="0" w:color="auto"/>
        <w:right w:val="none" w:sz="0" w:space="0" w:color="auto"/>
      </w:divBdr>
    </w:div>
    <w:div w:id="353922110">
      <w:bodyDiv w:val="1"/>
      <w:marLeft w:val="0"/>
      <w:marRight w:val="0"/>
      <w:marTop w:val="0"/>
      <w:marBottom w:val="0"/>
      <w:divBdr>
        <w:top w:val="none" w:sz="0" w:space="0" w:color="auto"/>
        <w:left w:val="none" w:sz="0" w:space="0" w:color="auto"/>
        <w:bottom w:val="none" w:sz="0" w:space="0" w:color="auto"/>
        <w:right w:val="none" w:sz="0" w:space="0" w:color="auto"/>
      </w:divBdr>
    </w:div>
    <w:div w:id="980618863">
      <w:bodyDiv w:val="1"/>
      <w:marLeft w:val="0"/>
      <w:marRight w:val="0"/>
      <w:marTop w:val="0"/>
      <w:marBottom w:val="0"/>
      <w:divBdr>
        <w:top w:val="none" w:sz="0" w:space="0" w:color="auto"/>
        <w:left w:val="none" w:sz="0" w:space="0" w:color="auto"/>
        <w:bottom w:val="none" w:sz="0" w:space="0" w:color="auto"/>
        <w:right w:val="none" w:sz="0" w:space="0" w:color="auto"/>
      </w:divBdr>
    </w:div>
    <w:div w:id="1368680119">
      <w:bodyDiv w:val="1"/>
      <w:marLeft w:val="0"/>
      <w:marRight w:val="0"/>
      <w:marTop w:val="0"/>
      <w:marBottom w:val="0"/>
      <w:divBdr>
        <w:top w:val="none" w:sz="0" w:space="0" w:color="auto"/>
        <w:left w:val="none" w:sz="0" w:space="0" w:color="auto"/>
        <w:bottom w:val="none" w:sz="0" w:space="0" w:color="auto"/>
        <w:right w:val="none" w:sz="0" w:space="0" w:color="auto"/>
      </w:divBdr>
    </w:div>
    <w:div w:id="1435906670">
      <w:bodyDiv w:val="1"/>
      <w:marLeft w:val="0"/>
      <w:marRight w:val="0"/>
      <w:marTop w:val="0"/>
      <w:marBottom w:val="0"/>
      <w:divBdr>
        <w:top w:val="none" w:sz="0" w:space="0" w:color="auto"/>
        <w:left w:val="none" w:sz="0" w:space="0" w:color="auto"/>
        <w:bottom w:val="none" w:sz="0" w:space="0" w:color="auto"/>
        <w:right w:val="none" w:sz="0" w:space="0" w:color="auto"/>
      </w:divBdr>
    </w:div>
    <w:div w:id="18595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14616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Alacid J.</dc:creator>
  <cp:keywords/>
  <dc:description/>
  <cp:lastModifiedBy>Monica Alacid J.</cp:lastModifiedBy>
  <cp:revision>2</cp:revision>
  <dcterms:created xsi:type="dcterms:W3CDTF">2017-01-20T19:29:00Z</dcterms:created>
  <dcterms:modified xsi:type="dcterms:W3CDTF">2017-01-20T19:29:00Z</dcterms:modified>
</cp:coreProperties>
</file>