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81CE" w14:textId="77777777" w:rsidR="00971332" w:rsidRPr="007A118C" w:rsidRDefault="000E5C93" w:rsidP="007A118C">
      <w:pPr>
        <w:jc w:val="center"/>
        <w:rPr>
          <w:u w:val="single"/>
        </w:rPr>
      </w:pPr>
      <w:bookmarkStart w:id="0" w:name="_GoBack"/>
      <w:bookmarkEnd w:id="0"/>
      <w:r w:rsidRPr="007A118C">
        <w:rPr>
          <w:u w:val="single"/>
        </w:rPr>
        <w:t xml:space="preserve">Protocolo </w:t>
      </w:r>
      <w:r w:rsidR="00FA6BCD" w:rsidRPr="00FA6BCD">
        <w:rPr>
          <w:i/>
          <w:u w:val="single"/>
        </w:rPr>
        <w:t>Puntos L</w:t>
      </w:r>
      <w:r w:rsidRPr="00FA6BCD">
        <w:rPr>
          <w:i/>
          <w:u w:val="single"/>
        </w:rPr>
        <w:t>impios</w:t>
      </w:r>
    </w:p>
    <w:p w14:paraId="35BC87E4" w14:textId="77777777" w:rsidR="00345E7A" w:rsidRPr="007A118C" w:rsidRDefault="007A118C" w:rsidP="007A118C">
      <w:pPr>
        <w:jc w:val="right"/>
        <w:rPr>
          <w:sz w:val="16"/>
          <w:szCs w:val="16"/>
        </w:rPr>
      </w:pPr>
      <w:r w:rsidRPr="007A118C">
        <w:rPr>
          <w:sz w:val="16"/>
          <w:szCs w:val="16"/>
        </w:rPr>
        <w:t>PLO/02/16</w:t>
      </w:r>
    </w:p>
    <w:p w14:paraId="1CB5F751" w14:textId="77777777" w:rsidR="007A118C" w:rsidRDefault="007A118C"/>
    <w:p w14:paraId="0BDDAED4" w14:textId="77777777" w:rsidR="007A118C" w:rsidRDefault="00AD5298" w:rsidP="00AA24CC">
      <w:pPr>
        <w:jc w:val="both"/>
      </w:pPr>
      <w:r>
        <w:t>A partir de la instalación en agosto de un primer “</w:t>
      </w:r>
      <w:r w:rsidRPr="00FA6BCD">
        <w:rPr>
          <w:i/>
        </w:rPr>
        <w:t>punto limpio</w:t>
      </w:r>
      <w:r>
        <w:t>” para basura en el campus, s</w:t>
      </w:r>
      <w:r w:rsidR="00586784">
        <w:t xml:space="preserve">e ha solicitado elaborar un protocolo que permita definir la localización de futuros </w:t>
      </w:r>
      <w:r w:rsidR="00586784" w:rsidRPr="00FA6BCD">
        <w:rPr>
          <w:i/>
        </w:rPr>
        <w:t>puntos limpios</w:t>
      </w:r>
      <w:r w:rsidR="00586784">
        <w:t xml:space="preserve"> en el campus Pedagógico de la UMCE</w:t>
      </w:r>
      <w:r>
        <w:t xml:space="preserve">.  Para ello primero es necesario sistematizar información de la forma en que se trata la basura en la actualidad. </w:t>
      </w:r>
      <w:r w:rsidR="00586784">
        <w:t xml:space="preserve"> </w:t>
      </w:r>
    </w:p>
    <w:p w14:paraId="5288AAAB" w14:textId="77777777" w:rsidR="00586784" w:rsidRDefault="00586784"/>
    <w:p w14:paraId="6008500A" w14:textId="77777777" w:rsidR="00FA6BCD" w:rsidRDefault="00FA6BCD">
      <w:pPr>
        <w:rPr>
          <w:u w:val="single"/>
        </w:rPr>
      </w:pPr>
    </w:p>
    <w:p w14:paraId="39F37B61" w14:textId="77777777" w:rsidR="00AD5298" w:rsidRPr="00FA6BCD" w:rsidRDefault="00AD5298" w:rsidP="00FA6BCD">
      <w:pPr>
        <w:pStyle w:val="Prrafodelista"/>
        <w:numPr>
          <w:ilvl w:val="0"/>
          <w:numId w:val="5"/>
        </w:numPr>
        <w:rPr>
          <w:u w:val="single"/>
        </w:rPr>
      </w:pPr>
      <w:r w:rsidRPr="00FA6BCD">
        <w:rPr>
          <w:u w:val="single"/>
        </w:rPr>
        <w:t>La situación actual</w:t>
      </w:r>
      <w:r w:rsidR="00914C41">
        <w:rPr>
          <w:rStyle w:val="Refdenotaalpie"/>
          <w:u w:val="single"/>
        </w:rPr>
        <w:footnoteReference w:id="1"/>
      </w:r>
    </w:p>
    <w:p w14:paraId="4CD119B8" w14:textId="77777777" w:rsidR="00AD5298" w:rsidRDefault="00AD5298"/>
    <w:p w14:paraId="0CD48DC0" w14:textId="77777777" w:rsidR="007A118C" w:rsidRDefault="00AD5298" w:rsidP="00FA6BCD">
      <w:pPr>
        <w:ind w:left="360"/>
      </w:pPr>
      <w:r>
        <w:t xml:space="preserve">A continuación </w:t>
      </w:r>
      <w:r w:rsidR="00914C41">
        <w:t xml:space="preserve">se solicita información acerca de </w:t>
      </w:r>
      <w:r>
        <w:t xml:space="preserve">una serie de </w:t>
      </w:r>
      <w:r w:rsidR="00914C41">
        <w:t xml:space="preserve">temas que requieren aclaración por parte de los respectivos encargados.  Se solicita </w:t>
      </w:r>
      <w:r>
        <w:t xml:space="preserve">rellenar espacios en </w:t>
      </w:r>
      <w:r w:rsidRPr="00AD5298">
        <w:rPr>
          <w:color w:val="FF0000"/>
        </w:rPr>
        <w:t>rojo</w:t>
      </w:r>
      <w:r w:rsidR="00914C41">
        <w:rPr>
          <w:color w:val="FF0000"/>
        </w:rPr>
        <w:t>.</w:t>
      </w:r>
    </w:p>
    <w:p w14:paraId="514EB36D" w14:textId="77777777" w:rsidR="007A118C" w:rsidRDefault="007A118C"/>
    <w:p w14:paraId="53462AAC" w14:textId="77777777" w:rsidR="00345E7A" w:rsidRDefault="00345E7A" w:rsidP="00AD5298">
      <w:pPr>
        <w:pStyle w:val="Prrafodelista"/>
        <w:numPr>
          <w:ilvl w:val="0"/>
          <w:numId w:val="4"/>
        </w:numPr>
        <w:ind w:left="426"/>
        <w:jc w:val="both"/>
      </w:pPr>
      <w:r>
        <w:t>En el pedagógico existen</w:t>
      </w:r>
      <w:r w:rsidRPr="00CB7860">
        <w:rPr>
          <w:color w:val="FF0000"/>
        </w:rPr>
        <w:t xml:space="preserve"> XXX</w:t>
      </w:r>
      <w:r>
        <w:t xml:space="preserve"> basureros públicos.  </w:t>
      </w:r>
      <w:r w:rsidR="00CB7860">
        <w:t xml:space="preserve">Existen </w:t>
      </w:r>
      <w:r w:rsidR="00CB7860" w:rsidRPr="00CB7860">
        <w:rPr>
          <w:color w:val="FF0000"/>
        </w:rPr>
        <w:t>XXX</w:t>
      </w:r>
      <w:r w:rsidR="00CB7860">
        <w:t xml:space="preserve"> tipos de basurero siendo el </w:t>
      </w:r>
      <w:r w:rsidR="002307E1">
        <w:t>más</w:t>
      </w:r>
      <w:r w:rsidR="00CB7860">
        <w:t xml:space="preserve"> común el que se encuentra en los jardines (</w:t>
      </w:r>
      <w:r w:rsidR="00CB7860" w:rsidRPr="002307E1">
        <w:rPr>
          <w:color w:val="FF0000"/>
        </w:rPr>
        <w:t>dimensión, volumen</w:t>
      </w:r>
      <w:r w:rsidR="00CB7860">
        <w:t>?) u</w:t>
      </w:r>
      <w:r>
        <w:t xml:space="preserve">na gran mayoría asociados a los senderos peatonales o a los sitios donde se vende comida.  Existen </w:t>
      </w:r>
      <w:r w:rsidRPr="00CB7860">
        <w:rPr>
          <w:color w:val="FF0000"/>
        </w:rPr>
        <w:t>XXX</w:t>
      </w:r>
      <w:r>
        <w:t xml:space="preserve"> kioscos </w:t>
      </w:r>
      <w:r w:rsidR="00AD5298">
        <w:t xml:space="preserve">y </w:t>
      </w:r>
      <w:r w:rsidR="00AD5298" w:rsidRPr="00AD5298">
        <w:rPr>
          <w:color w:val="FF0000"/>
        </w:rPr>
        <w:t>XX</w:t>
      </w:r>
      <w:r w:rsidR="00AD5298">
        <w:t xml:space="preserve"> casinos </w:t>
      </w:r>
      <w:r>
        <w:t>en el campus.</w:t>
      </w:r>
    </w:p>
    <w:p w14:paraId="45DFECAA" w14:textId="77777777" w:rsidR="002307E1" w:rsidRDefault="002307E1" w:rsidP="00AD5298">
      <w:pPr>
        <w:pStyle w:val="Prrafodelista"/>
        <w:ind w:left="426"/>
        <w:jc w:val="both"/>
      </w:pPr>
    </w:p>
    <w:p w14:paraId="3A8709FA" w14:textId="77777777" w:rsidR="00345E7A" w:rsidRDefault="00345E7A" w:rsidP="00AD5298">
      <w:pPr>
        <w:pStyle w:val="Prrafodelista"/>
        <w:numPr>
          <w:ilvl w:val="0"/>
          <w:numId w:val="4"/>
        </w:numPr>
        <w:ind w:left="426"/>
        <w:jc w:val="both"/>
      </w:pPr>
      <w:r>
        <w:t xml:space="preserve">El sistema de recolección es </w:t>
      </w:r>
      <w:r w:rsidRPr="00914C41">
        <w:rPr>
          <w:color w:val="FF0000"/>
        </w:rPr>
        <w:t>XXX</w:t>
      </w:r>
      <w:r>
        <w:t xml:space="preserve"> veces al día </w:t>
      </w:r>
      <w:r w:rsidRPr="002307E1">
        <w:rPr>
          <w:color w:val="FF0000"/>
        </w:rPr>
        <w:t>o cuando sea necesario</w:t>
      </w:r>
      <w:r w:rsidR="00AD5298">
        <w:rPr>
          <w:color w:val="FF0000"/>
        </w:rPr>
        <w:t xml:space="preserve"> (¿?)</w:t>
      </w:r>
      <w:r>
        <w:t xml:space="preserve"> por haberse saturado alguno</w:t>
      </w:r>
      <w:r w:rsidR="002307E1">
        <w:t>.</w:t>
      </w:r>
    </w:p>
    <w:p w14:paraId="69969BF3" w14:textId="77777777" w:rsidR="002307E1" w:rsidRDefault="002307E1" w:rsidP="00AD5298">
      <w:pPr>
        <w:pStyle w:val="Prrafodelista"/>
        <w:ind w:left="426"/>
        <w:jc w:val="both"/>
      </w:pPr>
    </w:p>
    <w:p w14:paraId="51E9BB34" w14:textId="77777777" w:rsidR="001A75F9" w:rsidRDefault="001A75F9" w:rsidP="00AD5298">
      <w:pPr>
        <w:pStyle w:val="Prrafodelista"/>
        <w:numPr>
          <w:ilvl w:val="0"/>
          <w:numId w:val="4"/>
        </w:numPr>
        <w:ind w:left="426"/>
        <w:jc w:val="both"/>
      </w:pPr>
      <w:r>
        <w:t xml:space="preserve">Existen </w:t>
      </w:r>
      <w:r w:rsidRPr="00AD5298">
        <w:rPr>
          <w:color w:val="FF0000"/>
        </w:rPr>
        <w:t>XXX</w:t>
      </w:r>
      <w:r>
        <w:t xml:space="preserve"> sitios de acopio donde los basureros se vierten en contenedores que posteriormente son recogidos por el sistema municipal</w:t>
      </w:r>
      <w:r w:rsidR="00AA24CC">
        <w:t xml:space="preserve">, lo cual se hace cada </w:t>
      </w:r>
      <w:r w:rsidR="00AA24CC" w:rsidRPr="00AA24CC">
        <w:rPr>
          <w:color w:val="FF0000"/>
        </w:rPr>
        <w:t>XXX</w:t>
      </w:r>
      <w:r w:rsidR="00AA24CC">
        <w:t xml:space="preserve"> días.  </w:t>
      </w:r>
      <w:r>
        <w:t>No se hace separación.</w:t>
      </w:r>
      <w:r w:rsidR="00914C41">
        <w:t xml:space="preserve">  El volumen de los contenedores de acopio es de aproximadamente </w:t>
      </w:r>
      <w:r w:rsidR="00914C41" w:rsidRPr="00914C41">
        <w:rPr>
          <w:color w:val="FF0000"/>
        </w:rPr>
        <w:t>XXX</w:t>
      </w:r>
      <w:r w:rsidR="00914C41">
        <w:t xml:space="preserve"> lts </w:t>
      </w:r>
    </w:p>
    <w:p w14:paraId="0EBF9262" w14:textId="77777777" w:rsidR="002307E1" w:rsidRDefault="002307E1" w:rsidP="00AD5298">
      <w:pPr>
        <w:pStyle w:val="Prrafodelista"/>
        <w:ind w:left="426"/>
        <w:jc w:val="both"/>
      </w:pPr>
    </w:p>
    <w:p w14:paraId="665F80EE" w14:textId="77777777" w:rsidR="002307E1" w:rsidRPr="002307E1" w:rsidRDefault="001A75F9" w:rsidP="00AD5298">
      <w:pPr>
        <w:pStyle w:val="Prrafodelista"/>
        <w:numPr>
          <w:ilvl w:val="0"/>
          <w:numId w:val="4"/>
        </w:numPr>
        <w:ind w:left="426"/>
        <w:jc w:val="both"/>
      </w:pPr>
      <w:r>
        <w:t xml:space="preserve">La basura proveniente de oficinas y recintos interiores es retirada </w:t>
      </w:r>
      <w:r w:rsidRPr="00AD5298">
        <w:rPr>
          <w:color w:val="FF0000"/>
        </w:rPr>
        <w:t>una vez por día</w:t>
      </w:r>
      <w:r>
        <w:t xml:space="preserve"> y se deja en </w:t>
      </w:r>
      <w:r w:rsidRPr="001A75F9">
        <w:rPr>
          <w:color w:val="FF0000"/>
        </w:rPr>
        <w:t>XXXX</w:t>
      </w:r>
      <w:r w:rsidR="00AA24CC" w:rsidRPr="00AA24CC">
        <w:t xml:space="preserve"> como punto de acopio</w:t>
      </w:r>
      <w:r w:rsidR="00AA24CC">
        <w:t>.</w:t>
      </w:r>
      <w:r w:rsidR="00AA24CC">
        <w:rPr>
          <w:color w:val="FF0000"/>
        </w:rPr>
        <w:t xml:space="preserve"> </w:t>
      </w:r>
    </w:p>
    <w:p w14:paraId="78E227AA" w14:textId="77777777" w:rsidR="002307E1" w:rsidRDefault="002307E1" w:rsidP="00AD5298">
      <w:pPr>
        <w:pStyle w:val="Prrafodelista"/>
        <w:ind w:left="426"/>
        <w:jc w:val="both"/>
      </w:pPr>
    </w:p>
    <w:p w14:paraId="1718929B" w14:textId="77777777" w:rsidR="001A75F9" w:rsidRDefault="001A75F9" w:rsidP="00AD5298">
      <w:pPr>
        <w:pStyle w:val="Prrafodelista"/>
        <w:numPr>
          <w:ilvl w:val="0"/>
          <w:numId w:val="4"/>
        </w:numPr>
        <w:ind w:left="426"/>
        <w:jc w:val="both"/>
      </w:pPr>
      <w:r>
        <w:t>En algunas oficinas (</w:t>
      </w:r>
      <w:r w:rsidRPr="001A75F9">
        <w:rPr>
          <w:color w:val="FF0000"/>
        </w:rPr>
        <w:t>cuantas?</w:t>
      </w:r>
      <w:r>
        <w:t>) se recicla  papel, el que se entrega a una fundación de caridad.  (</w:t>
      </w:r>
      <w:r w:rsidRPr="001A75F9">
        <w:rPr>
          <w:color w:val="FF0000"/>
        </w:rPr>
        <w:t>¿Cómo se hace esto en la práctica?</w:t>
      </w:r>
      <w:r>
        <w:t>)</w:t>
      </w:r>
      <w:r w:rsidR="00914C41">
        <w:t>.</w:t>
      </w:r>
    </w:p>
    <w:p w14:paraId="24BD02E0" w14:textId="77777777" w:rsidR="00914C41" w:rsidRDefault="00914C41" w:rsidP="00914C41">
      <w:pPr>
        <w:pStyle w:val="Prrafodelista"/>
      </w:pPr>
    </w:p>
    <w:p w14:paraId="0224188E" w14:textId="77777777" w:rsidR="00914C41" w:rsidRDefault="00914C41" w:rsidP="00AD5298">
      <w:pPr>
        <w:pStyle w:val="Prrafodelista"/>
        <w:numPr>
          <w:ilvl w:val="0"/>
          <w:numId w:val="4"/>
        </w:numPr>
        <w:ind w:left="426"/>
        <w:jc w:val="both"/>
      </w:pPr>
      <w:r>
        <w:t>¿Existe una estimación de la cantidad de basura que</w:t>
      </w:r>
      <w:r w:rsidR="00FA6BCD">
        <w:t xml:space="preserve"> se genera en al campus en forma semanal, mensual o anual?  Si no existe esa información podremos estimarlo conociendo el volumen de acopio por el tiempo o periodicidad de retiro por parte del municipio.</w:t>
      </w:r>
      <w:r>
        <w:t xml:space="preserve"> </w:t>
      </w:r>
    </w:p>
    <w:p w14:paraId="3DCEB682" w14:textId="77777777" w:rsidR="001A75F9" w:rsidRDefault="001A75F9" w:rsidP="00AD5298">
      <w:pPr>
        <w:ind w:left="426"/>
        <w:jc w:val="both"/>
      </w:pPr>
    </w:p>
    <w:p w14:paraId="3E3C788A" w14:textId="77777777" w:rsidR="002307E1" w:rsidRDefault="001A75F9" w:rsidP="00FA6BCD">
      <w:pPr>
        <w:pStyle w:val="Prrafodelista"/>
        <w:numPr>
          <w:ilvl w:val="0"/>
          <w:numId w:val="4"/>
        </w:numPr>
        <w:ind w:left="426"/>
        <w:jc w:val="both"/>
      </w:pPr>
      <w:r>
        <w:t xml:space="preserve">En el caso del </w:t>
      </w:r>
      <w:r w:rsidRPr="00FA6BCD">
        <w:rPr>
          <w:i/>
        </w:rPr>
        <w:t>punto limpio</w:t>
      </w:r>
      <w:r w:rsidR="00914C41">
        <w:t xml:space="preserve"> existente,</w:t>
      </w:r>
      <w:r w:rsidR="00FA6BCD">
        <w:t xml:space="preserve"> inaugurado en agosto,</w:t>
      </w:r>
      <w:r w:rsidR="00914C41">
        <w:t xml:space="preserve"> se s</w:t>
      </w:r>
      <w:r>
        <w:t xml:space="preserve">epara </w:t>
      </w:r>
      <w:r w:rsidR="002307E1">
        <w:t>Vidrio, Plástico, P</w:t>
      </w:r>
      <w:r w:rsidR="00FA6BCD">
        <w:t>apel blanco y L</w:t>
      </w:r>
      <w:r w:rsidR="00914C41">
        <w:t>atas de aluminio</w:t>
      </w:r>
      <w:r w:rsidR="00FA6BCD">
        <w:t xml:space="preserve">.  </w:t>
      </w:r>
      <w:r w:rsidR="002307E1">
        <w:t>Por el momento la separación sirve sólo de enseñanza pues la basura separada termina en los mismos contenedores generales de basura.</w:t>
      </w:r>
      <w:r w:rsidR="00FA6BCD">
        <w:t xml:space="preserve">  No existe información –al menos de nuestro conocimiento- donde se haya sistematizado el proceso de instalación del </w:t>
      </w:r>
      <w:r w:rsidR="00FA6BCD" w:rsidRPr="00FA6BCD">
        <w:rPr>
          <w:i/>
        </w:rPr>
        <w:t>punto limpio</w:t>
      </w:r>
      <w:r w:rsidR="00FA6BCD">
        <w:t xml:space="preserve"> en el lugar actual</w:t>
      </w:r>
      <w:r w:rsidR="007C5B03">
        <w:t>, vale decir, porque se localizó donde está</w:t>
      </w:r>
      <w:r w:rsidR="00FA6BCD">
        <w:t xml:space="preserve">.  En cualquier caso, el </w:t>
      </w:r>
      <w:r w:rsidR="00FA6BCD">
        <w:rPr>
          <w:i/>
        </w:rPr>
        <w:t xml:space="preserve">punto limpio </w:t>
      </w:r>
      <w:r w:rsidR="00FA6BCD">
        <w:t xml:space="preserve"> existente se ubica en un lugar central del campus, con cierta equidistancia respecto de los kioscos y casinos.   </w:t>
      </w:r>
    </w:p>
    <w:p w14:paraId="30E91269" w14:textId="77777777" w:rsidR="002307E1" w:rsidRDefault="002307E1" w:rsidP="002307E1">
      <w:pPr>
        <w:pStyle w:val="Prrafodelista"/>
      </w:pPr>
    </w:p>
    <w:p w14:paraId="78741C89" w14:textId="77777777" w:rsidR="00FA6BCD" w:rsidRDefault="00FA6BCD" w:rsidP="00FA6BCD"/>
    <w:p w14:paraId="19779E2C" w14:textId="77777777" w:rsidR="00FA6BCD" w:rsidRDefault="00FA6BCD" w:rsidP="00FA6BCD"/>
    <w:p w14:paraId="1CFBAEC4" w14:textId="77777777" w:rsidR="00FA6BCD" w:rsidRPr="00FA6BCD" w:rsidRDefault="00FA6BCD" w:rsidP="00FA6BCD">
      <w:pPr>
        <w:pStyle w:val="Prrafodelista"/>
        <w:numPr>
          <w:ilvl w:val="0"/>
          <w:numId w:val="5"/>
        </w:numPr>
        <w:rPr>
          <w:u w:val="single"/>
        </w:rPr>
      </w:pPr>
      <w:r w:rsidRPr="00FA6BCD">
        <w:rPr>
          <w:u w:val="single"/>
        </w:rPr>
        <w:lastRenderedPageBreak/>
        <w:t xml:space="preserve">Propuesta de metodología para </w:t>
      </w:r>
      <w:r w:rsidR="00F97DF3">
        <w:rPr>
          <w:u w:val="single"/>
        </w:rPr>
        <w:t xml:space="preserve">el monitoreo e </w:t>
      </w:r>
      <w:r w:rsidRPr="00FA6BCD">
        <w:rPr>
          <w:u w:val="single"/>
        </w:rPr>
        <w:t xml:space="preserve">instalación de otros </w:t>
      </w:r>
      <w:r w:rsidRPr="00FA6BCD">
        <w:rPr>
          <w:i/>
          <w:u w:val="single"/>
        </w:rPr>
        <w:t>puntos limpios</w:t>
      </w:r>
      <w:r w:rsidRPr="00FA6BCD">
        <w:rPr>
          <w:u w:val="single"/>
        </w:rPr>
        <w:t xml:space="preserve">. </w:t>
      </w:r>
    </w:p>
    <w:p w14:paraId="7E6C5231" w14:textId="77777777" w:rsidR="001A75F9" w:rsidRDefault="002307E1" w:rsidP="00FA6BCD">
      <w:r>
        <w:t xml:space="preserve"> </w:t>
      </w:r>
    </w:p>
    <w:p w14:paraId="1C9A1C76" w14:textId="77777777" w:rsidR="00FA6BCD" w:rsidRDefault="00E93A3F" w:rsidP="00F24A58">
      <w:pPr>
        <w:jc w:val="both"/>
      </w:pPr>
      <w:r>
        <w:t xml:space="preserve">En un escenario ideal – con o sin la necesidad de cumplir el APL- la tendencia es a </w:t>
      </w:r>
      <w:r w:rsidRPr="00E93A3F">
        <w:rPr>
          <w:i/>
        </w:rPr>
        <w:t>reciclar</w:t>
      </w:r>
      <w:r>
        <w:t xml:space="preserve"> la mayor cantidad de basura posible.  Más aún, lo </w:t>
      </w:r>
      <w:r w:rsidR="00861D9F">
        <w:t xml:space="preserve">deseable </w:t>
      </w:r>
      <w:r>
        <w:t xml:space="preserve">sería </w:t>
      </w:r>
      <w:r w:rsidRPr="00E93A3F">
        <w:rPr>
          <w:i/>
        </w:rPr>
        <w:t>reducir</w:t>
      </w:r>
      <w:r>
        <w:t xml:space="preserve"> la cantidad de desechos producidos.  </w:t>
      </w:r>
      <w:r w:rsidR="00F24A58">
        <w:t>Todo esto en el marco de una universidad que ha adoptado formalmente una Política Ambiental que incluye ese tema.</w:t>
      </w:r>
    </w:p>
    <w:p w14:paraId="5F429BAE" w14:textId="77777777" w:rsidR="00E93A3F" w:rsidRDefault="00E93A3F" w:rsidP="00FA6BCD"/>
    <w:p w14:paraId="195B40A0" w14:textId="77777777" w:rsidR="00F24A58" w:rsidRDefault="00F24A58" w:rsidP="00F24A58">
      <w:pPr>
        <w:jc w:val="both"/>
      </w:pPr>
      <w:r>
        <w:t xml:space="preserve">Entendiendo que para diseñar la instalación de otros </w:t>
      </w:r>
      <w:r w:rsidRPr="00F24A58">
        <w:rPr>
          <w:i/>
        </w:rPr>
        <w:t>puntos limpios</w:t>
      </w:r>
      <w:r>
        <w:t xml:space="preserve"> –PL- es vital contar con la información que se solicita en el punto anterior, igualmente se puede avanzar en los  siguientes aspectos:</w:t>
      </w:r>
    </w:p>
    <w:p w14:paraId="5CCAE881" w14:textId="77777777" w:rsidR="00F24A58" w:rsidRDefault="00F24A58" w:rsidP="00F24A58">
      <w:pPr>
        <w:jc w:val="both"/>
      </w:pPr>
    </w:p>
    <w:p w14:paraId="6F468769" w14:textId="77777777" w:rsidR="00E93A3F" w:rsidRDefault="00F24A58" w:rsidP="00F24A58">
      <w:pPr>
        <w:pStyle w:val="Prrafodelista"/>
        <w:numPr>
          <w:ilvl w:val="1"/>
          <w:numId w:val="5"/>
        </w:numPr>
        <w:jc w:val="both"/>
      </w:pPr>
      <w:r>
        <w:t>Se debe monitorear el funcionamiento del PL actual en el siguiente sentido:</w:t>
      </w:r>
    </w:p>
    <w:p w14:paraId="7FC5AC38" w14:textId="77777777" w:rsidR="004A6114" w:rsidRDefault="004A6114" w:rsidP="004A6114">
      <w:pPr>
        <w:pStyle w:val="Prrafodelista"/>
        <w:ind w:left="660"/>
        <w:jc w:val="both"/>
      </w:pPr>
    </w:p>
    <w:p w14:paraId="5D6CE1E5" w14:textId="77777777" w:rsidR="004A6114" w:rsidRDefault="00F24A58" w:rsidP="00F24A58">
      <w:pPr>
        <w:pStyle w:val="Prrafodelista"/>
        <w:numPr>
          <w:ilvl w:val="0"/>
          <w:numId w:val="6"/>
        </w:numPr>
        <w:jc w:val="both"/>
      </w:pPr>
      <w:r>
        <w:t>Qué cantidad de basura se acumula en cada uno de los 4 contenedores.  Ello se puede medir anotando la cantidad de cada contenedor de una manera estimativa, por ejemplo</w:t>
      </w:r>
      <w:r>
        <w:rPr>
          <w:rStyle w:val="Refdenotaalpie"/>
        </w:rPr>
        <w:footnoteReference w:id="2"/>
      </w:r>
      <w:r>
        <w:t xml:space="preserve"> ¼, ½, ¾ o medio contenedor lleno al momento de retirarlo.  Igualmente, observar</w:t>
      </w:r>
      <w:r w:rsidR="004A6114">
        <w:t xml:space="preserve"> si existen indicios de basura alrededor, lo que indicaría –en el caso de estar llenos- que está fallando la frecuencia de retiro;</w:t>
      </w:r>
    </w:p>
    <w:p w14:paraId="3522EA47" w14:textId="77777777" w:rsidR="004A6114" w:rsidRDefault="004A6114" w:rsidP="004A6114">
      <w:pPr>
        <w:pStyle w:val="Prrafodelista"/>
        <w:ind w:left="1020"/>
        <w:jc w:val="both"/>
      </w:pPr>
    </w:p>
    <w:p w14:paraId="178288B3" w14:textId="77777777" w:rsidR="00D90E42" w:rsidRDefault="004A6114" w:rsidP="00F24A58">
      <w:pPr>
        <w:pStyle w:val="Prrafodelista"/>
        <w:numPr>
          <w:ilvl w:val="0"/>
          <w:numId w:val="6"/>
        </w:numPr>
        <w:jc w:val="both"/>
      </w:pPr>
      <w:r>
        <w:t>Conocer mediante una revisión visual al momento de vaciarlo, si se está cumpliendo el objetivo de separación de basura para lo cual están diseñados</w:t>
      </w:r>
      <w:r w:rsidR="00D90E42">
        <w:t>.  Igualmente en este caso se puede sistematizar mediante una observación que señale, por ejemplo, categorías cualitativas de la siguiente manera: i) perfectamente separada; ii) algo mezclada; iii) bastante mezclada y; iv) no se observa separación.</w:t>
      </w:r>
    </w:p>
    <w:p w14:paraId="05C30BE1" w14:textId="77777777" w:rsidR="00D90E42" w:rsidRDefault="00D90E42" w:rsidP="00D90E42">
      <w:pPr>
        <w:pStyle w:val="Prrafodelista"/>
      </w:pPr>
    </w:p>
    <w:p w14:paraId="26AB69D7" w14:textId="77777777" w:rsidR="004A1D2A" w:rsidRDefault="00B00AD1" w:rsidP="00B00AD1">
      <w:pPr>
        <w:pStyle w:val="Prrafodelista"/>
        <w:numPr>
          <w:ilvl w:val="1"/>
          <w:numId w:val="5"/>
        </w:numPr>
        <w:jc w:val="both"/>
      </w:pPr>
      <w:r>
        <w:t>Con la retroalimentación obtenida, se debe planificar una campaña de concientización de los estudiantes –que son la mayoría-, funcionarios y académicos</w:t>
      </w:r>
      <w:r w:rsidR="004A1D2A">
        <w:t xml:space="preserve">, respecto de la importancia de reciclar y utilizar los contenedores en forma apropiada. </w:t>
      </w:r>
      <w:r w:rsidR="00D90E42">
        <w:t xml:space="preserve">    </w:t>
      </w:r>
    </w:p>
    <w:p w14:paraId="1908324D" w14:textId="77777777" w:rsidR="004A1D2A" w:rsidRDefault="004A1D2A" w:rsidP="004A1D2A">
      <w:pPr>
        <w:pStyle w:val="Prrafodelista"/>
        <w:ind w:left="660"/>
        <w:jc w:val="both"/>
      </w:pPr>
    </w:p>
    <w:p w14:paraId="6A7E7B9A" w14:textId="77777777" w:rsidR="00F24A58" w:rsidRDefault="00F97DF3" w:rsidP="00B00AD1">
      <w:pPr>
        <w:pStyle w:val="Prrafodelista"/>
        <w:numPr>
          <w:ilvl w:val="1"/>
          <w:numId w:val="5"/>
        </w:numPr>
        <w:jc w:val="both"/>
      </w:pPr>
      <w:r>
        <w:t xml:space="preserve">En cualquier caso </w:t>
      </w:r>
      <w:r w:rsidRPr="00F97DF3">
        <w:rPr>
          <w:u w:val="single"/>
        </w:rPr>
        <w:t>es de suma importancia que a la brevedad posible la separación de desechos se cumpla hasta los lugares de acopio</w:t>
      </w:r>
      <w:r>
        <w:t xml:space="preserve">.  De no ser así, no existirá incentivo </w:t>
      </w:r>
      <w:r w:rsidR="0007361F">
        <w:t>al</w:t>
      </w:r>
      <w:r>
        <w:t>guno para que las personas colaboren en la separación y, al contrario, podría ser un incentivo perverso en la conciencia colectiva, es decir, ¿</w:t>
      </w:r>
      <w:r w:rsidRPr="00F97DF3">
        <w:rPr>
          <w:i/>
        </w:rPr>
        <w:t>para qué separo si 200 mts</w:t>
      </w:r>
      <w:r>
        <w:rPr>
          <w:i/>
        </w:rPr>
        <w:t>.</w:t>
      </w:r>
      <w:r w:rsidRPr="00F97DF3">
        <w:rPr>
          <w:i/>
        </w:rPr>
        <w:t xml:space="preserve"> mas allá la juntan toda</w:t>
      </w:r>
      <w:r>
        <w:t>?</w:t>
      </w:r>
    </w:p>
    <w:p w14:paraId="1158B5AA" w14:textId="77777777" w:rsidR="00F97DF3" w:rsidRDefault="00F97DF3" w:rsidP="00F97DF3">
      <w:pPr>
        <w:pStyle w:val="Prrafodelista"/>
      </w:pPr>
    </w:p>
    <w:p w14:paraId="133DF1C2" w14:textId="77777777" w:rsidR="00E6536B" w:rsidRDefault="0007361F" w:rsidP="00B00AD1">
      <w:pPr>
        <w:pStyle w:val="Prrafodelista"/>
        <w:numPr>
          <w:ilvl w:val="1"/>
          <w:numId w:val="5"/>
        </w:numPr>
        <w:jc w:val="both"/>
      </w:pPr>
      <w:r>
        <w:t xml:space="preserve">Una vez que el </w:t>
      </w:r>
      <w:r>
        <w:rPr>
          <w:i/>
        </w:rPr>
        <w:t xml:space="preserve">punto limpio </w:t>
      </w:r>
      <w:r>
        <w:t xml:space="preserve"> existente haya sido evaluado y esté funcionando de acuerdo a lo planificado y si se demuestra con los datos</w:t>
      </w:r>
      <w:r w:rsidR="003F50CD">
        <w:t xml:space="preserve"> anteriormente descritos la existencia de una </w:t>
      </w:r>
      <w:r w:rsidR="003F50CD">
        <w:rPr>
          <w:b/>
          <w:i/>
        </w:rPr>
        <w:t>demanda insatisfecha</w:t>
      </w:r>
      <w:r w:rsidR="003F50CD">
        <w:t xml:space="preserve"> respecto del reciclaje, se puede planificar el contar con un segundo o un tercer </w:t>
      </w:r>
      <w:r w:rsidR="003F50CD" w:rsidRPr="003F50CD">
        <w:rPr>
          <w:i/>
        </w:rPr>
        <w:t>punto limpio</w:t>
      </w:r>
      <w:r w:rsidR="003F50CD">
        <w:t xml:space="preserve"> en el campus. </w:t>
      </w:r>
    </w:p>
    <w:p w14:paraId="4A705F64" w14:textId="77777777" w:rsidR="00E6536B" w:rsidRDefault="00E6536B" w:rsidP="00E6536B">
      <w:pPr>
        <w:pStyle w:val="Prrafodelista"/>
      </w:pPr>
    </w:p>
    <w:p w14:paraId="540856D8" w14:textId="77777777" w:rsidR="00A9516C" w:rsidRDefault="003F50CD" w:rsidP="00B00AD1">
      <w:pPr>
        <w:pStyle w:val="Prrafodelista"/>
        <w:numPr>
          <w:ilvl w:val="1"/>
          <w:numId w:val="5"/>
        </w:numPr>
        <w:jc w:val="both"/>
      </w:pPr>
      <w:r>
        <w:t xml:space="preserve">Siendo entonces el caso que el </w:t>
      </w:r>
      <w:r>
        <w:rPr>
          <w:i/>
        </w:rPr>
        <w:t xml:space="preserve">punto limpio </w:t>
      </w:r>
      <w:r>
        <w:t>existente realmente funcion</w:t>
      </w:r>
      <w:r w:rsidR="00A9516C">
        <w:t>e</w:t>
      </w:r>
      <w:r>
        <w:t xml:space="preserve"> como tal, es decir realmente se recicla, sería importante que el próximo</w:t>
      </w:r>
      <w:r w:rsidR="00A9516C">
        <w:t xml:space="preserve"> PL fuera ubicado en la otra sede de la UMCE donde se ubica la carrera de educación física.  Probablemente ese PL sea más fácil de implementar dado que existen un número mucho menor de personas en el campus.</w:t>
      </w:r>
    </w:p>
    <w:p w14:paraId="5EF87C4D" w14:textId="77777777" w:rsidR="00A9516C" w:rsidRDefault="00A9516C" w:rsidP="00A9516C">
      <w:pPr>
        <w:pStyle w:val="Prrafodelista"/>
      </w:pPr>
    </w:p>
    <w:p w14:paraId="7DC57C06" w14:textId="77777777" w:rsidR="00F97DF3" w:rsidRDefault="00A9516C" w:rsidP="00B00AD1">
      <w:pPr>
        <w:pStyle w:val="Prrafodelista"/>
        <w:numPr>
          <w:ilvl w:val="1"/>
          <w:numId w:val="5"/>
        </w:numPr>
        <w:jc w:val="both"/>
      </w:pPr>
      <w:r>
        <w:lastRenderedPageBreak/>
        <w:t>Una vez cumplidos esos dos pasos anteriores, se podrá estudiar la instalación de un segundo PL en el campus pedagógico.  Para decidir la localización de ese futuro PL se deberá tener en cuenta los siguientes factores: i) la sectorización actualmente existente en el campus, es decir, “separar” las diferentes áreas de acuerdo a su uso y densidad de personas, por ejemplo, la zona donde se ubica rectoría puede separarse conceptualmente de los patios intermedios.  La zona donde se ubica música, es diferente – en su uso y densidad- de los patios delanteros y así sucesivamente</w:t>
      </w:r>
      <w:r w:rsidR="00C87D48">
        <w:t>; ii) la distancia a los centros de mayor producción de basura, es decir, los kioscos y casinos y, por último; iii) la distancia a los centros de  acopio.</w:t>
      </w:r>
      <w:r>
        <w:t xml:space="preserve">        </w:t>
      </w:r>
      <w:r w:rsidR="003F50CD">
        <w:t xml:space="preserve"> </w:t>
      </w:r>
      <w:r w:rsidR="0007361F">
        <w:t xml:space="preserve"> </w:t>
      </w:r>
    </w:p>
    <w:p w14:paraId="1C33DB28" w14:textId="77777777" w:rsidR="00F24A58" w:rsidRDefault="00F24A58" w:rsidP="00FA6BCD"/>
    <w:p w14:paraId="0C6B5371" w14:textId="77777777" w:rsidR="00F97DF3" w:rsidRDefault="00F97DF3" w:rsidP="00FA6BCD"/>
    <w:p w14:paraId="0C6CDB96" w14:textId="77777777" w:rsidR="00C87D48" w:rsidRDefault="00C87D48" w:rsidP="00861D9F">
      <w:pPr>
        <w:jc w:val="both"/>
      </w:pPr>
      <w:r>
        <w:t xml:space="preserve">En resumen, y respecto del reciclaje, es imperativo implementar </w:t>
      </w:r>
      <w:r>
        <w:rPr>
          <w:b/>
        </w:rPr>
        <w:t>todo el</w:t>
      </w:r>
      <w:r w:rsidRPr="00C87D48">
        <w:rPr>
          <w:b/>
        </w:rPr>
        <w:t xml:space="preserve"> proceso</w:t>
      </w:r>
      <w:r>
        <w:t xml:space="preserve"> a la brevedad posible.  Ello implica tener operativo el sistema de separación hasta los centros de acopio.  </w:t>
      </w:r>
    </w:p>
    <w:p w14:paraId="4730D28C" w14:textId="77777777" w:rsidR="00C87D48" w:rsidRDefault="00C87D48" w:rsidP="00861D9F">
      <w:pPr>
        <w:jc w:val="both"/>
      </w:pPr>
    </w:p>
    <w:p w14:paraId="370A2285" w14:textId="77777777" w:rsidR="00C87D48" w:rsidRDefault="00C87D48" w:rsidP="00861D9F">
      <w:pPr>
        <w:jc w:val="both"/>
      </w:pPr>
      <w:r>
        <w:t xml:space="preserve">A lo mejor se puede iniciar con el reciclaje de vidrio, para lo que bastaría contactar a Codeff u otra organización recicladora, para que instale uno o más contenedores.  </w:t>
      </w:r>
    </w:p>
    <w:p w14:paraId="1ADB241B" w14:textId="77777777" w:rsidR="00C87D48" w:rsidRDefault="00C87D48" w:rsidP="00861D9F">
      <w:pPr>
        <w:jc w:val="both"/>
      </w:pPr>
    </w:p>
    <w:p w14:paraId="6404E6D7" w14:textId="77777777" w:rsidR="00345E7A" w:rsidRDefault="00C87D48" w:rsidP="00861D9F">
      <w:pPr>
        <w:jc w:val="both"/>
      </w:pPr>
      <w:r>
        <w:t xml:space="preserve">Es importante considerar que </w:t>
      </w:r>
      <w:r w:rsidRPr="00C87D48">
        <w:t>lo</w:t>
      </w:r>
      <w:r>
        <w:t xml:space="preserve"> más probable es que la agencia </w:t>
      </w:r>
      <w:r w:rsidR="00861D9F">
        <w:t xml:space="preserve">certificadora </w:t>
      </w:r>
      <w:r>
        <w:t>del APL revise si efectivamente la separación de basura es una realidad hasta el punto de acopio.</w:t>
      </w:r>
    </w:p>
    <w:p w14:paraId="2B18A770" w14:textId="77777777" w:rsidR="00BC72D3" w:rsidRDefault="00BC72D3" w:rsidP="00861D9F">
      <w:pPr>
        <w:jc w:val="both"/>
      </w:pPr>
    </w:p>
    <w:p w14:paraId="6BDC4BA7" w14:textId="77777777" w:rsidR="00BC72D3" w:rsidRDefault="00BC72D3" w:rsidP="00861D9F">
      <w:pPr>
        <w:jc w:val="both"/>
      </w:pPr>
      <w:r>
        <w:t xml:space="preserve">Finalmente, solicitar que la información </w:t>
      </w:r>
      <w:r w:rsidR="007C5B03">
        <w:t>pedida</w:t>
      </w:r>
      <w:r>
        <w:t xml:space="preserve"> en el punto </w:t>
      </w:r>
      <w:r w:rsidR="007C5B03">
        <w:t xml:space="preserve">I, </w:t>
      </w:r>
      <w:r>
        <w:t xml:space="preserve">sea entregada a la brevedad pues ello nos permitirá responder preguntas que ciertamente realizara la entidad certificadora. </w:t>
      </w:r>
    </w:p>
    <w:p w14:paraId="7D4F28F2" w14:textId="77777777" w:rsidR="00BC72D3" w:rsidRDefault="00BC72D3" w:rsidP="00C87D48">
      <w:pPr>
        <w:jc w:val="both"/>
      </w:pPr>
    </w:p>
    <w:p w14:paraId="60E2BFAD" w14:textId="77777777" w:rsidR="000E5C93" w:rsidRDefault="000E5C93"/>
    <w:p w14:paraId="75E0421C" w14:textId="77777777" w:rsidR="000E5C93" w:rsidRDefault="000E5C93"/>
    <w:sectPr w:rsidR="000E5C93" w:rsidSect="004044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0071" w14:textId="77777777" w:rsidR="007B7F64" w:rsidRDefault="007B7F64" w:rsidP="00914C41">
      <w:r>
        <w:separator/>
      </w:r>
    </w:p>
  </w:endnote>
  <w:endnote w:type="continuationSeparator" w:id="0">
    <w:p w14:paraId="50271DC6" w14:textId="77777777" w:rsidR="007B7F64" w:rsidRDefault="007B7F64" w:rsidP="0091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2C73" w14:textId="77777777" w:rsidR="007B7F64" w:rsidRDefault="007B7F64" w:rsidP="00914C41">
      <w:r>
        <w:separator/>
      </w:r>
    </w:p>
  </w:footnote>
  <w:footnote w:type="continuationSeparator" w:id="0">
    <w:p w14:paraId="135DAE24" w14:textId="77777777" w:rsidR="007B7F64" w:rsidRDefault="007B7F64" w:rsidP="00914C41">
      <w:r>
        <w:continuationSeparator/>
      </w:r>
    </w:p>
  </w:footnote>
  <w:footnote w:id="1">
    <w:p w14:paraId="55969FCE" w14:textId="77777777" w:rsidR="007B7F64" w:rsidRDefault="007B7F64">
      <w:pPr>
        <w:pStyle w:val="Textonotapie"/>
      </w:pPr>
      <w:r w:rsidRPr="00FA6BCD">
        <w:rPr>
          <w:rStyle w:val="Refdenotaalpie"/>
          <w:sz w:val="16"/>
          <w:szCs w:val="16"/>
        </w:rPr>
        <w:footnoteRef/>
      </w:r>
      <w:r w:rsidRPr="00FA6BCD">
        <w:rPr>
          <w:sz w:val="16"/>
          <w:szCs w:val="16"/>
        </w:rPr>
        <w:t xml:space="preserve"> Se refiere sólo a la basura pues parte de la materia orgánica que se deriva de los jardines, sobre todo hojas, se juntan para hacer compost</w:t>
      </w:r>
      <w:r>
        <w:t xml:space="preserve">. </w:t>
      </w:r>
    </w:p>
  </w:footnote>
  <w:footnote w:id="2">
    <w:p w14:paraId="0E7D97A0" w14:textId="77777777" w:rsidR="007B7F64" w:rsidRDefault="007B7F64">
      <w:pPr>
        <w:pStyle w:val="Textonotapie"/>
      </w:pPr>
      <w:r>
        <w:rPr>
          <w:rStyle w:val="Refdenotaalpie"/>
        </w:rPr>
        <w:footnoteRef/>
      </w:r>
      <w:r>
        <w:t xml:space="preserve"> </w:t>
      </w:r>
      <w:r w:rsidRPr="00F24A58">
        <w:rPr>
          <w:sz w:val="16"/>
          <w:szCs w:val="16"/>
        </w:rPr>
        <w:t>Para esto se puede hacer una pauta de seguimiento donde la persona encargada del retiro anote la cantidad estimada.</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C61"/>
    <w:multiLevelType w:val="hybridMultilevel"/>
    <w:tmpl w:val="3B942AA4"/>
    <w:lvl w:ilvl="0" w:tplc="340A0017">
      <w:start w:val="1"/>
      <w:numFmt w:val="lowerLetter"/>
      <w:lvlText w:val="%1)"/>
      <w:lvlJc w:val="left"/>
      <w:pPr>
        <w:ind w:left="1020" w:hanging="360"/>
      </w:pPr>
    </w:lvl>
    <w:lvl w:ilvl="1" w:tplc="340A0019" w:tentative="1">
      <w:start w:val="1"/>
      <w:numFmt w:val="lowerLetter"/>
      <w:lvlText w:val="%2."/>
      <w:lvlJc w:val="left"/>
      <w:pPr>
        <w:ind w:left="1740" w:hanging="360"/>
      </w:pPr>
    </w:lvl>
    <w:lvl w:ilvl="2" w:tplc="340A001B" w:tentative="1">
      <w:start w:val="1"/>
      <w:numFmt w:val="lowerRoman"/>
      <w:lvlText w:val="%3."/>
      <w:lvlJc w:val="right"/>
      <w:pPr>
        <w:ind w:left="2460" w:hanging="180"/>
      </w:pPr>
    </w:lvl>
    <w:lvl w:ilvl="3" w:tplc="340A000F" w:tentative="1">
      <w:start w:val="1"/>
      <w:numFmt w:val="decimal"/>
      <w:lvlText w:val="%4."/>
      <w:lvlJc w:val="left"/>
      <w:pPr>
        <w:ind w:left="3180" w:hanging="360"/>
      </w:pPr>
    </w:lvl>
    <w:lvl w:ilvl="4" w:tplc="340A0019" w:tentative="1">
      <w:start w:val="1"/>
      <w:numFmt w:val="lowerLetter"/>
      <w:lvlText w:val="%5."/>
      <w:lvlJc w:val="left"/>
      <w:pPr>
        <w:ind w:left="3900" w:hanging="360"/>
      </w:pPr>
    </w:lvl>
    <w:lvl w:ilvl="5" w:tplc="340A001B" w:tentative="1">
      <w:start w:val="1"/>
      <w:numFmt w:val="lowerRoman"/>
      <w:lvlText w:val="%6."/>
      <w:lvlJc w:val="right"/>
      <w:pPr>
        <w:ind w:left="4620" w:hanging="180"/>
      </w:pPr>
    </w:lvl>
    <w:lvl w:ilvl="6" w:tplc="340A000F" w:tentative="1">
      <w:start w:val="1"/>
      <w:numFmt w:val="decimal"/>
      <w:lvlText w:val="%7."/>
      <w:lvlJc w:val="left"/>
      <w:pPr>
        <w:ind w:left="5340" w:hanging="360"/>
      </w:pPr>
    </w:lvl>
    <w:lvl w:ilvl="7" w:tplc="340A0019" w:tentative="1">
      <w:start w:val="1"/>
      <w:numFmt w:val="lowerLetter"/>
      <w:lvlText w:val="%8."/>
      <w:lvlJc w:val="left"/>
      <w:pPr>
        <w:ind w:left="6060" w:hanging="360"/>
      </w:pPr>
    </w:lvl>
    <w:lvl w:ilvl="8" w:tplc="340A001B" w:tentative="1">
      <w:start w:val="1"/>
      <w:numFmt w:val="lowerRoman"/>
      <w:lvlText w:val="%9."/>
      <w:lvlJc w:val="right"/>
      <w:pPr>
        <w:ind w:left="6780" w:hanging="180"/>
      </w:pPr>
    </w:lvl>
  </w:abstractNum>
  <w:abstractNum w:abstractNumId="1">
    <w:nsid w:val="181F235E"/>
    <w:multiLevelType w:val="hybridMultilevel"/>
    <w:tmpl w:val="FEE41C2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7053F8"/>
    <w:multiLevelType w:val="hybridMultilevel"/>
    <w:tmpl w:val="1AF0E1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3D63A85"/>
    <w:multiLevelType w:val="multilevel"/>
    <w:tmpl w:val="88E42F9A"/>
    <w:lvl w:ilvl="0">
      <w:start w:val="1"/>
      <w:numFmt w:val="upperRoman"/>
      <w:lvlText w:val="%1."/>
      <w:lvlJc w:val="righ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F9E7ADF"/>
    <w:multiLevelType w:val="hybridMultilevel"/>
    <w:tmpl w:val="66FE909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D227771"/>
    <w:multiLevelType w:val="hybridMultilevel"/>
    <w:tmpl w:val="D51C3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095C"/>
    <w:rsid w:val="0007361F"/>
    <w:rsid w:val="000C575E"/>
    <w:rsid w:val="000E5C93"/>
    <w:rsid w:val="001A75F9"/>
    <w:rsid w:val="00211E19"/>
    <w:rsid w:val="002307E1"/>
    <w:rsid w:val="00333E53"/>
    <w:rsid w:val="00345E7A"/>
    <w:rsid w:val="003F50CD"/>
    <w:rsid w:val="00404428"/>
    <w:rsid w:val="00470B33"/>
    <w:rsid w:val="00481C5F"/>
    <w:rsid w:val="00484CEF"/>
    <w:rsid w:val="004A1D2A"/>
    <w:rsid w:val="004A6114"/>
    <w:rsid w:val="00586784"/>
    <w:rsid w:val="005A1524"/>
    <w:rsid w:val="0060095C"/>
    <w:rsid w:val="007A118C"/>
    <w:rsid w:val="007B7F64"/>
    <w:rsid w:val="007C5B03"/>
    <w:rsid w:val="00821859"/>
    <w:rsid w:val="00861D9F"/>
    <w:rsid w:val="00914C41"/>
    <w:rsid w:val="00971332"/>
    <w:rsid w:val="00A9516C"/>
    <w:rsid w:val="00AA24CC"/>
    <w:rsid w:val="00AD5298"/>
    <w:rsid w:val="00B00AD1"/>
    <w:rsid w:val="00BC72D3"/>
    <w:rsid w:val="00C87D48"/>
    <w:rsid w:val="00CB7860"/>
    <w:rsid w:val="00CE2283"/>
    <w:rsid w:val="00D90E42"/>
    <w:rsid w:val="00DD2CE6"/>
    <w:rsid w:val="00E6536B"/>
    <w:rsid w:val="00E93A3F"/>
    <w:rsid w:val="00F24A58"/>
    <w:rsid w:val="00F3571E"/>
    <w:rsid w:val="00F97DF3"/>
    <w:rsid w:val="00FA6BCD"/>
    <w:rsid w:val="00FF15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7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E7A"/>
    <w:pPr>
      <w:ind w:left="720"/>
      <w:contextualSpacing/>
    </w:pPr>
  </w:style>
  <w:style w:type="paragraph" w:styleId="Textonotapie">
    <w:name w:val="footnote text"/>
    <w:basedOn w:val="Normal"/>
    <w:link w:val="TextonotapieCar"/>
    <w:uiPriority w:val="99"/>
    <w:unhideWhenUsed/>
    <w:rsid w:val="00914C41"/>
    <w:rPr>
      <w:sz w:val="20"/>
      <w:szCs w:val="20"/>
    </w:rPr>
  </w:style>
  <w:style w:type="character" w:customStyle="1" w:styleId="TextonotapieCar">
    <w:name w:val="Texto nota pie Car"/>
    <w:basedOn w:val="Fuentedeprrafopredeter"/>
    <w:link w:val="Textonotapie"/>
    <w:uiPriority w:val="99"/>
    <w:rsid w:val="00914C41"/>
    <w:rPr>
      <w:sz w:val="20"/>
      <w:szCs w:val="20"/>
    </w:rPr>
  </w:style>
  <w:style w:type="character" w:styleId="Refdenotaalpie">
    <w:name w:val="footnote reference"/>
    <w:basedOn w:val="Fuentedeprrafopredeter"/>
    <w:uiPriority w:val="99"/>
    <w:semiHidden/>
    <w:unhideWhenUsed/>
    <w:rsid w:val="00914C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1139">
      <w:bodyDiv w:val="1"/>
      <w:marLeft w:val="0"/>
      <w:marRight w:val="0"/>
      <w:marTop w:val="0"/>
      <w:marBottom w:val="0"/>
      <w:divBdr>
        <w:top w:val="none" w:sz="0" w:space="0" w:color="auto"/>
        <w:left w:val="none" w:sz="0" w:space="0" w:color="auto"/>
        <w:bottom w:val="none" w:sz="0" w:space="0" w:color="auto"/>
        <w:right w:val="none" w:sz="0" w:space="0" w:color="auto"/>
      </w:divBdr>
      <w:divsChild>
        <w:div w:id="1816795674">
          <w:marLeft w:val="0"/>
          <w:marRight w:val="0"/>
          <w:marTop w:val="0"/>
          <w:marBottom w:val="0"/>
          <w:divBdr>
            <w:top w:val="none" w:sz="0" w:space="0" w:color="auto"/>
            <w:left w:val="none" w:sz="0" w:space="0" w:color="auto"/>
            <w:bottom w:val="none" w:sz="0" w:space="0" w:color="auto"/>
            <w:right w:val="none" w:sz="0" w:space="0" w:color="auto"/>
          </w:divBdr>
        </w:div>
        <w:div w:id="1591885190">
          <w:marLeft w:val="0"/>
          <w:marRight w:val="0"/>
          <w:marTop w:val="0"/>
          <w:marBottom w:val="0"/>
          <w:divBdr>
            <w:top w:val="none" w:sz="0" w:space="0" w:color="auto"/>
            <w:left w:val="none" w:sz="0" w:space="0" w:color="auto"/>
            <w:bottom w:val="none" w:sz="0" w:space="0" w:color="auto"/>
            <w:right w:val="none" w:sz="0" w:space="0" w:color="auto"/>
          </w:divBdr>
        </w:div>
        <w:div w:id="1790322893">
          <w:marLeft w:val="0"/>
          <w:marRight w:val="0"/>
          <w:marTop w:val="0"/>
          <w:marBottom w:val="0"/>
          <w:divBdr>
            <w:top w:val="none" w:sz="0" w:space="0" w:color="auto"/>
            <w:left w:val="none" w:sz="0" w:space="0" w:color="auto"/>
            <w:bottom w:val="none" w:sz="0" w:space="0" w:color="auto"/>
            <w:right w:val="none" w:sz="0" w:space="0" w:color="auto"/>
          </w:divBdr>
        </w:div>
        <w:div w:id="1196699285">
          <w:marLeft w:val="0"/>
          <w:marRight w:val="0"/>
          <w:marTop w:val="0"/>
          <w:marBottom w:val="0"/>
          <w:divBdr>
            <w:top w:val="none" w:sz="0" w:space="0" w:color="auto"/>
            <w:left w:val="none" w:sz="0" w:space="0" w:color="auto"/>
            <w:bottom w:val="none" w:sz="0" w:space="0" w:color="auto"/>
            <w:right w:val="none" w:sz="0" w:space="0" w:color="auto"/>
          </w:divBdr>
        </w:div>
      </w:divsChild>
    </w:div>
    <w:div w:id="1824470723">
      <w:bodyDiv w:val="1"/>
      <w:marLeft w:val="0"/>
      <w:marRight w:val="0"/>
      <w:marTop w:val="0"/>
      <w:marBottom w:val="0"/>
      <w:divBdr>
        <w:top w:val="none" w:sz="0" w:space="0" w:color="auto"/>
        <w:left w:val="none" w:sz="0" w:space="0" w:color="auto"/>
        <w:bottom w:val="none" w:sz="0" w:space="0" w:color="auto"/>
        <w:right w:val="none" w:sz="0" w:space="0" w:color="auto"/>
      </w:divBdr>
      <w:divsChild>
        <w:div w:id="698705336">
          <w:marLeft w:val="0"/>
          <w:marRight w:val="0"/>
          <w:marTop w:val="0"/>
          <w:marBottom w:val="0"/>
          <w:divBdr>
            <w:top w:val="none" w:sz="0" w:space="0" w:color="auto"/>
            <w:left w:val="none" w:sz="0" w:space="0" w:color="auto"/>
            <w:bottom w:val="none" w:sz="0" w:space="0" w:color="auto"/>
            <w:right w:val="none" w:sz="0" w:space="0" w:color="auto"/>
          </w:divBdr>
        </w:div>
        <w:div w:id="1579633966">
          <w:marLeft w:val="0"/>
          <w:marRight w:val="0"/>
          <w:marTop w:val="0"/>
          <w:marBottom w:val="0"/>
          <w:divBdr>
            <w:top w:val="none" w:sz="0" w:space="0" w:color="auto"/>
            <w:left w:val="none" w:sz="0" w:space="0" w:color="auto"/>
            <w:bottom w:val="none" w:sz="0" w:space="0" w:color="auto"/>
            <w:right w:val="none" w:sz="0" w:space="0" w:color="auto"/>
          </w:divBdr>
        </w:div>
        <w:div w:id="96869209">
          <w:marLeft w:val="0"/>
          <w:marRight w:val="0"/>
          <w:marTop w:val="0"/>
          <w:marBottom w:val="0"/>
          <w:divBdr>
            <w:top w:val="none" w:sz="0" w:space="0" w:color="auto"/>
            <w:left w:val="none" w:sz="0" w:space="0" w:color="auto"/>
            <w:bottom w:val="none" w:sz="0" w:space="0" w:color="auto"/>
            <w:right w:val="none" w:sz="0" w:space="0" w:color="auto"/>
          </w:divBdr>
        </w:div>
        <w:div w:id="110973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890A-A867-3E40-9466-02C6E30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1012</Words>
  <Characters>5570</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4</cp:revision>
  <dcterms:created xsi:type="dcterms:W3CDTF">2016-09-05T22:28:00Z</dcterms:created>
  <dcterms:modified xsi:type="dcterms:W3CDTF">2016-09-09T14:26:00Z</dcterms:modified>
</cp:coreProperties>
</file>