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7F" w:rsidRPr="002A0C04" w:rsidRDefault="0090147F" w:rsidP="002A0C04">
      <w:pPr>
        <w:jc w:val="center"/>
        <w:rPr>
          <w:rFonts w:ascii="Arial" w:eastAsia="Times New Roman" w:hAnsi="Arial" w:cs="Arial"/>
          <w:b/>
          <w:color w:val="222222"/>
          <w:sz w:val="24"/>
          <w:szCs w:val="24"/>
          <w:u w:val="single"/>
          <w:lang w:eastAsia="es-CL"/>
        </w:rPr>
      </w:pPr>
      <w:r w:rsidRPr="0090147F">
        <w:rPr>
          <w:rFonts w:ascii="Arial" w:eastAsia="Times New Roman" w:hAnsi="Arial" w:cs="Arial"/>
          <w:i/>
          <w:iCs/>
          <w:color w:val="222222"/>
          <w:sz w:val="24"/>
          <w:szCs w:val="24"/>
          <w:lang w:eastAsia="es-CL"/>
        </w:rPr>
        <w:br/>
      </w:r>
      <w:r w:rsidR="002A0C04" w:rsidRPr="002A0C04">
        <w:rPr>
          <w:rFonts w:ascii="Arial" w:eastAsia="Times New Roman" w:hAnsi="Arial" w:cs="Arial"/>
          <w:b/>
          <w:color w:val="222222"/>
          <w:sz w:val="24"/>
          <w:szCs w:val="24"/>
          <w:u w:val="single"/>
          <w:lang w:eastAsia="es-CL"/>
        </w:rPr>
        <w:t>RESULTADO EVALUACION</w:t>
      </w:r>
      <w:r w:rsidR="002A0C04">
        <w:rPr>
          <w:rFonts w:ascii="Arial" w:eastAsia="Times New Roman" w:hAnsi="Arial" w:cs="Arial"/>
          <w:b/>
          <w:color w:val="222222"/>
          <w:sz w:val="24"/>
          <w:szCs w:val="24"/>
          <w:u w:val="single"/>
          <w:lang w:eastAsia="es-CL"/>
        </w:rPr>
        <w:t xml:space="preserve"> UMCE SUSTENTABLE</w:t>
      </w:r>
    </w:p>
    <w:p w:rsidR="002A0C04" w:rsidRDefault="002A0C04" w:rsidP="002A0C04">
      <w:pPr>
        <w:jc w:val="center"/>
        <w:rPr>
          <w:rFonts w:ascii="Arial" w:eastAsia="Times New Roman" w:hAnsi="Arial" w:cs="Arial"/>
          <w:color w:val="222222"/>
          <w:sz w:val="24"/>
          <w:szCs w:val="24"/>
          <w:lang w:eastAsia="es-CL"/>
        </w:rPr>
      </w:pPr>
    </w:p>
    <w:p w:rsidR="002A0C04" w:rsidRPr="002A0C04" w:rsidRDefault="002A0C04" w:rsidP="002A0C04">
      <w:pPr>
        <w:jc w:val="center"/>
        <w:rPr>
          <w:rFonts w:ascii="Arial" w:eastAsia="Times New Roman" w:hAnsi="Arial" w:cs="Arial"/>
          <w:color w:val="222222"/>
          <w:sz w:val="24"/>
          <w:szCs w:val="24"/>
          <w:u w:val="single"/>
          <w:lang w:eastAsia="es-CL"/>
        </w:rPr>
      </w:pPr>
      <w:r w:rsidRPr="002A0C04">
        <w:rPr>
          <w:rFonts w:ascii="Arial" w:eastAsia="Times New Roman" w:hAnsi="Arial" w:cs="Arial"/>
          <w:color w:val="222222"/>
          <w:sz w:val="24"/>
          <w:szCs w:val="24"/>
          <w:u w:val="single"/>
          <w:lang w:eastAsia="es-CL"/>
        </w:rPr>
        <w:t>Plan de trabajo para 15 días hábiles</w:t>
      </w:r>
    </w:p>
    <w:p w:rsidR="002A0C04" w:rsidRDefault="002A0C04" w:rsidP="00912B82">
      <w:pPr>
        <w:rPr>
          <w:rFonts w:ascii="Arial" w:eastAsia="Times New Roman" w:hAnsi="Arial" w:cs="Arial"/>
          <w:color w:val="222222"/>
          <w:sz w:val="24"/>
          <w:szCs w:val="24"/>
          <w:lang w:eastAsia="es-CL"/>
        </w:rPr>
      </w:pPr>
    </w:p>
    <w:p w:rsidR="002A0C04" w:rsidRPr="002A0C04" w:rsidRDefault="00AF23B1" w:rsidP="002A0C04">
      <w:pPr>
        <w:jc w:val="right"/>
        <w:rPr>
          <w:rFonts w:ascii="Arial" w:eastAsia="Times New Roman" w:hAnsi="Arial" w:cs="Arial"/>
          <w:color w:val="222222"/>
          <w:lang w:eastAsia="es-CL"/>
        </w:rPr>
      </w:pPr>
      <w:r>
        <w:rPr>
          <w:rFonts w:ascii="Arial" w:eastAsia="Times New Roman" w:hAnsi="Arial" w:cs="Arial"/>
          <w:color w:val="222222"/>
          <w:lang w:eastAsia="es-CL"/>
        </w:rPr>
        <w:t>10</w:t>
      </w:r>
      <w:r w:rsidR="002A0C04" w:rsidRPr="002A0C04">
        <w:rPr>
          <w:rFonts w:ascii="Arial" w:eastAsia="Times New Roman" w:hAnsi="Arial" w:cs="Arial"/>
          <w:color w:val="222222"/>
          <w:lang w:eastAsia="es-CL"/>
        </w:rPr>
        <w:t>.10.16</w:t>
      </w:r>
    </w:p>
    <w:p w:rsidR="002A0C04" w:rsidRDefault="002A0C04" w:rsidP="00912B82">
      <w:pPr>
        <w:rPr>
          <w:rFonts w:ascii="Arial" w:eastAsia="Times New Roman" w:hAnsi="Arial" w:cs="Arial"/>
          <w:color w:val="222222"/>
          <w:sz w:val="24"/>
          <w:szCs w:val="24"/>
          <w:lang w:eastAsia="es-CL"/>
        </w:rPr>
      </w:pPr>
    </w:p>
    <w:p w:rsidR="002A0C04" w:rsidRDefault="002A0C04" w:rsidP="00912B82">
      <w:pPr>
        <w:rPr>
          <w:rFonts w:ascii="Arial" w:eastAsia="Times New Roman" w:hAnsi="Arial" w:cs="Arial"/>
          <w:color w:val="222222"/>
          <w:sz w:val="24"/>
          <w:szCs w:val="24"/>
          <w:lang w:eastAsia="es-CL"/>
        </w:rPr>
      </w:pPr>
      <w:r>
        <w:rPr>
          <w:rFonts w:ascii="Arial" w:eastAsia="Times New Roman" w:hAnsi="Arial" w:cs="Arial"/>
          <w:color w:val="222222"/>
          <w:sz w:val="24"/>
          <w:szCs w:val="24"/>
          <w:lang w:eastAsia="es-CL"/>
        </w:rPr>
        <w:t xml:space="preserve">La próxima vista de los evaluadores correspondería el </w:t>
      </w:r>
      <w:r w:rsidR="00AF23B1">
        <w:rPr>
          <w:rFonts w:ascii="Arial" w:eastAsia="Times New Roman" w:hAnsi="Arial" w:cs="Arial"/>
          <w:color w:val="222222"/>
          <w:sz w:val="24"/>
          <w:szCs w:val="24"/>
          <w:u w:val="single"/>
          <w:lang w:eastAsia="es-CL"/>
        </w:rPr>
        <w:t>lunes</w:t>
      </w:r>
      <w:r w:rsidRPr="002A0C04">
        <w:rPr>
          <w:rFonts w:ascii="Arial" w:eastAsia="Times New Roman" w:hAnsi="Arial" w:cs="Arial"/>
          <w:color w:val="222222"/>
          <w:sz w:val="24"/>
          <w:szCs w:val="24"/>
          <w:u w:val="single"/>
          <w:lang w:eastAsia="es-CL"/>
        </w:rPr>
        <w:t xml:space="preserve"> 2</w:t>
      </w:r>
      <w:r w:rsidR="00AF23B1">
        <w:rPr>
          <w:rFonts w:ascii="Arial" w:eastAsia="Times New Roman" w:hAnsi="Arial" w:cs="Arial"/>
          <w:color w:val="222222"/>
          <w:sz w:val="24"/>
          <w:szCs w:val="24"/>
          <w:u w:val="single"/>
          <w:lang w:eastAsia="es-CL"/>
        </w:rPr>
        <w:t>4</w:t>
      </w:r>
      <w:r w:rsidRPr="002A0C04">
        <w:rPr>
          <w:rFonts w:ascii="Arial" w:eastAsia="Times New Roman" w:hAnsi="Arial" w:cs="Arial"/>
          <w:color w:val="222222"/>
          <w:sz w:val="24"/>
          <w:szCs w:val="24"/>
          <w:u w:val="single"/>
          <w:lang w:eastAsia="es-CL"/>
        </w:rPr>
        <w:t xml:space="preserve"> de octubre</w:t>
      </w:r>
      <w:r>
        <w:rPr>
          <w:rFonts w:ascii="Arial" w:eastAsia="Times New Roman" w:hAnsi="Arial" w:cs="Arial"/>
          <w:color w:val="222222"/>
          <w:sz w:val="24"/>
          <w:szCs w:val="24"/>
          <w:lang w:eastAsia="es-CL"/>
        </w:rPr>
        <w:t xml:space="preserve"> de 2016. </w:t>
      </w:r>
    </w:p>
    <w:p w:rsidR="002A0C04" w:rsidRDefault="002A0C04" w:rsidP="00912B82">
      <w:pPr>
        <w:rPr>
          <w:rFonts w:ascii="Arial" w:eastAsia="Times New Roman" w:hAnsi="Arial" w:cs="Arial"/>
          <w:color w:val="222222"/>
          <w:sz w:val="24"/>
          <w:szCs w:val="24"/>
          <w:lang w:eastAsia="es-CL"/>
        </w:rPr>
      </w:pPr>
    </w:p>
    <w:p w:rsidR="002A0C04" w:rsidRDefault="002A0C04" w:rsidP="00912B82">
      <w:pPr>
        <w:rPr>
          <w:rFonts w:ascii="Arial" w:eastAsia="Times New Roman" w:hAnsi="Arial" w:cs="Arial"/>
          <w:color w:val="222222"/>
          <w:sz w:val="24"/>
          <w:szCs w:val="24"/>
          <w:lang w:eastAsia="es-CL"/>
        </w:rPr>
      </w:pPr>
    </w:p>
    <w:p w:rsidR="002A0C04" w:rsidRDefault="002A0C04" w:rsidP="00912B82">
      <w:pPr>
        <w:rPr>
          <w:rFonts w:ascii="Arial" w:eastAsia="Times New Roman" w:hAnsi="Arial" w:cs="Arial"/>
          <w:color w:val="222222"/>
          <w:sz w:val="24"/>
          <w:szCs w:val="24"/>
          <w:lang w:eastAsia="es-CL"/>
        </w:rPr>
      </w:pPr>
    </w:p>
    <w:p w:rsidR="002A0C04" w:rsidRPr="002A4F1A" w:rsidRDefault="002A0C04" w:rsidP="00912B82">
      <w:pPr>
        <w:rPr>
          <w:rFonts w:ascii="Arial" w:eastAsia="Times New Roman" w:hAnsi="Arial" w:cs="Arial"/>
          <w:b/>
          <w:color w:val="C00000"/>
          <w:sz w:val="24"/>
          <w:szCs w:val="24"/>
          <w:lang w:eastAsia="es-CL"/>
        </w:rPr>
      </w:pPr>
      <w:r w:rsidRPr="002A4F1A">
        <w:rPr>
          <w:rFonts w:ascii="Arial" w:eastAsia="Times New Roman" w:hAnsi="Arial" w:cs="Arial"/>
          <w:b/>
          <w:color w:val="C00000"/>
          <w:sz w:val="24"/>
          <w:szCs w:val="24"/>
          <w:lang w:eastAsia="es-CL"/>
        </w:rPr>
        <w:t>2.2</w:t>
      </w:r>
    </w:p>
    <w:p w:rsidR="002A0C04" w:rsidRDefault="002A0C04" w:rsidP="002A0C04">
      <w:pPr>
        <w:jc w:val="both"/>
        <w:rPr>
          <w:rFonts w:ascii="Arial" w:eastAsia="Times New Roman" w:hAnsi="Arial" w:cs="Arial"/>
          <w:color w:val="222222"/>
          <w:sz w:val="24"/>
          <w:szCs w:val="24"/>
          <w:lang w:val="es-ES_tradnl" w:eastAsia="es-CL"/>
        </w:rPr>
      </w:pPr>
      <w:r w:rsidRPr="002A0C04">
        <w:rPr>
          <w:rFonts w:ascii="Arial" w:eastAsia="Times New Roman" w:hAnsi="Arial" w:cs="Arial"/>
          <w:b/>
          <w:color w:val="222222"/>
          <w:sz w:val="24"/>
          <w:szCs w:val="24"/>
          <w:lang w:val="es-ES" w:eastAsia="es-CL"/>
        </w:rPr>
        <w:t xml:space="preserve">Evidencia. </w:t>
      </w:r>
      <w:r w:rsidRPr="002A0C04">
        <w:rPr>
          <w:rFonts w:ascii="Arial" w:eastAsia="Times New Roman" w:hAnsi="Arial" w:cs="Arial"/>
          <w:color w:val="C00000"/>
          <w:sz w:val="24"/>
          <w:szCs w:val="24"/>
          <w:lang w:val="es-ES" w:eastAsia="es-CL"/>
        </w:rPr>
        <w:t xml:space="preserve">Se presenta el documento 2016-07-14 MEMO N° 165 Planes de Estudio por Facultad. Se solicita publicación en página web del listado de asignaturas </w:t>
      </w:r>
      <w:r w:rsidRPr="002A0C04">
        <w:rPr>
          <w:rFonts w:ascii="Arial" w:eastAsia="Times New Roman" w:hAnsi="Arial" w:cs="Arial"/>
          <w:color w:val="C00000"/>
          <w:sz w:val="24"/>
          <w:szCs w:val="24"/>
          <w:lang w:val="es-ES_tradnl" w:eastAsia="es-CL"/>
        </w:rPr>
        <w:t>enfocadas o relacionadas con sustentabilidad</w:t>
      </w:r>
      <w:r>
        <w:rPr>
          <w:rFonts w:ascii="Arial" w:eastAsia="Times New Roman" w:hAnsi="Arial" w:cs="Arial"/>
          <w:color w:val="222222"/>
          <w:sz w:val="24"/>
          <w:szCs w:val="24"/>
          <w:lang w:val="es-ES_tradnl" w:eastAsia="es-CL"/>
        </w:rPr>
        <w:t>.</w:t>
      </w:r>
    </w:p>
    <w:p w:rsidR="002A0C04" w:rsidRDefault="002A0C04" w:rsidP="002A0C04">
      <w:pPr>
        <w:jc w:val="both"/>
        <w:rPr>
          <w:rFonts w:ascii="Arial" w:eastAsia="Times New Roman" w:hAnsi="Arial" w:cs="Arial"/>
          <w:color w:val="222222"/>
          <w:sz w:val="24"/>
          <w:szCs w:val="24"/>
          <w:lang w:val="es-ES_tradnl" w:eastAsia="es-CL"/>
        </w:rPr>
      </w:pPr>
    </w:p>
    <w:p w:rsidR="002A4F1A" w:rsidRPr="00215F7F" w:rsidRDefault="00683474" w:rsidP="00683474">
      <w:pPr>
        <w:pStyle w:val="Prrafodelista"/>
        <w:numPr>
          <w:ilvl w:val="0"/>
          <w:numId w:val="1"/>
        </w:numPr>
        <w:jc w:val="both"/>
        <w:rPr>
          <w:rFonts w:ascii="Arial" w:eastAsia="Times New Roman" w:hAnsi="Arial" w:cs="Arial"/>
          <w:i/>
          <w:color w:val="222222"/>
          <w:sz w:val="24"/>
          <w:szCs w:val="24"/>
          <w:lang w:val="es-ES_tradnl" w:eastAsia="es-CL"/>
        </w:rPr>
      </w:pPr>
      <w:r w:rsidRPr="00215F7F">
        <w:rPr>
          <w:rFonts w:ascii="Arial" w:eastAsia="Times New Roman" w:hAnsi="Arial" w:cs="Arial"/>
          <w:i/>
          <w:color w:val="222222"/>
          <w:sz w:val="24"/>
          <w:szCs w:val="24"/>
          <w:lang w:val="es-ES_tradnl" w:eastAsia="es-CL"/>
        </w:rPr>
        <w:t>Los ramos asociados a la sustentabilidad se pueden entender como:</w:t>
      </w:r>
    </w:p>
    <w:p w:rsidR="00683474" w:rsidRPr="00215F7F" w:rsidRDefault="00683474" w:rsidP="00683474">
      <w:pPr>
        <w:pStyle w:val="Prrafodelista"/>
        <w:numPr>
          <w:ilvl w:val="1"/>
          <w:numId w:val="1"/>
        </w:numPr>
        <w:jc w:val="both"/>
        <w:rPr>
          <w:rFonts w:ascii="Arial" w:eastAsia="Times New Roman" w:hAnsi="Arial" w:cs="Arial"/>
          <w:i/>
          <w:color w:val="222222"/>
          <w:sz w:val="24"/>
          <w:szCs w:val="24"/>
          <w:lang w:val="es-ES_tradnl" w:eastAsia="es-CL"/>
        </w:rPr>
      </w:pPr>
      <w:r w:rsidRPr="00215F7F">
        <w:rPr>
          <w:rFonts w:ascii="Arial" w:eastAsia="Times New Roman" w:hAnsi="Arial" w:cs="Arial"/>
          <w:i/>
          <w:color w:val="222222"/>
          <w:sz w:val="24"/>
          <w:szCs w:val="24"/>
          <w:lang w:val="es-ES_tradnl" w:eastAsia="es-CL"/>
        </w:rPr>
        <w:t>Aquellos relacionados con “ciencias naturales” (química, biología, botánica, etc.).</w:t>
      </w:r>
    </w:p>
    <w:p w:rsidR="00683474" w:rsidRPr="00215F7F" w:rsidRDefault="00036317" w:rsidP="00683474">
      <w:pPr>
        <w:pStyle w:val="Prrafodelista"/>
        <w:numPr>
          <w:ilvl w:val="1"/>
          <w:numId w:val="1"/>
        </w:numPr>
        <w:jc w:val="both"/>
        <w:rPr>
          <w:rFonts w:ascii="Arial" w:eastAsia="Times New Roman" w:hAnsi="Arial" w:cs="Arial"/>
          <w:i/>
          <w:color w:val="222222"/>
          <w:sz w:val="24"/>
          <w:szCs w:val="24"/>
          <w:lang w:val="es-ES_tradnl" w:eastAsia="es-CL"/>
        </w:rPr>
      </w:pPr>
      <w:r w:rsidRPr="00215F7F">
        <w:rPr>
          <w:rFonts w:ascii="Arial" w:eastAsia="Times New Roman" w:hAnsi="Arial" w:cs="Arial"/>
          <w:i/>
          <w:color w:val="222222"/>
          <w:sz w:val="24"/>
          <w:szCs w:val="24"/>
          <w:lang w:val="es-ES_tradnl" w:eastAsia="es-CL"/>
        </w:rPr>
        <w:t>Cursos relacionados con igualdad de género, responsabilidad social, etc.</w:t>
      </w:r>
    </w:p>
    <w:p w:rsidR="00AF23B1" w:rsidRPr="00215F7F" w:rsidRDefault="00AF23B1" w:rsidP="00036317">
      <w:pPr>
        <w:pStyle w:val="Prrafodelista"/>
        <w:numPr>
          <w:ilvl w:val="0"/>
          <w:numId w:val="1"/>
        </w:numPr>
        <w:jc w:val="both"/>
        <w:rPr>
          <w:rFonts w:ascii="Arial" w:eastAsia="Times New Roman" w:hAnsi="Arial" w:cs="Arial"/>
          <w:i/>
          <w:color w:val="222222"/>
          <w:sz w:val="24"/>
          <w:szCs w:val="24"/>
          <w:lang w:val="es-ES_tradnl" w:eastAsia="es-CL"/>
        </w:rPr>
      </w:pPr>
      <w:r w:rsidRPr="00215F7F">
        <w:rPr>
          <w:rFonts w:ascii="Arial" w:eastAsia="Times New Roman" w:hAnsi="Arial" w:cs="Arial"/>
          <w:i/>
          <w:color w:val="222222"/>
          <w:sz w:val="24"/>
          <w:szCs w:val="24"/>
          <w:lang w:val="es-ES_tradnl" w:eastAsia="es-CL"/>
        </w:rPr>
        <w:t xml:space="preserve">Mediante el software </w:t>
      </w:r>
      <w:proofErr w:type="spellStart"/>
      <w:r w:rsidRPr="00215F7F">
        <w:rPr>
          <w:rFonts w:ascii="Arial" w:eastAsia="Times New Roman" w:hAnsi="Arial" w:cs="Arial"/>
          <w:i/>
          <w:color w:val="222222"/>
          <w:sz w:val="24"/>
          <w:szCs w:val="24"/>
          <w:lang w:val="es-ES_tradnl" w:eastAsia="es-CL"/>
        </w:rPr>
        <w:t>FileMaker</w:t>
      </w:r>
      <w:proofErr w:type="spellEnd"/>
      <w:r w:rsidRPr="00215F7F">
        <w:rPr>
          <w:rFonts w:ascii="Arial" w:eastAsia="Times New Roman" w:hAnsi="Arial" w:cs="Arial"/>
          <w:i/>
          <w:color w:val="222222"/>
          <w:sz w:val="24"/>
          <w:szCs w:val="24"/>
          <w:lang w:val="es-ES_tradnl" w:eastAsia="es-CL"/>
        </w:rPr>
        <w:t xml:space="preserve"> defini</w:t>
      </w:r>
      <w:r w:rsidR="00A03592">
        <w:rPr>
          <w:rFonts w:ascii="Arial" w:eastAsia="Times New Roman" w:hAnsi="Arial" w:cs="Arial"/>
          <w:i/>
          <w:color w:val="222222"/>
          <w:sz w:val="24"/>
          <w:szCs w:val="24"/>
          <w:lang w:val="es-ES_tradnl" w:eastAsia="es-CL"/>
        </w:rPr>
        <w:t xml:space="preserve">remos </w:t>
      </w:r>
      <w:r w:rsidRPr="00215F7F">
        <w:rPr>
          <w:rFonts w:ascii="Arial" w:eastAsia="Times New Roman" w:hAnsi="Arial" w:cs="Arial"/>
          <w:i/>
          <w:color w:val="222222"/>
          <w:sz w:val="24"/>
          <w:szCs w:val="24"/>
          <w:lang w:val="es-ES_tradnl" w:eastAsia="es-CL"/>
        </w:rPr>
        <w:t xml:space="preserve">un listado de cursos –en cada carrera- que se relaciona con alguno de los elementos que constituyen la sustentabilidad </w:t>
      </w:r>
    </w:p>
    <w:p w:rsidR="008B144E" w:rsidRPr="00215F7F" w:rsidRDefault="00237FAF" w:rsidP="00036317">
      <w:pPr>
        <w:pStyle w:val="Prrafodelista"/>
        <w:numPr>
          <w:ilvl w:val="0"/>
          <w:numId w:val="1"/>
        </w:numPr>
        <w:jc w:val="both"/>
        <w:rPr>
          <w:rFonts w:ascii="Arial" w:eastAsia="Times New Roman" w:hAnsi="Arial" w:cs="Arial"/>
          <w:i/>
          <w:color w:val="222222"/>
          <w:sz w:val="24"/>
          <w:szCs w:val="24"/>
          <w:lang w:val="es-ES_tradnl" w:eastAsia="es-CL"/>
        </w:rPr>
      </w:pPr>
      <w:r w:rsidRPr="00215F7F">
        <w:rPr>
          <w:rFonts w:ascii="Arial" w:eastAsia="Times New Roman" w:hAnsi="Arial" w:cs="Arial"/>
          <w:i/>
          <w:color w:val="222222"/>
          <w:sz w:val="24"/>
          <w:szCs w:val="24"/>
          <w:lang w:val="es-ES_tradnl" w:eastAsia="es-CL"/>
        </w:rPr>
        <w:t xml:space="preserve">Entrevistar directores –o quien designen- de carreras más relacionadas, como las señaladas </w:t>
      </w:r>
      <w:proofErr w:type="spellStart"/>
      <w:r w:rsidRPr="00215F7F">
        <w:rPr>
          <w:rFonts w:ascii="Arial" w:eastAsia="Times New Roman" w:hAnsi="Arial" w:cs="Arial"/>
          <w:i/>
          <w:color w:val="222222"/>
          <w:sz w:val="24"/>
          <w:szCs w:val="24"/>
          <w:lang w:val="es-ES_tradnl" w:eastAsia="es-CL"/>
        </w:rPr>
        <w:t>mas</w:t>
      </w:r>
      <w:proofErr w:type="spellEnd"/>
      <w:r w:rsidRPr="00215F7F">
        <w:rPr>
          <w:rFonts w:ascii="Arial" w:eastAsia="Times New Roman" w:hAnsi="Arial" w:cs="Arial"/>
          <w:i/>
          <w:color w:val="222222"/>
          <w:sz w:val="24"/>
          <w:szCs w:val="24"/>
          <w:lang w:val="es-ES_tradnl" w:eastAsia="es-CL"/>
        </w:rPr>
        <w:t xml:space="preserve"> arriba</w:t>
      </w:r>
      <w:r w:rsidR="008B144E" w:rsidRPr="00215F7F">
        <w:rPr>
          <w:rFonts w:ascii="Arial" w:eastAsia="Times New Roman" w:hAnsi="Arial" w:cs="Arial"/>
          <w:i/>
          <w:color w:val="222222"/>
          <w:sz w:val="24"/>
          <w:szCs w:val="24"/>
          <w:lang w:val="es-ES_tradnl" w:eastAsia="es-CL"/>
        </w:rPr>
        <w:t xml:space="preserve"> mediante una pauta pre establecida</w:t>
      </w:r>
    </w:p>
    <w:p w:rsidR="00634FF9" w:rsidRPr="00215F7F" w:rsidRDefault="00E6581F" w:rsidP="00634FF9">
      <w:pPr>
        <w:pStyle w:val="Prrafodelista"/>
        <w:numPr>
          <w:ilvl w:val="0"/>
          <w:numId w:val="1"/>
        </w:numPr>
        <w:jc w:val="both"/>
        <w:rPr>
          <w:rFonts w:ascii="Arial" w:eastAsia="Times New Roman" w:hAnsi="Arial" w:cs="Arial"/>
          <w:i/>
          <w:color w:val="222222"/>
          <w:sz w:val="24"/>
          <w:szCs w:val="24"/>
          <w:lang w:val="es-ES_tradnl" w:eastAsia="es-CL"/>
        </w:rPr>
      </w:pPr>
      <w:r w:rsidRPr="00215F7F">
        <w:rPr>
          <w:rFonts w:ascii="Arial" w:eastAsia="Times New Roman" w:hAnsi="Arial" w:cs="Arial"/>
          <w:i/>
          <w:color w:val="222222"/>
          <w:sz w:val="24"/>
          <w:szCs w:val="24"/>
          <w:lang w:val="es-ES_tradnl" w:eastAsia="es-CL"/>
        </w:rPr>
        <w:t xml:space="preserve">Mandar a profesores los cursos q a nosotros nos parecen sustentables y que contesten si tienen relación con alguno de los 9 ejes  </w:t>
      </w:r>
      <w:r w:rsidR="00237FAF" w:rsidRPr="00215F7F">
        <w:rPr>
          <w:rFonts w:ascii="Arial" w:eastAsia="Times New Roman" w:hAnsi="Arial" w:cs="Arial"/>
          <w:i/>
          <w:color w:val="222222"/>
          <w:sz w:val="24"/>
          <w:szCs w:val="24"/>
          <w:lang w:val="es-ES_tradnl" w:eastAsia="es-CL"/>
        </w:rPr>
        <w:t xml:space="preserve"> </w:t>
      </w:r>
    </w:p>
    <w:p w:rsidR="00634FF9" w:rsidRPr="00215F7F" w:rsidRDefault="00634FF9" w:rsidP="00634FF9">
      <w:pPr>
        <w:pStyle w:val="Prrafodelista"/>
        <w:numPr>
          <w:ilvl w:val="0"/>
          <w:numId w:val="1"/>
        </w:numPr>
        <w:jc w:val="both"/>
        <w:rPr>
          <w:rFonts w:ascii="Arial" w:eastAsia="Times New Roman" w:hAnsi="Arial" w:cs="Arial"/>
          <w:i/>
          <w:color w:val="222222"/>
          <w:sz w:val="24"/>
          <w:szCs w:val="24"/>
          <w:lang w:val="es-ES_tradnl" w:eastAsia="es-CL"/>
        </w:rPr>
      </w:pPr>
      <w:r w:rsidRPr="00215F7F">
        <w:rPr>
          <w:rFonts w:ascii="Arial" w:eastAsia="Times New Roman" w:hAnsi="Arial" w:cs="Arial"/>
          <w:i/>
          <w:color w:val="222222"/>
          <w:sz w:val="24"/>
          <w:szCs w:val="24"/>
          <w:lang w:val="es-ES_tradnl" w:eastAsia="es-CL"/>
        </w:rPr>
        <w:t xml:space="preserve">En que parte del sitio web se publicarán  </w:t>
      </w:r>
      <w:r w:rsidRPr="00215F7F">
        <w:rPr>
          <w:rFonts w:ascii="Arial" w:eastAsia="Times New Roman" w:hAnsi="Arial" w:cs="Arial"/>
          <w:i/>
          <w:color w:val="222222"/>
          <w:sz w:val="24"/>
          <w:szCs w:val="24"/>
          <w:lang w:val="es-ES_tradnl" w:eastAsia="es-CL"/>
        </w:rPr>
        <w:sym w:font="Wingdings" w:char="F0E0"/>
      </w:r>
      <w:r w:rsidRPr="00215F7F">
        <w:rPr>
          <w:rFonts w:ascii="Arial" w:eastAsia="Times New Roman" w:hAnsi="Arial" w:cs="Arial"/>
          <w:i/>
          <w:color w:val="222222"/>
          <w:sz w:val="24"/>
          <w:szCs w:val="24"/>
          <w:lang w:val="es-ES_tradnl" w:eastAsia="es-CL"/>
        </w:rPr>
        <w:t xml:space="preserve"> hay q trabajar esto</w:t>
      </w:r>
    </w:p>
    <w:p w:rsidR="00036317" w:rsidRPr="00634FF9" w:rsidRDefault="00036317" w:rsidP="00634FF9">
      <w:pPr>
        <w:pStyle w:val="Prrafodelista"/>
        <w:ind w:left="360"/>
        <w:jc w:val="both"/>
        <w:rPr>
          <w:rFonts w:ascii="Arial" w:eastAsia="Times New Roman" w:hAnsi="Arial" w:cs="Arial"/>
          <w:color w:val="222222"/>
          <w:sz w:val="24"/>
          <w:szCs w:val="24"/>
          <w:lang w:val="es-ES_tradnl" w:eastAsia="es-CL"/>
        </w:rPr>
      </w:pPr>
    </w:p>
    <w:p w:rsidR="002A0C04" w:rsidRPr="00634FF9" w:rsidRDefault="002A0C04" w:rsidP="002A0C04">
      <w:pPr>
        <w:jc w:val="both"/>
        <w:rPr>
          <w:rFonts w:ascii="Arial" w:eastAsia="Times New Roman" w:hAnsi="Arial" w:cs="Arial"/>
          <w:color w:val="222222"/>
          <w:sz w:val="24"/>
          <w:szCs w:val="24"/>
          <w:lang w:val="es-ES_tradnl" w:eastAsia="es-CL"/>
        </w:rPr>
      </w:pPr>
    </w:p>
    <w:p w:rsidR="002A0C04" w:rsidRPr="00634FF9" w:rsidRDefault="002A0C04" w:rsidP="002A0C04">
      <w:pPr>
        <w:jc w:val="both"/>
        <w:rPr>
          <w:rFonts w:ascii="Arial" w:eastAsia="Times New Roman" w:hAnsi="Arial" w:cs="Arial"/>
          <w:color w:val="222222"/>
          <w:sz w:val="24"/>
          <w:szCs w:val="24"/>
          <w:lang w:val="es-ES_tradnl" w:eastAsia="es-CL"/>
        </w:rPr>
      </w:pPr>
    </w:p>
    <w:p w:rsidR="002A0C04" w:rsidRDefault="002A0C04" w:rsidP="002A0C04">
      <w:pPr>
        <w:jc w:val="both"/>
        <w:rPr>
          <w:rFonts w:ascii="Arial" w:eastAsia="Times New Roman" w:hAnsi="Arial" w:cs="Arial"/>
          <w:color w:val="222222"/>
          <w:sz w:val="24"/>
          <w:szCs w:val="24"/>
          <w:lang w:val="es-ES_tradnl" w:eastAsia="es-CL"/>
        </w:rPr>
      </w:pPr>
    </w:p>
    <w:p w:rsidR="002A0C04" w:rsidRDefault="002A0C04" w:rsidP="002A0C04">
      <w:pPr>
        <w:jc w:val="both"/>
        <w:rPr>
          <w:rFonts w:ascii="Arial" w:eastAsia="Times New Roman" w:hAnsi="Arial" w:cs="Arial"/>
          <w:color w:val="222222"/>
          <w:sz w:val="24"/>
          <w:szCs w:val="24"/>
          <w:lang w:val="es-ES_tradnl" w:eastAsia="es-CL"/>
        </w:rPr>
      </w:pPr>
    </w:p>
    <w:p w:rsidR="002A0C04" w:rsidRDefault="002A0C04" w:rsidP="002A0C04">
      <w:pPr>
        <w:jc w:val="both"/>
        <w:rPr>
          <w:rFonts w:ascii="Arial" w:eastAsia="Times New Roman" w:hAnsi="Arial" w:cs="Arial"/>
          <w:color w:val="222222"/>
          <w:sz w:val="24"/>
          <w:szCs w:val="24"/>
          <w:lang w:val="es-ES_tradnl" w:eastAsia="es-CL"/>
        </w:rPr>
      </w:pPr>
    </w:p>
    <w:p w:rsidR="002A0C04" w:rsidRPr="002A4F1A" w:rsidRDefault="002A0C04" w:rsidP="002A0C04">
      <w:pPr>
        <w:jc w:val="both"/>
        <w:rPr>
          <w:rFonts w:ascii="Arial" w:eastAsia="Times New Roman" w:hAnsi="Arial" w:cs="Arial"/>
          <w:b/>
          <w:color w:val="C00000"/>
          <w:sz w:val="24"/>
          <w:szCs w:val="24"/>
          <w:lang w:eastAsia="es-CL"/>
        </w:rPr>
      </w:pPr>
      <w:r w:rsidRPr="002A4F1A">
        <w:rPr>
          <w:rFonts w:ascii="Arial" w:eastAsia="Times New Roman" w:hAnsi="Arial" w:cs="Arial"/>
          <w:b/>
          <w:color w:val="C00000"/>
          <w:sz w:val="24"/>
          <w:szCs w:val="24"/>
          <w:lang w:eastAsia="es-CL"/>
        </w:rPr>
        <w:t>2.3</w:t>
      </w:r>
    </w:p>
    <w:p w:rsidR="002A0C04" w:rsidRPr="00A03592" w:rsidRDefault="002A0C04" w:rsidP="002A0C04">
      <w:pPr>
        <w:jc w:val="both"/>
        <w:rPr>
          <w:rFonts w:ascii="Arial" w:eastAsia="Times New Roman" w:hAnsi="Arial" w:cs="Arial"/>
          <w:i/>
          <w:sz w:val="24"/>
          <w:szCs w:val="24"/>
          <w:lang w:val="es-ES" w:eastAsia="es-CL"/>
        </w:rPr>
      </w:pPr>
      <w:r w:rsidRPr="00A03592">
        <w:rPr>
          <w:rFonts w:ascii="Arial" w:eastAsia="Times New Roman" w:hAnsi="Arial" w:cs="Arial"/>
          <w:b/>
          <w:sz w:val="24"/>
          <w:szCs w:val="24"/>
          <w:lang w:val="es-ES" w:eastAsia="es-CL"/>
        </w:rPr>
        <w:t>Evidencia</w:t>
      </w:r>
      <w:r w:rsidRPr="00A03592">
        <w:rPr>
          <w:rFonts w:ascii="Arial" w:eastAsia="Times New Roman" w:hAnsi="Arial" w:cs="Arial"/>
          <w:i/>
          <w:sz w:val="24"/>
          <w:szCs w:val="24"/>
          <w:lang w:val="es-ES" w:eastAsia="es-CL"/>
        </w:rPr>
        <w:t>. Se solicita planificación de implementación de curso enfocado en sustentabilidad, en que se incluya al menos: compromiso por parte de autoridad de implementación del curso, programa del curso, implementación en el periodo 2017, asegurando la asistencia mínima de 120 alumnos por año según indica la acción</w:t>
      </w:r>
    </w:p>
    <w:p w:rsidR="002A0C04" w:rsidRPr="008B144E" w:rsidRDefault="002A0C04" w:rsidP="002A0C04">
      <w:pPr>
        <w:jc w:val="both"/>
        <w:rPr>
          <w:rFonts w:ascii="Arial" w:eastAsia="Times New Roman" w:hAnsi="Arial" w:cs="Arial"/>
          <w:sz w:val="24"/>
          <w:szCs w:val="24"/>
          <w:lang w:val="es-ES" w:eastAsia="es-CL"/>
        </w:rPr>
      </w:pPr>
    </w:p>
    <w:p w:rsidR="002A0C04" w:rsidRPr="00215F7F" w:rsidRDefault="00A521FB" w:rsidP="002A0C04">
      <w:p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Preguntas</w:t>
      </w:r>
    </w:p>
    <w:p w:rsidR="008B144E" w:rsidRPr="00215F7F" w:rsidRDefault="00A521FB" w:rsidP="008B144E">
      <w:pPr>
        <w:pStyle w:val="Prrafodelista"/>
        <w:numPr>
          <w:ilvl w:val="0"/>
          <w:numId w:val="2"/>
        </w:num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En que facultad debiera “alojarse” este curso, vale decir su dependencia;</w:t>
      </w:r>
    </w:p>
    <w:p w:rsidR="00A521FB" w:rsidRPr="00215F7F" w:rsidRDefault="00A521FB" w:rsidP="008B144E">
      <w:pPr>
        <w:pStyle w:val="Prrafodelista"/>
        <w:numPr>
          <w:ilvl w:val="0"/>
          <w:numId w:val="2"/>
        </w:num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¿Podría ser de la dirección de extensión?</w:t>
      </w:r>
    </w:p>
    <w:p w:rsidR="00C21A08" w:rsidRPr="00215F7F" w:rsidRDefault="00761CDE" w:rsidP="008B144E">
      <w:pPr>
        <w:pStyle w:val="Prrafodelista"/>
        <w:numPr>
          <w:ilvl w:val="0"/>
          <w:numId w:val="2"/>
        </w:num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lastRenderedPageBreak/>
        <w:t>No tenemos claro cual debiera ser la duraci</w:t>
      </w:r>
      <w:r w:rsidR="00C21A08" w:rsidRPr="00215F7F">
        <w:rPr>
          <w:rFonts w:ascii="Arial" w:eastAsia="Times New Roman" w:hAnsi="Arial" w:cs="Arial"/>
          <w:i/>
          <w:sz w:val="24"/>
          <w:szCs w:val="24"/>
          <w:lang w:val="es-ES" w:eastAsia="es-CL"/>
        </w:rPr>
        <w:t>ón.  Habría que homologarlo a otro curso similar;</w:t>
      </w:r>
    </w:p>
    <w:p w:rsidR="00C52AA6" w:rsidRPr="00215F7F" w:rsidRDefault="00634FF9" w:rsidP="00C52AA6">
      <w:pPr>
        <w:jc w:val="both"/>
        <w:rPr>
          <w:rFonts w:ascii="Arial" w:eastAsia="Times New Roman" w:hAnsi="Arial" w:cs="Arial"/>
          <w:b/>
          <w:i/>
          <w:sz w:val="24"/>
          <w:szCs w:val="24"/>
          <w:u w:val="single"/>
          <w:lang w:val="es-ES" w:eastAsia="es-CL"/>
        </w:rPr>
      </w:pPr>
      <w:r w:rsidRPr="00215F7F">
        <w:rPr>
          <w:rFonts w:ascii="Arial" w:eastAsia="Times New Roman" w:hAnsi="Arial" w:cs="Arial"/>
          <w:b/>
          <w:i/>
          <w:sz w:val="24"/>
          <w:szCs w:val="24"/>
          <w:u w:val="single"/>
          <w:lang w:val="es-ES" w:eastAsia="es-CL"/>
        </w:rPr>
        <w:t>Sugerencia</w:t>
      </w:r>
    </w:p>
    <w:p w:rsidR="0034289E" w:rsidRPr="00215F7F" w:rsidRDefault="00C21A08" w:rsidP="008B144E">
      <w:pPr>
        <w:pStyle w:val="Prrafodelista"/>
        <w:numPr>
          <w:ilvl w:val="0"/>
          <w:numId w:val="2"/>
        </w:numPr>
        <w:jc w:val="both"/>
        <w:rPr>
          <w:rFonts w:ascii="Arial" w:eastAsia="Times New Roman" w:hAnsi="Arial" w:cs="Arial"/>
          <w:i/>
          <w:sz w:val="24"/>
          <w:szCs w:val="24"/>
          <w:lang w:val="es-ES" w:eastAsia="es-CL"/>
        </w:rPr>
      </w:pPr>
      <w:proofErr w:type="gramStart"/>
      <w:r w:rsidRPr="00215F7F">
        <w:rPr>
          <w:rFonts w:ascii="Arial" w:eastAsia="Times New Roman" w:hAnsi="Arial" w:cs="Arial"/>
          <w:i/>
          <w:sz w:val="24"/>
          <w:szCs w:val="24"/>
          <w:lang w:val="es-ES" w:eastAsia="es-CL"/>
        </w:rPr>
        <w:t>¿</w:t>
      </w:r>
      <w:proofErr w:type="gramEnd"/>
      <w:r w:rsidRPr="00215F7F">
        <w:rPr>
          <w:rFonts w:ascii="Arial" w:eastAsia="Times New Roman" w:hAnsi="Arial" w:cs="Arial"/>
          <w:i/>
          <w:sz w:val="24"/>
          <w:szCs w:val="24"/>
          <w:lang w:val="es-ES" w:eastAsia="es-CL"/>
        </w:rPr>
        <w:t xml:space="preserve">Es posible pensar en un especie de curso seminario donde participen varios docentes –pueden ser </w:t>
      </w:r>
      <w:proofErr w:type="spellStart"/>
      <w:r w:rsidRPr="00215F7F">
        <w:rPr>
          <w:rFonts w:ascii="Arial" w:eastAsia="Times New Roman" w:hAnsi="Arial" w:cs="Arial"/>
          <w:i/>
          <w:sz w:val="24"/>
          <w:szCs w:val="24"/>
          <w:lang w:val="es-ES" w:eastAsia="es-CL"/>
        </w:rPr>
        <w:t>umce</w:t>
      </w:r>
      <w:proofErr w:type="spellEnd"/>
      <w:r w:rsidRPr="00215F7F">
        <w:rPr>
          <w:rFonts w:ascii="Arial" w:eastAsia="Times New Roman" w:hAnsi="Arial" w:cs="Arial"/>
          <w:i/>
          <w:sz w:val="24"/>
          <w:szCs w:val="24"/>
          <w:lang w:val="es-ES" w:eastAsia="es-CL"/>
        </w:rPr>
        <w:t xml:space="preserve"> y no </w:t>
      </w:r>
      <w:proofErr w:type="spellStart"/>
      <w:r w:rsidRPr="00215F7F">
        <w:rPr>
          <w:rFonts w:ascii="Arial" w:eastAsia="Times New Roman" w:hAnsi="Arial" w:cs="Arial"/>
          <w:i/>
          <w:sz w:val="24"/>
          <w:szCs w:val="24"/>
          <w:lang w:val="es-ES" w:eastAsia="es-CL"/>
        </w:rPr>
        <w:t>umce</w:t>
      </w:r>
      <w:proofErr w:type="spellEnd"/>
      <w:r w:rsidRPr="00215F7F">
        <w:rPr>
          <w:rFonts w:ascii="Arial" w:eastAsia="Times New Roman" w:hAnsi="Arial" w:cs="Arial"/>
          <w:i/>
          <w:sz w:val="24"/>
          <w:szCs w:val="24"/>
          <w:lang w:val="es-ES" w:eastAsia="es-CL"/>
        </w:rPr>
        <w:t xml:space="preserve">- que se hagan cargo de un “módulo” del curso general.  </w:t>
      </w:r>
    </w:p>
    <w:p w:rsidR="00634FF9" w:rsidRPr="00215F7F" w:rsidRDefault="0034289E" w:rsidP="008B144E">
      <w:pPr>
        <w:pStyle w:val="Prrafodelista"/>
        <w:numPr>
          <w:ilvl w:val="0"/>
          <w:numId w:val="2"/>
        </w:num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Podríamos incluir incluso una persona de la ACHS, alguien que hable del patrimonio que es el campus, exponer alguno de los proyectos de investigación y someterlos a preguntas de los alumnos</w:t>
      </w:r>
      <w:r w:rsidR="00634FF9" w:rsidRPr="00215F7F">
        <w:rPr>
          <w:rFonts w:ascii="Arial" w:eastAsia="Times New Roman" w:hAnsi="Arial" w:cs="Arial"/>
          <w:i/>
          <w:sz w:val="24"/>
          <w:szCs w:val="24"/>
          <w:lang w:val="es-ES" w:eastAsia="es-CL"/>
        </w:rPr>
        <w:t>.</w:t>
      </w:r>
    </w:p>
    <w:p w:rsidR="00A521FB" w:rsidRPr="00215F7F" w:rsidRDefault="00634FF9" w:rsidP="008B144E">
      <w:pPr>
        <w:pStyle w:val="Prrafodelista"/>
        <w:numPr>
          <w:ilvl w:val="0"/>
          <w:numId w:val="2"/>
        </w:num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Hacer que la evaluación del curso sea alguna investigación relacionada con la sustentabilidad</w:t>
      </w:r>
      <w:r w:rsidR="0034289E" w:rsidRPr="00215F7F">
        <w:rPr>
          <w:rFonts w:ascii="Arial" w:eastAsia="Times New Roman" w:hAnsi="Arial" w:cs="Arial"/>
          <w:i/>
          <w:sz w:val="24"/>
          <w:szCs w:val="24"/>
          <w:lang w:val="es-ES" w:eastAsia="es-CL"/>
        </w:rPr>
        <w:t xml:space="preserve"> </w:t>
      </w:r>
      <w:r w:rsidR="00C21A08" w:rsidRPr="00215F7F">
        <w:rPr>
          <w:rFonts w:ascii="Arial" w:eastAsia="Times New Roman" w:hAnsi="Arial" w:cs="Arial"/>
          <w:i/>
          <w:sz w:val="24"/>
          <w:szCs w:val="24"/>
          <w:lang w:val="es-ES" w:eastAsia="es-CL"/>
        </w:rPr>
        <w:t xml:space="preserve">   </w:t>
      </w:r>
    </w:p>
    <w:p w:rsidR="002A0C04" w:rsidRPr="008B144E" w:rsidRDefault="002A0C04" w:rsidP="002A0C04">
      <w:pPr>
        <w:jc w:val="both"/>
        <w:rPr>
          <w:rFonts w:ascii="Arial" w:eastAsia="Times New Roman" w:hAnsi="Arial" w:cs="Arial"/>
          <w:sz w:val="24"/>
          <w:szCs w:val="24"/>
          <w:lang w:val="es-ES" w:eastAsia="es-CL"/>
        </w:rPr>
      </w:pPr>
    </w:p>
    <w:p w:rsidR="002A0C04" w:rsidRDefault="002A0C04" w:rsidP="002A0C04">
      <w:pPr>
        <w:jc w:val="both"/>
        <w:rPr>
          <w:rFonts w:ascii="Arial" w:eastAsia="Times New Roman" w:hAnsi="Arial" w:cs="Arial"/>
          <w:color w:val="C00000"/>
          <w:sz w:val="24"/>
          <w:szCs w:val="24"/>
          <w:lang w:val="es-ES" w:eastAsia="es-CL"/>
        </w:rPr>
      </w:pPr>
    </w:p>
    <w:p w:rsidR="002A0C04" w:rsidRDefault="002A0C04" w:rsidP="002A0C04">
      <w:pPr>
        <w:jc w:val="both"/>
        <w:rPr>
          <w:rFonts w:ascii="Arial" w:eastAsia="Times New Roman" w:hAnsi="Arial" w:cs="Arial"/>
          <w:color w:val="C00000"/>
          <w:sz w:val="24"/>
          <w:szCs w:val="24"/>
          <w:lang w:val="es-ES" w:eastAsia="es-CL"/>
        </w:rPr>
      </w:pPr>
    </w:p>
    <w:p w:rsidR="002A0C04" w:rsidRPr="002A4F1A" w:rsidRDefault="002A0C04" w:rsidP="002A0C04">
      <w:pPr>
        <w:jc w:val="both"/>
        <w:rPr>
          <w:rFonts w:ascii="Arial" w:eastAsia="Times New Roman" w:hAnsi="Arial" w:cs="Arial"/>
          <w:b/>
          <w:color w:val="C00000"/>
          <w:sz w:val="24"/>
          <w:szCs w:val="24"/>
          <w:lang w:val="es-ES" w:eastAsia="es-CL"/>
        </w:rPr>
      </w:pPr>
      <w:r w:rsidRPr="002A4F1A">
        <w:rPr>
          <w:rFonts w:ascii="Arial" w:eastAsia="Times New Roman" w:hAnsi="Arial" w:cs="Arial"/>
          <w:b/>
          <w:color w:val="C00000"/>
          <w:sz w:val="24"/>
          <w:szCs w:val="24"/>
          <w:lang w:val="es-ES" w:eastAsia="es-CL"/>
        </w:rPr>
        <w:t xml:space="preserve">2.4  </w:t>
      </w:r>
    </w:p>
    <w:p w:rsidR="002A4F1A" w:rsidRPr="00215F7F" w:rsidRDefault="002A0C04" w:rsidP="002A0C04">
      <w:pPr>
        <w:jc w:val="both"/>
        <w:rPr>
          <w:rFonts w:ascii="Arial" w:eastAsia="Times New Roman" w:hAnsi="Arial" w:cs="Arial"/>
          <w:sz w:val="24"/>
          <w:szCs w:val="24"/>
          <w:lang w:val="es-ES" w:eastAsia="es-CL"/>
        </w:rPr>
      </w:pPr>
      <w:r w:rsidRPr="00215F7F">
        <w:rPr>
          <w:rFonts w:ascii="Arial" w:eastAsia="Times New Roman" w:hAnsi="Arial" w:cs="Arial"/>
          <w:b/>
          <w:sz w:val="24"/>
          <w:szCs w:val="24"/>
          <w:lang w:val="es-ES" w:eastAsia="es-CL"/>
        </w:rPr>
        <w:t>Evidencia</w:t>
      </w:r>
      <w:r w:rsidRPr="00215F7F">
        <w:rPr>
          <w:rFonts w:ascii="Arial" w:eastAsia="Times New Roman" w:hAnsi="Arial" w:cs="Arial"/>
          <w:sz w:val="24"/>
          <w:szCs w:val="24"/>
          <w:lang w:val="es-ES" w:eastAsia="es-CL"/>
        </w:rPr>
        <w:t xml:space="preserve">.  </w:t>
      </w:r>
      <w:r w:rsidRPr="00215F7F">
        <w:rPr>
          <w:rFonts w:ascii="Arial" w:eastAsia="Times New Roman" w:hAnsi="Arial" w:cs="Arial"/>
          <w:i/>
          <w:sz w:val="24"/>
          <w:szCs w:val="24"/>
          <w:lang w:val="es-ES" w:eastAsia="es-CL"/>
        </w:rPr>
        <w:t>La institución debe enviar evidencia de participación de 3 docentes en talleres de formación de capacidades para docentes, o realizar taller, es este último caso enviar planificación incluyendo compromiso de realización, fecha, programa y lista de participantes</w:t>
      </w:r>
      <w:r w:rsidR="002A4F1A" w:rsidRPr="00215F7F">
        <w:rPr>
          <w:rFonts w:ascii="Arial" w:eastAsia="Times New Roman" w:hAnsi="Arial" w:cs="Arial"/>
          <w:i/>
          <w:sz w:val="24"/>
          <w:szCs w:val="24"/>
          <w:lang w:val="es-ES" w:eastAsia="es-CL"/>
        </w:rPr>
        <w:t>.</w:t>
      </w:r>
    </w:p>
    <w:p w:rsidR="002A4F1A" w:rsidRDefault="002A4F1A" w:rsidP="002A0C04">
      <w:pPr>
        <w:jc w:val="both"/>
        <w:rPr>
          <w:rFonts w:ascii="Arial" w:eastAsia="Times New Roman" w:hAnsi="Arial" w:cs="Arial"/>
          <w:color w:val="C00000"/>
          <w:sz w:val="24"/>
          <w:szCs w:val="24"/>
          <w:lang w:val="es-ES" w:eastAsia="es-CL"/>
        </w:rPr>
      </w:pPr>
    </w:p>
    <w:p w:rsidR="0034289E" w:rsidRPr="00215F7F" w:rsidRDefault="0080338C" w:rsidP="002A0C04">
      <w:p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Tomas, aquí no tengo idea si se puede rescatar algo ya realizado o hay que comprometerse a futuro</w:t>
      </w:r>
      <w:r w:rsidR="00E6581F" w:rsidRPr="00215F7F">
        <w:rPr>
          <w:rFonts w:ascii="Arial" w:eastAsia="Times New Roman" w:hAnsi="Arial" w:cs="Arial"/>
          <w:i/>
          <w:sz w:val="24"/>
          <w:szCs w:val="24"/>
          <w:lang w:val="es-ES" w:eastAsia="es-CL"/>
        </w:rPr>
        <w:t>.</w:t>
      </w:r>
    </w:p>
    <w:p w:rsidR="00E6581F" w:rsidRPr="00215F7F" w:rsidRDefault="00E6581F" w:rsidP="002A0C04">
      <w:pPr>
        <w:jc w:val="both"/>
        <w:rPr>
          <w:rFonts w:ascii="Arial" w:eastAsia="Times New Roman" w:hAnsi="Arial" w:cs="Arial"/>
          <w:b/>
          <w:i/>
          <w:sz w:val="24"/>
          <w:szCs w:val="24"/>
          <w:lang w:val="es-ES" w:eastAsia="es-CL"/>
        </w:rPr>
      </w:pPr>
      <w:r w:rsidRPr="00215F7F">
        <w:rPr>
          <w:rFonts w:ascii="Arial" w:eastAsia="Times New Roman" w:hAnsi="Arial" w:cs="Arial"/>
          <w:b/>
          <w:i/>
          <w:sz w:val="24"/>
          <w:szCs w:val="24"/>
          <w:lang w:val="es-ES" w:eastAsia="es-CL"/>
        </w:rPr>
        <w:t xml:space="preserve">Con Formación pedagógica.  Pedirle contenidos a Oscar Mercado </w:t>
      </w:r>
    </w:p>
    <w:p w:rsidR="0034289E" w:rsidRPr="00215F7F" w:rsidRDefault="0034289E" w:rsidP="002A0C04">
      <w:pPr>
        <w:jc w:val="both"/>
        <w:rPr>
          <w:rFonts w:ascii="Arial" w:eastAsia="Times New Roman" w:hAnsi="Arial" w:cs="Arial"/>
          <w:i/>
          <w:sz w:val="24"/>
          <w:szCs w:val="24"/>
          <w:lang w:val="es-ES" w:eastAsia="es-CL"/>
        </w:rPr>
      </w:pPr>
    </w:p>
    <w:p w:rsidR="002A4F1A" w:rsidRDefault="002A4F1A" w:rsidP="002A0C04">
      <w:pPr>
        <w:jc w:val="both"/>
        <w:rPr>
          <w:rFonts w:ascii="Arial" w:eastAsia="Times New Roman" w:hAnsi="Arial" w:cs="Arial"/>
          <w:color w:val="C00000"/>
          <w:sz w:val="24"/>
          <w:szCs w:val="24"/>
          <w:lang w:val="es-ES" w:eastAsia="es-CL"/>
        </w:rPr>
      </w:pPr>
    </w:p>
    <w:p w:rsidR="002A4F1A" w:rsidRDefault="002A4F1A" w:rsidP="002A0C04">
      <w:pPr>
        <w:jc w:val="both"/>
        <w:rPr>
          <w:rFonts w:ascii="Arial" w:eastAsia="Times New Roman" w:hAnsi="Arial" w:cs="Arial"/>
          <w:color w:val="C00000"/>
          <w:sz w:val="24"/>
          <w:szCs w:val="24"/>
          <w:lang w:val="es-ES" w:eastAsia="es-CL"/>
        </w:rPr>
      </w:pPr>
    </w:p>
    <w:p w:rsidR="002A4F1A" w:rsidRPr="002A4F1A" w:rsidRDefault="002A4F1A" w:rsidP="002A0C04">
      <w:pPr>
        <w:jc w:val="both"/>
        <w:rPr>
          <w:rFonts w:ascii="Arial" w:eastAsia="Times New Roman" w:hAnsi="Arial" w:cs="Arial"/>
          <w:b/>
          <w:sz w:val="24"/>
          <w:szCs w:val="24"/>
          <w:lang w:val="es-ES" w:eastAsia="es-CL"/>
        </w:rPr>
      </w:pPr>
      <w:r w:rsidRPr="002A4F1A">
        <w:rPr>
          <w:rFonts w:ascii="Arial" w:eastAsia="Times New Roman" w:hAnsi="Arial" w:cs="Arial"/>
          <w:b/>
          <w:sz w:val="24"/>
          <w:szCs w:val="24"/>
          <w:lang w:val="es-ES" w:eastAsia="es-CL"/>
        </w:rPr>
        <w:t>3.1</w:t>
      </w:r>
    </w:p>
    <w:p w:rsidR="00A03592" w:rsidRPr="007E0F80" w:rsidRDefault="00A03592" w:rsidP="00A03592">
      <w:pPr>
        <w:autoSpaceDE w:val="0"/>
        <w:autoSpaceDN w:val="0"/>
        <w:adjustRightInd w:val="0"/>
        <w:jc w:val="both"/>
        <w:rPr>
          <w:rFonts w:ascii="Calibri" w:hAnsi="Calibri" w:cs="Arial"/>
          <w:color w:val="FF0000"/>
        </w:rPr>
      </w:pPr>
      <w:r w:rsidRPr="007E0F80">
        <w:rPr>
          <w:rFonts w:ascii="Calibri" w:hAnsi="Calibri" w:cs="Arial"/>
          <w:b/>
          <w:color w:val="FF0000"/>
        </w:rPr>
        <w:t>Evidencia.</w:t>
      </w:r>
      <w:r w:rsidRPr="007E0F80">
        <w:rPr>
          <w:rFonts w:ascii="Calibri" w:hAnsi="Calibri" w:cs="Arial"/>
          <w:color w:val="FF0000"/>
        </w:rPr>
        <w:t xml:space="preserve">  Consolidar información de los proyectos de extensión en documento tipo programa que incluya alcance, objetivo, proyectos realizados y por realizar. Se sugiere formato </w:t>
      </w:r>
      <w:r w:rsidRPr="007E0F80">
        <w:rPr>
          <w:rFonts w:ascii="Calibri" w:hAnsi="Calibri" w:cs="Tahoma"/>
          <w:color w:val="FF0000"/>
          <w:lang w:val="es-ES_tradnl"/>
        </w:rPr>
        <w:t>Anexo N° 1 del Acuerdo.</w:t>
      </w:r>
    </w:p>
    <w:p w:rsidR="002A0C04" w:rsidRDefault="002A0C04" w:rsidP="002A0C04">
      <w:pPr>
        <w:jc w:val="both"/>
        <w:rPr>
          <w:rFonts w:ascii="Arial" w:eastAsia="Times New Roman" w:hAnsi="Arial" w:cs="Arial"/>
          <w:color w:val="C00000"/>
          <w:sz w:val="24"/>
          <w:szCs w:val="24"/>
          <w:lang w:val="es-ES" w:eastAsia="es-CL"/>
        </w:rPr>
      </w:pPr>
    </w:p>
    <w:p w:rsidR="002A4F1A" w:rsidRDefault="002A4F1A" w:rsidP="002A0C04">
      <w:pPr>
        <w:jc w:val="both"/>
        <w:rPr>
          <w:rFonts w:ascii="Arial" w:eastAsia="Times New Roman" w:hAnsi="Arial" w:cs="Arial"/>
          <w:color w:val="C00000"/>
          <w:sz w:val="24"/>
          <w:szCs w:val="24"/>
          <w:lang w:val="es-ES" w:eastAsia="es-CL"/>
        </w:rPr>
      </w:pPr>
    </w:p>
    <w:p w:rsidR="00634FF9" w:rsidRPr="00215F7F" w:rsidRDefault="00634FF9" w:rsidP="002A0C04">
      <w:p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 xml:space="preserve">Tenemos esa evidencia, sólo debemos sistematizarla de acuerdo formato anexo 1 (que ya tengo en Word)  </w:t>
      </w:r>
    </w:p>
    <w:p w:rsidR="0080338C" w:rsidRDefault="0080338C" w:rsidP="002A0C04">
      <w:pPr>
        <w:jc w:val="both"/>
        <w:rPr>
          <w:rFonts w:ascii="Arial" w:eastAsia="Times New Roman" w:hAnsi="Arial" w:cs="Arial"/>
          <w:color w:val="C00000"/>
          <w:sz w:val="24"/>
          <w:szCs w:val="24"/>
          <w:lang w:val="es-ES" w:eastAsia="es-CL"/>
        </w:rPr>
      </w:pPr>
    </w:p>
    <w:p w:rsidR="0080338C" w:rsidRDefault="0080338C" w:rsidP="002A0C04">
      <w:pPr>
        <w:jc w:val="both"/>
        <w:rPr>
          <w:rFonts w:ascii="Arial" w:eastAsia="Times New Roman" w:hAnsi="Arial" w:cs="Arial"/>
          <w:color w:val="C00000"/>
          <w:sz w:val="24"/>
          <w:szCs w:val="24"/>
          <w:lang w:val="es-ES" w:eastAsia="es-CL"/>
        </w:rPr>
      </w:pPr>
    </w:p>
    <w:p w:rsidR="0080338C" w:rsidRDefault="0080338C" w:rsidP="002A0C04">
      <w:pPr>
        <w:jc w:val="both"/>
        <w:rPr>
          <w:rFonts w:ascii="Arial" w:eastAsia="Times New Roman" w:hAnsi="Arial" w:cs="Arial"/>
          <w:color w:val="C00000"/>
          <w:sz w:val="24"/>
          <w:szCs w:val="24"/>
          <w:lang w:val="es-ES" w:eastAsia="es-CL"/>
        </w:rPr>
      </w:pPr>
    </w:p>
    <w:p w:rsidR="002A4F1A" w:rsidRPr="000B03B1" w:rsidRDefault="002A4F1A" w:rsidP="002A0C04">
      <w:pPr>
        <w:jc w:val="both"/>
        <w:rPr>
          <w:rFonts w:ascii="Arial" w:eastAsia="Times New Roman" w:hAnsi="Arial" w:cs="Arial"/>
          <w:b/>
          <w:color w:val="222222"/>
          <w:sz w:val="24"/>
          <w:szCs w:val="24"/>
          <w:lang w:eastAsia="es-CL"/>
        </w:rPr>
      </w:pPr>
      <w:r w:rsidRPr="000B03B1">
        <w:rPr>
          <w:rFonts w:ascii="Arial" w:eastAsia="Times New Roman" w:hAnsi="Arial" w:cs="Arial"/>
          <w:b/>
          <w:color w:val="222222"/>
          <w:sz w:val="24"/>
          <w:szCs w:val="24"/>
          <w:lang w:eastAsia="es-CL"/>
        </w:rPr>
        <w:t>4.1</w:t>
      </w:r>
    </w:p>
    <w:p w:rsidR="002A4F1A" w:rsidRDefault="002A4F1A" w:rsidP="002A0C04">
      <w:pPr>
        <w:jc w:val="both"/>
        <w:rPr>
          <w:rFonts w:ascii="Arial" w:eastAsia="Times New Roman" w:hAnsi="Arial" w:cs="Arial"/>
          <w:color w:val="FF0000"/>
          <w:sz w:val="24"/>
          <w:szCs w:val="24"/>
          <w:lang w:val="es-ES_tradnl" w:eastAsia="es-CL"/>
        </w:rPr>
      </w:pPr>
      <w:r w:rsidRPr="002A4F1A">
        <w:rPr>
          <w:rFonts w:ascii="Arial" w:eastAsia="Times New Roman" w:hAnsi="Arial" w:cs="Arial"/>
          <w:b/>
          <w:color w:val="222222"/>
          <w:sz w:val="24"/>
          <w:szCs w:val="24"/>
          <w:lang w:val="es-ES" w:eastAsia="es-CL"/>
        </w:rPr>
        <w:t>Evidencia.</w:t>
      </w:r>
      <w:r w:rsidRPr="002A4F1A">
        <w:rPr>
          <w:rFonts w:ascii="Arial" w:eastAsia="Times New Roman" w:hAnsi="Arial" w:cs="Arial"/>
          <w:color w:val="222222"/>
          <w:sz w:val="24"/>
          <w:szCs w:val="24"/>
          <w:lang w:val="es-ES" w:eastAsia="es-CL"/>
        </w:rPr>
        <w:t xml:space="preserve"> </w:t>
      </w:r>
      <w:r w:rsidRPr="000B03B1">
        <w:rPr>
          <w:rFonts w:ascii="Arial" w:eastAsia="Times New Roman" w:hAnsi="Arial" w:cs="Arial"/>
          <w:color w:val="FF0000"/>
          <w:sz w:val="24"/>
          <w:szCs w:val="24"/>
          <w:lang w:val="es-ES" w:eastAsia="es-CL"/>
        </w:rPr>
        <w:t xml:space="preserve">El Comité de Sustentabilidad debe desarrollar definición de </w:t>
      </w:r>
      <w:r w:rsidRPr="000B03B1">
        <w:rPr>
          <w:rFonts w:ascii="Arial" w:eastAsia="Times New Roman" w:hAnsi="Arial" w:cs="Arial"/>
          <w:b/>
          <w:color w:val="FF0000"/>
          <w:sz w:val="24"/>
          <w:szCs w:val="24"/>
          <w:lang w:val="es-ES" w:eastAsia="es-CL"/>
        </w:rPr>
        <w:t>“</w:t>
      </w:r>
      <w:r w:rsidRPr="000B03B1">
        <w:rPr>
          <w:rFonts w:ascii="Arial" w:eastAsia="Times New Roman" w:hAnsi="Arial" w:cs="Arial"/>
          <w:color w:val="FF0000"/>
          <w:sz w:val="24"/>
          <w:szCs w:val="24"/>
          <w:lang w:val="es-ES_tradnl" w:eastAsia="es-CL"/>
        </w:rPr>
        <w:t>Investigación Sustentable” la cual debe ser informada a la autoridad correspondiente, Dirección de Investigación. Se recomienda definir los ámbitos en los cuales se considerará la investigación como por ejemplo: naturaleza, biodiversidad, residuos, uso eficiente de la energía, economía, entre otros.</w:t>
      </w:r>
    </w:p>
    <w:p w:rsidR="000B03B1" w:rsidRDefault="000B03B1" w:rsidP="002A0C04">
      <w:pPr>
        <w:jc w:val="both"/>
        <w:rPr>
          <w:rFonts w:ascii="Arial" w:eastAsia="Times New Roman" w:hAnsi="Arial" w:cs="Arial"/>
          <w:color w:val="FF0000"/>
          <w:sz w:val="24"/>
          <w:szCs w:val="24"/>
          <w:lang w:val="es-ES_tradnl" w:eastAsia="es-CL"/>
        </w:rPr>
      </w:pPr>
    </w:p>
    <w:p w:rsidR="000B03B1" w:rsidRPr="00215F7F" w:rsidRDefault="00F24284" w:rsidP="002A0C04">
      <w:p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Tomar definición de Universidad Austral </w:t>
      </w:r>
    </w:p>
    <w:p w:rsidR="00F24284" w:rsidRPr="00215F7F" w:rsidRDefault="00F24284" w:rsidP="002A0C04">
      <w:p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lastRenderedPageBreak/>
        <w:t xml:space="preserve">Tomas me la manda.  Adaptarla y pasársela a dirección de investigación para su aprobación y luego presentarla al </w:t>
      </w:r>
      <w:proofErr w:type="spellStart"/>
      <w:r w:rsidRPr="00215F7F">
        <w:rPr>
          <w:rFonts w:ascii="Arial" w:eastAsia="Times New Roman" w:hAnsi="Arial" w:cs="Arial"/>
          <w:i/>
          <w:sz w:val="24"/>
          <w:szCs w:val="24"/>
          <w:lang w:val="es-ES_tradnl" w:eastAsia="es-CL"/>
        </w:rPr>
        <w:t>CdS</w:t>
      </w:r>
      <w:proofErr w:type="spellEnd"/>
    </w:p>
    <w:p w:rsidR="00F24284" w:rsidRPr="00215F7F" w:rsidRDefault="00F24284" w:rsidP="002A0C04">
      <w:p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 </w:t>
      </w:r>
    </w:p>
    <w:p w:rsidR="008A3411" w:rsidRDefault="008A3411" w:rsidP="002A0C04">
      <w:pPr>
        <w:jc w:val="both"/>
        <w:rPr>
          <w:rFonts w:ascii="Arial" w:eastAsia="Times New Roman" w:hAnsi="Arial" w:cs="Arial"/>
          <w:color w:val="FF0000"/>
          <w:sz w:val="24"/>
          <w:szCs w:val="24"/>
          <w:lang w:val="es-ES_tradnl" w:eastAsia="es-CL"/>
        </w:rPr>
      </w:pPr>
    </w:p>
    <w:p w:rsidR="008A3411" w:rsidRDefault="008A3411" w:rsidP="002A0C04">
      <w:pPr>
        <w:jc w:val="both"/>
        <w:rPr>
          <w:rFonts w:ascii="Arial" w:eastAsia="Times New Roman" w:hAnsi="Arial" w:cs="Arial"/>
          <w:color w:val="FF0000"/>
          <w:sz w:val="24"/>
          <w:szCs w:val="24"/>
          <w:lang w:val="es-ES_tradnl" w:eastAsia="es-CL"/>
        </w:rPr>
      </w:pPr>
    </w:p>
    <w:p w:rsidR="008A3411" w:rsidRDefault="008A3411" w:rsidP="002A0C04">
      <w:pPr>
        <w:jc w:val="both"/>
        <w:rPr>
          <w:rFonts w:ascii="Arial" w:eastAsia="Times New Roman" w:hAnsi="Arial" w:cs="Arial"/>
          <w:color w:val="FF0000"/>
          <w:sz w:val="24"/>
          <w:szCs w:val="24"/>
          <w:lang w:val="es-ES_tradnl" w:eastAsia="es-CL"/>
        </w:rPr>
      </w:pPr>
    </w:p>
    <w:p w:rsidR="000B03B1" w:rsidRPr="00215F7F" w:rsidRDefault="000B03B1" w:rsidP="002A0C04">
      <w:pPr>
        <w:jc w:val="both"/>
        <w:rPr>
          <w:rFonts w:ascii="Arial" w:eastAsia="Times New Roman" w:hAnsi="Arial" w:cs="Arial"/>
          <w:b/>
          <w:sz w:val="24"/>
          <w:szCs w:val="24"/>
          <w:lang w:val="es-ES_tradnl" w:eastAsia="es-CL"/>
        </w:rPr>
      </w:pPr>
      <w:r w:rsidRPr="00215F7F">
        <w:rPr>
          <w:rFonts w:ascii="Arial" w:eastAsia="Times New Roman" w:hAnsi="Arial" w:cs="Arial"/>
          <w:b/>
          <w:sz w:val="24"/>
          <w:szCs w:val="24"/>
          <w:lang w:val="es-ES_tradnl" w:eastAsia="es-CL"/>
        </w:rPr>
        <w:t>4.3</w:t>
      </w:r>
    </w:p>
    <w:p w:rsidR="000B03B1" w:rsidRPr="00215F7F" w:rsidRDefault="000B03B1" w:rsidP="002A0C04">
      <w:pPr>
        <w:jc w:val="both"/>
        <w:rPr>
          <w:rFonts w:ascii="Arial" w:eastAsia="Times New Roman" w:hAnsi="Arial" w:cs="Arial"/>
          <w:bCs/>
          <w:i/>
          <w:sz w:val="24"/>
          <w:szCs w:val="24"/>
          <w:lang w:val="es-ES" w:eastAsia="es-CL"/>
        </w:rPr>
      </w:pPr>
      <w:r w:rsidRPr="00215F7F">
        <w:rPr>
          <w:rFonts w:ascii="Arial" w:eastAsia="Times New Roman" w:hAnsi="Arial" w:cs="Arial"/>
          <w:b/>
          <w:sz w:val="24"/>
          <w:szCs w:val="24"/>
          <w:lang w:val="es-ES" w:eastAsia="es-CL"/>
        </w:rPr>
        <w:t>Evidencia</w:t>
      </w:r>
      <w:r w:rsidRPr="00215F7F">
        <w:rPr>
          <w:rFonts w:ascii="Arial" w:eastAsia="Times New Roman" w:hAnsi="Arial" w:cs="Arial"/>
          <w:i/>
          <w:sz w:val="24"/>
          <w:szCs w:val="24"/>
          <w:lang w:val="es-ES" w:eastAsia="es-CL"/>
        </w:rPr>
        <w:t>.</w:t>
      </w:r>
      <w:r w:rsidRPr="00215F7F">
        <w:rPr>
          <w:rFonts w:ascii="Arial" w:eastAsia="Times New Roman" w:hAnsi="Arial" w:cs="Arial"/>
          <w:bCs/>
          <w:i/>
          <w:sz w:val="24"/>
          <w:szCs w:val="24"/>
          <w:lang w:val="es-ES" w:eastAsia="es-CL"/>
        </w:rPr>
        <w:t xml:space="preserve"> La difusión de los proyectos de sustentabilidad se realizará en octubre de 2016 en la jornada Olimpiadas de Investigación de la UMCE. Enviar evidencia de la actividad. (Fotografías, registros de asistencia, programa, etc.).</w:t>
      </w:r>
    </w:p>
    <w:p w:rsidR="00634FF9" w:rsidRPr="00215F7F" w:rsidRDefault="00634FF9" w:rsidP="002A0C04">
      <w:pPr>
        <w:jc w:val="both"/>
        <w:rPr>
          <w:rFonts w:ascii="Arial" w:eastAsia="Times New Roman" w:hAnsi="Arial" w:cs="Arial"/>
          <w:bCs/>
          <w:i/>
          <w:sz w:val="24"/>
          <w:szCs w:val="24"/>
          <w:lang w:val="es-ES" w:eastAsia="es-CL"/>
        </w:rPr>
      </w:pPr>
    </w:p>
    <w:p w:rsidR="00E90A8D" w:rsidRPr="00215F7F" w:rsidRDefault="00F24284" w:rsidP="002A0C04">
      <w:pPr>
        <w:jc w:val="both"/>
        <w:rPr>
          <w:rFonts w:ascii="Arial" w:eastAsia="Times New Roman" w:hAnsi="Arial" w:cs="Arial"/>
          <w:bCs/>
          <w:sz w:val="24"/>
          <w:szCs w:val="24"/>
          <w:lang w:val="es-ES" w:eastAsia="es-CL"/>
        </w:rPr>
      </w:pPr>
      <w:r w:rsidRPr="00215F7F">
        <w:rPr>
          <w:rFonts w:ascii="Arial" w:eastAsia="Times New Roman" w:hAnsi="Arial" w:cs="Arial"/>
          <w:bCs/>
          <w:sz w:val="24"/>
          <w:szCs w:val="24"/>
          <w:lang w:val="es-ES" w:eastAsia="es-CL"/>
        </w:rPr>
        <w:t>Tomar contacto con encargado de la organización  Isabel Vargas</w:t>
      </w:r>
    </w:p>
    <w:p w:rsidR="00F24284" w:rsidRPr="00215F7F" w:rsidRDefault="00F24284" w:rsidP="002A0C04">
      <w:pPr>
        <w:jc w:val="both"/>
        <w:rPr>
          <w:rFonts w:ascii="Arial" w:eastAsia="Times New Roman" w:hAnsi="Arial" w:cs="Arial"/>
          <w:b/>
          <w:bCs/>
          <w:sz w:val="24"/>
          <w:szCs w:val="24"/>
          <w:u w:val="single"/>
          <w:lang w:val="es-ES" w:eastAsia="es-CL"/>
        </w:rPr>
      </w:pPr>
      <w:r w:rsidRPr="00215F7F">
        <w:rPr>
          <w:rFonts w:ascii="Arial" w:eastAsia="Times New Roman" w:hAnsi="Arial" w:cs="Arial"/>
          <w:bCs/>
          <w:sz w:val="24"/>
          <w:szCs w:val="24"/>
          <w:lang w:val="es-ES" w:eastAsia="es-CL"/>
        </w:rPr>
        <w:t xml:space="preserve">Se requiere tener evidencia de ello.  </w:t>
      </w:r>
      <w:r w:rsidRPr="00215F7F">
        <w:rPr>
          <w:rFonts w:ascii="Arial" w:eastAsia="Times New Roman" w:hAnsi="Arial" w:cs="Arial"/>
          <w:b/>
          <w:bCs/>
          <w:sz w:val="24"/>
          <w:szCs w:val="24"/>
          <w:u w:val="single"/>
          <w:lang w:val="es-ES" w:eastAsia="es-CL"/>
        </w:rPr>
        <w:t xml:space="preserve">Dejar por escrito solicitud y respuesta favorable. </w:t>
      </w:r>
    </w:p>
    <w:p w:rsidR="00E90A8D" w:rsidRPr="00215F7F" w:rsidRDefault="00E90A8D" w:rsidP="002A0C04">
      <w:pPr>
        <w:jc w:val="both"/>
        <w:rPr>
          <w:rFonts w:ascii="Arial" w:eastAsia="Times New Roman" w:hAnsi="Arial" w:cs="Arial"/>
          <w:color w:val="4F6228" w:themeColor="accent3" w:themeShade="80"/>
          <w:sz w:val="24"/>
          <w:szCs w:val="24"/>
          <w:lang w:eastAsia="es-CL"/>
        </w:rPr>
      </w:pPr>
    </w:p>
    <w:p w:rsidR="00634FF9" w:rsidRPr="00215F7F" w:rsidRDefault="00634FF9" w:rsidP="002A0C04">
      <w:pPr>
        <w:jc w:val="both"/>
        <w:rPr>
          <w:rFonts w:ascii="Arial" w:eastAsia="Times New Roman" w:hAnsi="Arial" w:cs="Arial"/>
          <w:sz w:val="24"/>
          <w:szCs w:val="24"/>
          <w:lang w:eastAsia="es-CL"/>
        </w:rPr>
      </w:pPr>
      <w:r w:rsidRPr="00215F7F">
        <w:rPr>
          <w:rFonts w:ascii="Arial" w:eastAsia="Times New Roman" w:hAnsi="Arial" w:cs="Arial"/>
          <w:sz w:val="24"/>
          <w:szCs w:val="24"/>
          <w:lang w:eastAsia="es-CL"/>
        </w:rPr>
        <w:t>Está hecho.  Guardar la evidencia de intercambios de correos para poder demostrar la acción</w:t>
      </w:r>
    </w:p>
    <w:p w:rsidR="00634FF9" w:rsidRPr="00215F7F" w:rsidRDefault="00634FF9" w:rsidP="002A0C04">
      <w:pPr>
        <w:jc w:val="both"/>
        <w:rPr>
          <w:rFonts w:ascii="Arial" w:eastAsia="Times New Roman" w:hAnsi="Arial" w:cs="Arial"/>
          <w:sz w:val="24"/>
          <w:szCs w:val="24"/>
          <w:lang w:eastAsia="es-CL"/>
        </w:rPr>
      </w:pPr>
    </w:p>
    <w:p w:rsidR="00634FF9" w:rsidRPr="00215F7F" w:rsidRDefault="00634FF9" w:rsidP="002A0C04">
      <w:pPr>
        <w:jc w:val="both"/>
        <w:rPr>
          <w:rFonts w:ascii="Arial" w:eastAsia="Times New Roman" w:hAnsi="Arial" w:cs="Arial"/>
          <w:sz w:val="24"/>
          <w:szCs w:val="24"/>
          <w:lang w:eastAsia="es-CL"/>
        </w:rPr>
      </w:pPr>
      <w:r w:rsidRPr="00215F7F">
        <w:rPr>
          <w:rFonts w:ascii="Arial" w:eastAsia="Times New Roman" w:hAnsi="Arial" w:cs="Arial"/>
          <w:sz w:val="24"/>
          <w:szCs w:val="24"/>
          <w:lang w:eastAsia="es-CL"/>
        </w:rPr>
        <w:t>Debemos definir en detalle el uso que le daremos al stand.  Sugiero:</w:t>
      </w:r>
    </w:p>
    <w:p w:rsidR="00634FF9" w:rsidRPr="00215F7F" w:rsidRDefault="00634FF9" w:rsidP="00634FF9">
      <w:pPr>
        <w:pStyle w:val="Prrafodelista"/>
        <w:numPr>
          <w:ilvl w:val="0"/>
          <w:numId w:val="4"/>
        </w:numPr>
        <w:jc w:val="both"/>
        <w:rPr>
          <w:rFonts w:ascii="Arial" w:eastAsia="Times New Roman" w:hAnsi="Arial" w:cs="Arial"/>
          <w:sz w:val="24"/>
          <w:szCs w:val="24"/>
          <w:lang w:eastAsia="es-CL"/>
        </w:rPr>
      </w:pPr>
      <w:r w:rsidRPr="00215F7F">
        <w:rPr>
          <w:rFonts w:ascii="Arial" w:eastAsia="Times New Roman" w:hAnsi="Arial" w:cs="Arial"/>
          <w:sz w:val="24"/>
          <w:szCs w:val="24"/>
          <w:lang w:eastAsia="es-CL"/>
        </w:rPr>
        <w:t>Copias en papel de la política</w:t>
      </w:r>
    </w:p>
    <w:p w:rsidR="00634FF9" w:rsidRPr="00215F7F" w:rsidRDefault="00634FF9" w:rsidP="00634FF9">
      <w:pPr>
        <w:pStyle w:val="Prrafodelista"/>
        <w:numPr>
          <w:ilvl w:val="0"/>
          <w:numId w:val="4"/>
        </w:numPr>
        <w:jc w:val="both"/>
        <w:rPr>
          <w:rFonts w:ascii="Arial" w:eastAsia="Times New Roman" w:hAnsi="Arial" w:cs="Arial"/>
          <w:sz w:val="24"/>
          <w:szCs w:val="24"/>
          <w:lang w:eastAsia="es-CL"/>
        </w:rPr>
      </w:pPr>
      <w:r w:rsidRPr="00215F7F">
        <w:rPr>
          <w:rFonts w:ascii="Arial" w:eastAsia="Times New Roman" w:hAnsi="Arial" w:cs="Arial"/>
          <w:sz w:val="24"/>
          <w:szCs w:val="24"/>
          <w:lang w:eastAsia="es-CL"/>
        </w:rPr>
        <w:t>Información de la página web  (se podrá contar con un computador y una pantalla</w:t>
      </w:r>
      <w:proofErr w:type="gramStart"/>
      <w:r w:rsidRPr="00215F7F">
        <w:rPr>
          <w:rFonts w:ascii="Arial" w:eastAsia="Times New Roman" w:hAnsi="Arial" w:cs="Arial"/>
          <w:sz w:val="24"/>
          <w:szCs w:val="24"/>
          <w:lang w:eastAsia="es-CL"/>
        </w:rPr>
        <w:t>?</w:t>
      </w:r>
      <w:proofErr w:type="gramEnd"/>
      <w:r w:rsidRPr="00215F7F">
        <w:rPr>
          <w:rFonts w:ascii="Arial" w:eastAsia="Times New Roman" w:hAnsi="Arial" w:cs="Arial"/>
          <w:sz w:val="24"/>
          <w:szCs w:val="24"/>
          <w:lang w:eastAsia="es-CL"/>
        </w:rPr>
        <w:t>)</w:t>
      </w:r>
    </w:p>
    <w:p w:rsidR="00634FF9" w:rsidRPr="00215F7F" w:rsidRDefault="00634FF9" w:rsidP="00634FF9">
      <w:pPr>
        <w:pStyle w:val="Prrafodelista"/>
        <w:numPr>
          <w:ilvl w:val="0"/>
          <w:numId w:val="4"/>
        </w:numPr>
        <w:jc w:val="both"/>
        <w:rPr>
          <w:rFonts w:ascii="Arial" w:eastAsia="Times New Roman" w:hAnsi="Arial" w:cs="Arial"/>
          <w:sz w:val="24"/>
          <w:szCs w:val="24"/>
          <w:lang w:eastAsia="es-CL"/>
        </w:rPr>
      </w:pPr>
      <w:r w:rsidRPr="00215F7F">
        <w:rPr>
          <w:rFonts w:ascii="Arial" w:eastAsia="Times New Roman" w:hAnsi="Arial" w:cs="Arial"/>
          <w:sz w:val="24"/>
          <w:szCs w:val="24"/>
          <w:lang w:eastAsia="es-CL"/>
        </w:rPr>
        <w:t xml:space="preserve">Una forma simplificada para mostrar que es el APL a los alumnos.  Puede ser un </w:t>
      </w:r>
      <w:proofErr w:type="spellStart"/>
      <w:r w:rsidRPr="00215F7F">
        <w:rPr>
          <w:rFonts w:ascii="Arial" w:eastAsia="Times New Roman" w:hAnsi="Arial" w:cs="Arial"/>
          <w:sz w:val="24"/>
          <w:szCs w:val="24"/>
          <w:lang w:eastAsia="es-CL"/>
        </w:rPr>
        <w:t>flyer</w:t>
      </w:r>
      <w:proofErr w:type="spellEnd"/>
      <w:r w:rsidRPr="00215F7F">
        <w:rPr>
          <w:rFonts w:ascii="Arial" w:eastAsia="Times New Roman" w:hAnsi="Arial" w:cs="Arial"/>
          <w:sz w:val="24"/>
          <w:szCs w:val="24"/>
          <w:lang w:eastAsia="es-CL"/>
        </w:rPr>
        <w:t xml:space="preserve"> (1/2 hoja de carta) que los dirija hacia la página web.</w:t>
      </w:r>
    </w:p>
    <w:p w:rsidR="00045C0F" w:rsidRPr="00215F7F" w:rsidRDefault="00634FF9" w:rsidP="00634FF9">
      <w:pPr>
        <w:pStyle w:val="Prrafodelista"/>
        <w:numPr>
          <w:ilvl w:val="0"/>
          <w:numId w:val="4"/>
        </w:numPr>
        <w:jc w:val="both"/>
        <w:rPr>
          <w:rFonts w:ascii="Arial" w:eastAsia="Times New Roman" w:hAnsi="Arial" w:cs="Arial"/>
          <w:sz w:val="24"/>
          <w:szCs w:val="24"/>
          <w:lang w:eastAsia="es-CL"/>
        </w:rPr>
      </w:pPr>
      <w:r w:rsidRPr="00215F7F">
        <w:rPr>
          <w:rFonts w:ascii="Arial" w:eastAsia="Times New Roman" w:hAnsi="Arial" w:cs="Arial"/>
          <w:sz w:val="24"/>
          <w:szCs w:val="24"/>
          <w:lang w:eastAsia="es-CL"/>
        </w:rPr>
        <w:t>Asociarlo con el stand de Elisa</w:t>
      </w:r>
      <w:r w:rsidR="00045C0F" w:rsidRPr="00215F7F">
        <w:rPr>
          <w:rFonts w:ascii="Arial" w:eastAsia="Times New Roman" w:hAnsi="Arial" w:cs="Arial"/>
          <w:sz w:val="24"/>
          <w:szCs w:val="24"/>
          <w:lang w:eastAsia="es-CL"/>
        </w:rPr>
        <w:t>.</w:t>
      </w:r>
    </w:p>
    <w:p w:rsidR="00634FF9" w:rsidRPr="00215F7F" w:rsidRDefault="00045C0F" w:rsidP="00634FF9">
      <w:pPr>
        <w:pStyle w:val="Prrafodelista"/>
        <w:numPr>
          <w:ilvl w:val="0"/>
          <w:numId w:val="4"/>
        </w:numPr>
        <w:jc w:val="both"/>
        <w:rPr>
          <w:rFonts w:ascii="Arial" w:eastAsia="Times New Roman" w:hAnsi="Arial" w:cs="Arial"/>
          <w:sz w:val="24"/>
          <w:szCs w:val="24"/>
          <w:lang w:eastAsia="es-CL"/>
        </w:rPr>
      </w:pPr>
      <w:r w:rsidRPr="00215F7F">
        <w:rPr>
          <w:rFonts w:ascii="Arial" w:eastAsia="Times New Roman" w:hAnsi="Arial" w:cs="Arial"/>
          <w:sz w:val="24"/>
          <w:szCs w:val="24"/>
          <w:lang w:eastAsia="es-CL"/>
        </w:rPr>
        <w:t>…..</w:t>
      </w:r>
      <w:r w:rsidR="00634FF9" w:rsidRPr="00215F7F">
        <w:rPr>
          <w:rFonts w:ascii="Arial" w:eastAsia="Times New Roman" w:hAnsi="Arial" w:cs="Arial"/>
          <w:sz w:val="24"/>
          <w:szCs w:val="24"/>
          <w:lang w:eastAsia="es-CL"/>
        </w:rPr>
        <w:t xml:space="preserve">  </w:t>
      </w:r>
    </w:p>
    <w:p w:rsidR="008A3411" w:rsidRDefault="008A3411" w:rsidP="002A0C04">
      <w:pPr>
        <w:jc w:val="both"/>
        <w:rPr>
          <w:rFonts w:ascii="Arial" w:eastAsia="Times New Roman" w:hAnsi="Arial" w:cs="Arial"/>
          <w:color w:val="4F6228" w:themeColor="accent3" w:themeShade="80"/>
          <w:sz w:val="24"/>
          <w:szCs w:val="24"/>
          <w:lang w:eastAsia="es-CL"/>
        </w:rPr>
      </w:pPr>
    </w:p>
    <w:p w:rsidR="008A3411" w:rsidRDefault="008A3411" w:rsidP="002A0C04">
      <w:pPr>
        <w:jc w:val="both"/>
        <w:rPr>
          <w:rFonts w:ascii="Arial" w:eastAsia="Times New Roman" w:hAnsi="Arial" w:cs="Arial"/>
          <w:color w:val="4F6228" w:themeColor="accent3" w:themeShade="80"/>
          <w:sz w:val="24"/>
          <w:szCs w:val="24"/>
          <w:lang w:eastAsia="es-CL"/>
        </w:rPr>
      </w:pPr>
    </w:p>
    <w:p w:rsidR="008A3411" w:rsidRDefault="008A3411" w:rsidP="002A0C04">
      <w:pPr>
        <w:jc w:val="both"/>
        <w:rPr>
          <w:rFonts w:ascii="Arial" w:eastAsia="Times New Roman" w:hAnsi="Arial" w:cs="Arial"/>
          <w:color w:val="4F6228" w:themeColor="accent3" w:themeShade="80"/>
          <w:sz w:val="24"/>
          <w:szCs w:val="24"/>
          <w:lang w:eastAsia="es-CL"/>
        </w:rPr>
      </w:pPr>
    </w:p>
    <w:p w:rsidR="008A3411" w:rsidRPr="00215F7F" w:rsidRDefault="008A3411" w:rsidP="002A0C04">
      <w:pPr>
        <w:jc w:val="both"/>
        <w:rPr>
          <w:rFonts w:ascii="Arial" w:eastAsia="Times New Roman" w:hAnsi="Arial" w:cs="Arial"/>
          <w:b/>
          <w:sz w:val="24"/>
          <w:szCs w:val="24"/>
          <w:lang w:eastAsia="es-CL"/>
        </w:rPr>
      </w:pPr>
      <w:r w:rsidRPr="00215F7F">
        <w:rPr>
          <w:rFonts w:ascii="Arial" w:eastAsia="Times New Roman" w:hAnsi="Arial" w:cs="Arial"/>
          <w:b/>
          <w:sz w:val="24"/>
          <w:szCs w:val="24"/>
          <w:lang w:eastAsia="es-CL"/>
        </w:rPr>
        <w:t>5.2</w:t>
      </w:r>
    </w:p>
    <w:p w:rsidR="008A3411" w:rsidRPr="00215F7F" w:rsidRDefault="008A3411" w:rsidP="002A0C04">
      <w:pPr>
        <w:jc w:val="both"/>
        <w:rPr>
          <w:rFonts w:ascii="Arial" w:eastAsia="Times New Roman" w:hAnsi="Arial" w:cs="Arial"/>
          <w:sz w:val="24"/>
          <w:szCs w:val="24"/>
          <w:lang w:val="es-ES" w:eastAsia="es-CL"/>
        </w:rPr>
      </w:pPr>
      <w:r w:rsidRPr="00215F7F">
        <w:rPr>
          <w:rFonts w:ascii="Arial" w:eastAsia="Times New Roman" w:hAnsi="Arial" w:cs="Arial"/>
          <w:b/>
          <w:sz w:val="24"/>
          <w:szCs w:val="24"/>
          <w:lang w:val="es-ES" w:eastAsia="es-CL"/>
        </w:rPr>
        <w:t>Evidencia.</w:t>
      </w:r>
      <w:r w:rsidRPr="00215F7F">
        <w:rPr>
          <w:rFonts w:ascii="Arial" w:eastAsia="Times New Roman" w:hAnsi="Arial" w:cs="Arial"/>
          <w:sz w:val="24"/>
          <w:szCs w:val="24"/>
          <w:lang w:val="es-ES" w:eastAsia="es-CL"/>
        </w:rPr>
        <w:t xml:space="preserve"> </w:t>
      </w:r>
      <w:r w:rsidRPr="00215F7F">
        <w:rPr>
          <w:rFonts w:ascii="Arial" w:eastAsia="Times New Roman" w:hAnsi="Arial" w:cs="Arial"/>
          <w:i/>
          <w:sz w:val="24"/>
          <w:szCs w:val="24"/>
          <w:lang w:val="es-ES" w:eastAsia="es-CL"/>
        </w:rPr>
        <w:t>Enviar compromiso de fecha exacta de inicio y convocatoria para al menos el módulo básico del Programa de Formación de Capacidades. Considerar realizar la actividad durante el año 2016</w:t>
      </w:r>
      <w:r w:rsidRPr="00215F7F">
        <w:rPr>
          <w:rFonts w:ascii="Arial" w:eastAsia="Times New Roman" w:hAnsi="Arial" w:cs="Arial"/>
          <w:sz w:val="24"/>
          <w:szCs w:val="24"/>
          <w:lang w:val="es-ES" w:eastAsia="es-CL"/>
        </w:rPr>
        <w:t>.</w:t>
      </w:r>
    </w:p>
    <w:p w:rsidR="00354048" w:rsidRDefault="00354048" w:rsidP="002A0C04">
      <w:pPr>
        <w:jc w:val="both"/>
        <w:rPr>
          <w:rFonts w:ascii="Arial" w:eastAsia="Times New Roman" w:hAnsi="Arial" w:cs="Arial"/>
          <w:color w:val="4F6228" w:themeColor="accent3" w:themeShade="80"/>
          <w:sz w:val="24"/>
          <w:szCs w:val="24"/>
          <w:lang w:val="es-ES" w:eastAsia="es-CL"/>
        </w:rPr>
      </w:pPr>
    </w:p>
    <w:p w:rsidR="00354048" w:rsidRDefault="00E84CA4" w:rsidP="002A0C04">
      <w:pPr>
        <w:jc w:val="both"/>
        <w:rPr>
          <w:rFonts w:ascii="Arial" w:eastAsia="Times New Roman" w:hAnsi="Arial" w:cs="Arial"/>
          <w:sz w:val="24"/>
          <w:szCs w:val="24"/>
          <w:lang w:val="es-ES" w:eastAsia="es-CL"/>
        </w:rPr>
      </w:pPr>
      <w:r w:rsidRPr="00E84CA4">
        <w:rPr>
          <w:rFonts w:ascii="Arial" w:eastAsia="Times New Roman" w:hAnsi="Arial" w:cs="Arial"/>
          <w:sz w:val="24"/>
          <w:szCs w:val="24"/>
          <w:lang w:val="es-ES" w:eastAsia="es-CL"/>
        </w:rPr>
        <w:t xml:space="preserve">Pedir  O. </w:t>
      </w:r>
      <w:proofErr w:type="spellStart"/>
      <w:r w:rsidRPr="00E84CA4">
        <w:rPr>
          <w:rFonts w:ascii="Arial" w:eastAsia="Times New Roman" w:hAnsi="Arial" w:cs="Arial"/>
          <w:sz w:val="24"/>
          <w:szCs w:val="24"/>
          <w:lang w:val="es-ES" w:eastAsia="es-CL"/>
        </w:rPr>
        <w:t>Merrcado</w:t>
      </w:r>
      <w:proofErr w:type="spellEnd"/>
      <w:r w:rsidRPr="00E84CA4">
        <w:rPr>
          <w:rFonts w:ascii="Arial" w:eastAsia="Times New Roman" w:hAnsi="Arial" w:cs="Arial"/>
          <w:sz w:val="24"/>
          <w:szCs w:val="24"/>
          <w:lang w:val="es-ES" w:eastAsia="es-CL"/>
        </w:rPr>
        <w:t xml:space="preserve"> documen</w:t>
      </w:r>
      <w:r>
        <w:rPr>
          <w:rFonts w:ascii="Arial" w:eastAsia="Times New Roman" w:hAnsi="Arial" w:cs="Arial"/>
          <w:sz w:val="24"/>
          <w:szCs w:val="24"/>
          <w:lang w:val="es-ES" w:eastAsia="es-CL"/>
        </w:rPr>
        <w:t>to “</w:t>
      </w:r>
      <w:r w:rsidRPr="00E84CA4">
        <w:rPr>
          <w:rFonts w:ascii="Arial" w:eastAsia="Times New Roman" w:hAnsi="Arial" w:cs="Arial"/>
          <w:sz w:val="24"/>
          <w:szCs w:val="24"/>
          <w:lang w:val="es-ES" w:eastAsia="es-CL"/>
        </w:rPr>
        <w:t>Lineamientos Básicos del Programa de Formación de Capacidades”.</w:t>
      </w:r>
    </w:p>
    <w:p w:rsidR="00045C0F" w:rsidRDefault="00045C0F" w:rsidP="002A0C04">
      <w:pPr>
        <w:jc w:val="both"/>
        <w:rPr>
          <w:rFonts w:ascii="Arial" w:eastAsia="Times New Roman" w:hAnsi="Arial" w:cs="Arial"/>
          <w:sz w:val="24"/>
          <w:szCs w:val="24"/>
          <w:lang w:val="es-ES" w:eastAsia="es-CL"/>
        </w:rPr>
      </w:pPr>
    </w:p>
    <w:p w:rsidR="00045C0F" w:rsidRPr="00215F7F" w:rsidRDefault="00045C0F" w:rsidP="002A0C04">
      <w:p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Por lo pronto podemos definir:</w:t>
      </w:r>
    </w:p>
    <w:p w:rsidR="00045C0F" w:rsidRPr="00215F7F" w:rsidRDefault="00045C0F" w:rsidP="00045C0F">
      <w:pPr>
        <w:pStyle w:val="Prrafodelista"/>
        <w:numPr>
          <w:ilvl w:val="0"/>
          <w:numId w:val="5"/>
        </w:num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Fecha (s)  estimada (s)</w:t>
      </w:r>
    </w:p>
    <w:p w:rsidR="00045C0F" w:rsidRPr="00215F7F" w:rsidRDefault="00045C0F" w:rsidP="00045C0F">
      <w:pPr>
        <w:pStyle w:val="Prrafodelista"/>
        <w:numPr>
          <w:ilvl w:val="0"/>
          <w:numId w:val="5"/>
        </w:num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Contenidos mínimos</w:t>
      </w:r>
    </w:p>
    <w:p w:rsidR="00045C0F" w:rsidRPr="00215F7F" w:rsidRDefault="00045C0F" w:rsidP="00045C0F">
      <w:pPr>
        <w:pStyle w:val="Prrafodelista"/>
        <w:numPr>
          <w:ilvl w:val="0"/>
          <w:numId w:val="5"/>
        </w:num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Dependencia funcional (escuela, carrera, facultad, extensión, etc.)</w:t>
      </w:r>
    </w:p>
    <w:p w:rsidR="00354048" w:rsidRDefault="00354048" w:rsidP="002A0C04">
      <w:pPr>
        <w:jc w:val="both"/>
        <w:rPr>
          <w:rFonts w:ascii="Arial" w:eastAsia="Times New Roman" w:hAnsi="Arial" w:cs="Arial"/>
          <w:sz w:val="24"/>
          <w:szCs w:val="24"/>
          <w:lang w:val="es-ES" w:eastAsia="es-CL"/>
        </w:rPr>
      </w:pPr>
    </w:p>
    <w:p w:rsidR="00E84CA4" w:rsidRDefault="00E84CA4" w:rsidP="002A0C04">
      <w:pPr>
        <w:jc w:val="both"/>
        <w:rPr>
          <w:rFonts w:ascii="Arial" w:eastAsia="Times New Roman" w:hAnsi="Arial" w:cs="Arial"/>
          <w:sz w:val="24"/>
          <w:szCs w:val="24"/>
          <w:lang w:val="es-ES" w:eastAsia="es-CL"/>
        </w:rPr>
      </w:pPr>
    </w:p>
    <w:p w:rsidR="00E84CA4" w:rsidRPr="00215F7F" w:rsidRDefault="00E84CA4" w:rsidP="002A0C04">
      <w:pPr>
        <w:jc w:val="both"/>
        <w:rPr>
          <w:rFonts w:ascii="Arial" w:eastAsia="Times New Roman" w:hAnsi="Arial" w:cs="Arial"/>
          <w:sz w:val="24"/>
          <w:szCs w:val="24"/>
          <w:lang w:val="es-ES" w:eastAsia="es-CL"/>
        </w:rPr>
      </w:pPr>
    </w:p>
    <w:p w:rsidR="00354048" w:rsidRPr="00215F7F" w:rsidRDefault="00683474" w:rsidP="002A0C04">
      <w:pPr>
        <w:jc w:val="both"/>
        <w:rPr>
          <w:rFonts w:ascii="Arial" w:eastAsia="Times New Roman" w:hAnsi="Arial" w:cs="Arial"/>
          <w:b/>
          <w:sz w:val="24"/>
          <w:szCs w:val="24"/>
          <w:lang w:eastAsia="es-CL"/>
        </w:rPr>
      </w:pPr>
      <w:r w:rsidRPr="00215F7F">
        <w:rPr>
          <w:rFonts w:ascii="Arial" w:eastAsia="Times New Roman" w:hAnsi="Arial" w:cs="Arial"/>
          <w:b/>
          <w:sz w:val="24"/>
          <w:szCs w:val="24"/>
          <w:lang w:eastAsia="es-CL"/>
        </w:rPr>
        <w:t>5.4</w:t>
      </w:r>
    </w:p>
    <w:p w:rsidR="00683474" w:rsidRDefault="00683474" w:rsidP="002A0C04">
      <w:pPr>
        <w:jc w:val="both"/>
        <w:rPr>
          <w:rFonts w:ascii="Arial" w:eastAsia="Times New Roman" w:hAnsi="Arial" w:cs="Arial"/>
          <w:color w:val="4F6228" w:themeColor="accent3" w:themeShade="80"/>
          <w:sz w:val="24"/>
          <w:szCs w:val="24"/>
          <w:lang w:val="es-ES" w:eastAsia="es-CL"/>
        </w:rPr>
      </w:pPr>
      <w:r w:rsidRPr="00215F7F">
        <w:rPr>
          <w:rFonts w:ascii="Arial" w:eastAsia="Times New Roman" w:hAnsi="Arial" w:cs="Arial"/>
          <w:b/>
          <w:sz w:val="24"/>
          <w:szCs w:val="24"/>
          <w:lang w:val="es-ES" w:eastAsia="es-CL"/>
        </w:rPr>
        <w:lastRenderedPageBreak/>
        <w:t xml:space="preserve">Evidencia. </w:t>
      </w:r>
      <w:r w:rsidRPr="00215F7F">
        <w:rPr>
          <w:rFonts w:ascii="Arial" w:eastAsia="Times New Roman" w:hAnsi="Arial" w:cs="Arial"/>
          <w:sz w:val="24"/>
          <w:szCs w:val="24"/>
          <w:lang w:val="es-ES" w:eastAsia="es-CL"/>
        </w:rPr>
        <w:t>La institución debe implementar lista de chequeo, realizar evaluación de implementación de prácticas sustentables de laboratorios en talleres, salas de computación y oficinas de la universidad, además de realizar actividad de reconocimiento público a lugares de trabajo destacados en prácticas sustentables</w:t>
      </w:r>
      <w:r w:rsidRPr="00683474">
        <w:rPr>
          <w:rFonts w:ascii="Arial" w:eastAsia="Times New Roman" w:hAnsi="Arial" w:cs="Arial"/>
          <w:color w:val="4F6228" w:themeColor="accent3" w:themeShade="80"/>
          <w:sz w:val="24"/>
          <w:szCs w:val="24"/>
          <w:lang w:val="es-ES" w:eastAsia="es-CL"/>
        </w:rPr>
        <w:t>.</w:t>
      </w:r>
    </w:p>
    <w:p w:rsidR="00683474" w:rsidRPr="009A62A6" w:rsidRDefault="00683474" w:rsidP="002A0C04">
      <w:pPr>
        <w:jc w:val="both"/>
        <w:rPr>
          <w:rFonts w:ascii="Arial" w:eastAsia="Times New Roman" w:hAnsi="Arial" w:cs="Arial"/>
          <w:sz w:val="24"/>
          <w:szCs w:val="24"/>
          <w:lang w:val="es-ES" w:eastAsia="es-CL"/>
        </w:rPr>
      </w:pPr>
    </w:p>
    <w:p w:rsidR="00045C0F" w:rsidRPr="00215F7F" w:rsidRDefault="00E84CA4" w:rsidP="002A0C04">
      <w:p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Yo me encargo, a partir de</w:t>
      </w:r>
      <w:r w:rsidR="00045C0F" w:rsidRPr="00215F7F">
        <w:rPr>
          <w:rFonts w:ascii="Arial" w:eastAsia="Times New Roman" w:hAnsi="Arial" w:cs="Arial"/>
          <w:i/>
          <w:sz w:val="24"/>
          <w:szCs w:val="24"/>
          <w:lang w:val="es-ES" w:eastAsia="es-CL"/>
        </w:rPr>
        <w:t xml:space="preserve"> las MTD disponibles de armar u</w:t>
      </w:r>
      <w:r w:rsidRPr="00215F7F">
        <w:rPr>
          <w:rFonts w:ascii="Arial" w:eastAsia="Times New Roman" w:hAnsi="Arial" w:cs="Arial"/>
          <w:i/>
          <w:sz w:val="24"/>
          <w:szCs w:val="24"/>
          <w:lang w:val="es-ES" w:eastAsia="es-CL"/>
        </w:rPr>
        <w:t xml:space="preserve">na lista de </w:t>
      </w:r>
      <w:r w:rsidR="00045C0F" w:rsidRPr="00215F7F">
        <w:rPr>
          <w:rFonts w:ascii="Arial" w:eastAsia="Times New Roman" w:hAnsi="Arial" w:cs="Arial"/>
          <w:i/>
          <w:sz w:val="24"/>
          <w:szCs w:val="24"/>
          <w:lang w:val="es-ES" w:eastAsia="es-CL"/>
        </w:rPr>
        <w:t>chequeo.</w:t>
      </w:r>
      <w:r w:rsidRPr="00215F7F">
        <w:rPr>
          <w:rFonts w:ascii="Arial" w:eastAsia="Times New Roman" w:hAnsi="Arial" w:cs="Arial"/>
          <w:i/>
          <w:sz w:val="24"/>
          <w:szCs w:val="24"/>
          <w:lang w:val="es-ES" w:eastAsia="es-CL"/>
        </w:rPr>
        <w:t xml:space="preserve">  </w:t>
      </w:r>
    </w:p>
    <w:p w:rsidR="00045C0F" w:rsidRPr="00215F7F" w:rsidRDefault="00045C0F" w:rsidP="002A0C04">
      <w:p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Conversarlo con Elisa y conocer MTD específicas de los laboratorios</w:t>
      </w:r>
    </w:p>
    <w:p w:rsidR="00E84CA4" w:rsidRPr="00215F7F" w:rsidRDefault="00E84CA4" w:rsidP="002A0C04">
      <w:p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 xml:space="preserve">Tenemos que decidir en </w:t>
      </w:r>
      <w:r w:rsidR="00045C0F" w:rsidRPr="00215F7F">
        <w:rPr>
          <w:rFonts w:ascii="Arial" w:eastAsia="Times New Roman" w:hAnsi="Arial" w:cs="Arial"/>
          <w:i/>
          <w:sz w:val="24"/>
          <w:szCs w:val="24"/>
          <w:lang w:val="es-ES" w:eastAsia="es-CL"/>
        </w:rPr>
        <w:t>qué</w:t>
      </w:r>
      <w:r w:rsidRPr="00215F7F">
        <w:rPr>
          <w:rFonts w:ascii="Arial" w:eastAsia="Times New Roman" w:hAnsi="Arial" w:cs="Arial"/>
          <w:i/>
          <w:sz w:val="24"/>
          <w:szCs w:val="24"/>
          <w:lang w:val="es-ES" w:eastAsia="es-CL"/>
        </w:rPr>
        <w:t xml:space="preserve"> lugares lo haremos</w:t>
      </w:r>
      <w:r w:rsidR="00045C0F" w:rsidRPr="00215F7F">
        <w:rPr>
          <w:rFonts w:ascii="Arial" w:eastAsia="Times New Roman" w:hAnsi="Arial" w:cs="Arial"/>
          <w:i/>
          <w:sz w:val="24"/>
          <w:szCs w:val="24"/>
          <w:lang w:val="es-ES" w:eastAsia="es-CL"/>
        </w:rPr>
        <w:t xml:space="preserve">  </w:t>
      </w:r>
    </w:p>
    <w:p w:rsidR="00045C0F" w:rsidRPr="00215F7F" w:rsidRDefault="00045C0F" w:rsidP="002A0C04">
      <w:pPr>
        <w:jc w:val="both"/>
        <w:rPr>
          <w:rFonts w:ascii="Arial" w:eastAsia="Times New Roman" w:hAnsi="Arial" w:cs="Arial"/>
          <w:i/>
          <w:sz w:val="24"/>
          <w:szCs w:val="24"/>
          <w:lang w:val="es-ES" w:eastAsia="es-CL"/>
        </w:rPr>
      </w:pPr>
    </w:p>
    <w:p w:rsidR="00045C0F" w:rsidRPr="00215F7F" w:rsidRDefault="00045C0F" w:rsidP="002A0C04">
      <w:pPr>
        <w:jc w:val="both"/>
        <w:rPr>
          <w:rFonts w:ascii="Arial" w:eastAsia="Times New Roman" w:hAnsi="Arial" w:cs="Arial"/>
          <w:i/>
          <w:sz w:val="24"/>
          <w:szCs w:val="24"/>
          <w:lang w:val="es-ES" w:eastAsia="es-CL"/>
        </w:rPr>
      </w:pPr>
      <w:r w:rsidRPr="00215F7F">
        <w:rPr>
          <w:rFonts w:ascii="Arial" w:eastAsia="Times New Roman" w:hAnsi="Arial" w:cs="Arial"/>
          <w:i/>
          <w:sz w:val="24"/>
          <w:szCs w:val="24"/>
          <w:lang w:val="es-ES" w:eastAsia="es-CL"/>
        </w:rPr>
        <w:t>Definir un mecanismo de evaluación anual</w:t>
      </w:r>
    </w:p>
    <w:p w:rsidR="00683474" w:rsidRDefault="00683474" w:rsidP="002A0C04">
      <w:pPr>
        <w:jc w:val="both"/>
        <w:rPr>
          <w:rFonts w:ascii="Arial" w:eastAsia="Times New Roman" w:hAnsi="Arial" w:cs="Arial"/>
          <w:color w:val="4F6228" w:themeColor="accent3" w:themeShade="80"/>
          <w:sz w:val="24"/>
          <w:szCs w:val="24"/>
          <w:lang w:val="es-ES" w:eastAsia="es-CL"/>
        </w:rPr>
      </w:pPr>
    </w:p>
    <w:p w:rsidR="009A62A6" w:rsidRDefault="009A62A6" w:rsidP="002A0C04">
      <w:pPr>
        <w:jc w:val="both"/>
        <w:rPr>
          <w:rFonts w:ascii="Arial" w:eastAsia="Times New Roman" w:hAnsi="Arial" w:cs="Arial"/>
          <w:color w:val="4F6228" w:themeColor="accent3" w:themeShade="80"/>
          <w:sz w:val="24"/>
          <w:szCs w:val="24"/>
          <w:lang w:val="es-ES" w:eastAsia="es-CL"/>
        </w:rPr>
      </w:pPr>
    </w:p>
    <w:p w:rsidR="009A62A6" w:rsidRPr="00A03592" w:rsidRDefault="009A62A6" w:rsidP="002A0C04">
      <w:pPr>
        <w:jc w:val="both"/>
        <w:rPr>
          <w:rFonts w:ascii="Arial" w:eastAsia="Times New Roman" w:hAnsi="Arial" w:cs="Arial"/>
          <w:b/>
          <w:sz w:val="24"/>
          <w:szCs w:val="24"/>
          <w:lang w:val="es-ES" w:eastAsia="es-CL"/>
        </w:rPr>
      </w:pPr>
      <w:r w:rsidRPr="00A03592">
        <w:rPr>
          <w:rFonts w:ascii="Arial" w:eastAsia="Times New Roman" w:hAnsi="Arial" w:cs="Arial"/>
          <w:b/>
          <w:sz w:val="24"/>
          <w:szCs w:val="24"/>
          <w:lang w:val="es-ES" w:eastAsia="es-CL"/>
        </w:rPr>
        <w:t>5.5</w:t>
      </w:r>
    </w:p>
    <w:p w:rsidR="009A62A6" w:rsidRPr="00045C0F" w:rsidRDefault="009A62A6" w:rsidP="009A62A6">
      <w:pPr>
        <w:jc w:val="both"/>
        <w:rPr>
          <w:rFonts w:ascii="Arial" w:hAnsi="Arial" w:cs="Arial"/>
          <w:sz w:val="24"/>
          <w:szCs w:val="24"/>
        </w:rPr>
      </w:pPr>
      <w:r w:rsidRPr="00045C0F">
        <w:rPr>
          <w:rFonts w:ascii="Arial" w:hAnsi="Arial" w:cs="Arial"/>
          <w:b/>
          <w:sz w:val="24"/>
          <w:szCs w:val="24"/>
        </w:rPr>
        <w:t xml:space="preserve">Evidencia.  </w:t>
      </w:r>
      <w:r w:rsidRPr="00045C0F">
        <w:rPr>
          <w:rFonts w:ascii="Arial" w:hAnsi="Arial" w:cs="Arial"/>
          <w:sz w:val="24"/>
          <w:szCs w:val="24"/>
        </w:rPr>
        <w:t>La institución debe implementar lista de chequeo, realizar evaluación de implementación de prácticas sustentables de laboratorios en talleres, salas de computación y oficinas de la universidad, además de realizar actividad de reconocimiento público a lugares de trabajo destacados en prácticas sustentables.</w:t>
      </w:r>
    </w:p>
    <w:p w:rsidR="00045C0F" w:rsidRPr="00045C0F" w:rsidRDefault="00045C0F" w:rsidP="009A62A6">
      <w:pPr>
        <w:jc w:val="both"/>
        <w:rPr>
          <w:rFonts w:ascii="Arial" w:hAnsi="Arial" w:cs="Arial"/>
          <w:sz w:val="24"/>
          <w:szCs w:val="24"/>
        </w:rPr>
      </w:pPr>
    </w:p>
    <w:p w:rsidR="00045C0F" w:rsidRPr="00215F7F" w:rsidRDefault="00045C0F" w:rsidP="009A62A6">
      <w:pPr>
        <w:jc w:val="both"/>
        <w:rPr>
          <w:rFonts w:ascii="Arial" w:hAnsi="Arial" w:cs="Arial"/>
          <w:i/>
          <w:sz w:val="24"/>
          <w:szCs w:val="24"/>
        </w:rPr>
      </w:pPr>
      <w:r w:rsidRPr="00215F7F">
        <w:rPr>
          <w:rFonts w:ascii="Arial" w:hAnsi="Arial" w:cs="Arial"/>
          <w:i/>
          <w:sz w:val="24"/>
          <w:szCs w:val="24"/>
        </w:rPr>
        <w:t>La diferencia sustantiva con el punto anterior es lo de “reconocimiento público”.  En la práctica es algo así como  el “empleado del mes”.</w:t>
      </w:r>
    </w:p>
    <w:p w:rsidR="00045C0F" w:rsidRPr="00215F7F" w:rsidRDefault="00045C0F" w:rsidP="009A62A6">
      <w:pPr>
        <w:jc w:val="both"/>
        <w:rPr>
          <w:rFonts w:ascii="Arial" w:hAnsi="Arial" w:cs="Arial"/>
          <w:i/>
          <w:sz w:val="24"/>
          <w:szCs w:val="24"/>
        </w:rPr>
      </w:pPr>
      <w:r w:rsidRPr="00215F7F">
        <w:rPr>
          <w:rFonts w:ascii="Arial" w:hAnsi="Arial" w:cs="Arial"/>
          <w:i/>
          <w:sz w:val="24"/>
          <w:szCs w:val="24"/>
        </w:rPr>
        <w:t xml:space="preserve">Debemos definir un protocolo tipo para el análisis que llevara al reconocimiento.  Podría realizarse una visita sorpresa a cada unidad algunas veces en el año con una lista de chequeo que </w:t>
      </w:r>
      <w:proofErr w:type="spellStart"/>
      <w:r w:rsidRPr="00215F7F">
        <w:rPr>
          <w:rFonts w:ascii="Arial" w:hAnsi="Arial" w:cs="Arial"/>
          <w:i/>
          <w:sz w:val="24"/>
          <w:szCs w:val="24"/>
        </w:rPr>
        <w:t>de</w:t>
      </w:r>
      <w:proofErr w:type="spellEnd"/>
      <w:r w:rsidRPr="00215F7F">
        <w:rPr>
          <w:rFonts w:ascii="Arial" w:hAnsi="Arial" w:cs="Arial"/>
          <w:i/>
          <w:sz w:val="24"/>
          <w:szCs w:val="24"/>
        </w:rPr>
        <w:t xml:space="preserve"> cuenta del cumplimiento –o no- </w:t>
      </w:r>
      <w:r w:rsidR="00411C51" w:rsidRPr="00215F7F">
        <w:rPr>
          <w:rFonts w:ascii="Arial" w:hAnsi="Arial" w:cs="Arial"/>
          <w:i/>
          <w:sz w:val="24"/>
          <w:szCs w:val="24"/>
        </w:rPr>
        <w:t xml:space="preserve">de </w:t>
      </w:r>
      <w:proofErr w:type="spellStart"/>
      <w:proofErr w:type="gramStart"/>
      <w:r w:rsidR="00411C51" w:rsidRPr="00215F7F">
        <w:rPr>
          <w:rFonts w:ascii="Arial" w:hAnsi="Arial" w:cs="Arial"/>
          <w:i/>
          <w:sz w:val="24"/>
          <w:szCs w:val="24"/>
        </w:rPr>
        <w:t>practicas</w:t>
      </w:r>
      <w:proofErr w:type="spellEnd"/>
      <w:proofErr w:type="gramEnd"/>
      <w:r w:rsidR="00411C51" w:rsidRPr="00215F7F">
        <w:rPr>
          <w:rFonts w:ascii="Arial" w:hAnsi="Arial" w:cs="Arial"/>
          <w:i/>
          <w:sz w:val="24"/>
          <w:szCs w:val="24"/>
        </w:rPr>
        <w:t xml:space="preserve"> sustentables.  Aquella unidad que tenga mejor puntaje en las 3 visitas, se la “premia” con destacarla en la página web.</w:t>
      </w:r>
    </w:p>
    <w:p w:rsidR="00045C0F" w:rsidRPr="00215F7F" w:rsidRDefault="00045C0F" w:rsidP="009A62A6">
      <w:pPr>
        <w:jc w:val="both"/>
        <w:rPr>
          <w:rFonts w:ascii="Arial" w:hAnsi="Arial" w:cs="Arial"/>
          <w:bCs/>
          <w:i/>
          <w:sz w:val="24"/>
          <w:szCs w:val="24"/>
        </w:rPr>
      </w:pPr>
    </w:p>
    <w:p w:rsidR="009A62A6" w:rsidRDefault="009A62A6" w:rsidP="002A0C04">
      <w:pPr>
        <w:jc w:val="both"/>
        <w:rPr>
          <w:rFonts w:ascii="Arial" w:eastAsia="Times New Roman" w:hAnsi="Arial" w:cs="Arial"/>
          <w:color w:val="4F6228" w:themeColor="accent3" w:themeShade="80"/>
          <w:sz w:val="24"/>
          <w:szCs w:val="24"/>
          <w:lang w:eastAsia="es-CL"/>
        </w:rPr>
      </w:pPr>
    </w:p>
    <w:p w:rsidR="009A62A6" w:rsidRPr="00A47CB1" w:rsidRDefault="009A62A6" w:rsidP="002A0C04">
      <w:pPr>
        <w:jc w:val="both"/>
        <w:rPr>
          <w:rFonts w:ascii="Arial" w:eastAsia="Times New Roman" w:hAnsi="Arial" w:cs="Arial"/>
          <w:b/>
          <w:color w:val="4F6228" w:themeColor="accent3" w:themeShade="80"/>
          <w:sz w:val="24"/>
          <w:szCs w:val="24"/>
          <w:lang w:eastAsia="es-CL"/>
        </w:rPr>
      </w:pPr>
      <w:r w:rsidRPr="00A47CB1">
        <w:rPr>
          <w:rFonts w:ascii="Arial" w:eastAsia="Times New Roman" w:hAnsi="Arial" w:cs="Arial"/>
          <w:b/>
          <w:color w:val="4F6228" w:themeColor="accent3" w:themeShade="80"/>
          <w:sz w:val="24"/>
          <w:szCs w:val="24"/>
          <w:lang w:eastAsia="es-CL"/>
        </w:rPr>
        <w:t>6.1</w:t>
      </w:r>
    </w:p>
    <w:p w:rsidR="009A62A6" w:rsidRDefault="009A62A6" w:rsidP="002A0C04">
      <w:pPr>
        <w:jc w:val="both"/>
        <w:rPr>
          <w:rFonts w:ascii="Arial" w:eastAsia="Times New Roman" w:hAnsi="Arial" w:cs="Arial"/>
          <w:bCs/>
          <w:color w:val="4F6228" w:themeColor="accent3" w:themeShade="80"/>
          <w:sz w:val="24"/>
          <w:szCs w:val="24"/>
          <w:lang w:val="es-ES" w:eastAsia="es-CL"/>
        </w:rPr>
      </w:pPr>
      <w:r w:rsidRPr="009A62A6">
        <w:rPr>
          <w:rFonts w:ascii="Arial" w:eastAsia="Times New Roman" w:hAnsi="Arial" w:cs="Arial"/>
          <w:b/>
          <w:color w:val="4F6228" w:themeColor="accent3" w:themeShade="80"/>
          <w:sz w:val="24"/>
          <w:szCs w:val="24"/>
          <w:lang w:val="es-ES" w:eastAsia="es-CL"/>
        </w:rPr>
        <w:t xml:space="preserve">Evidencia. </w:t>
      </w:r>
      <w:r w:rsidRPr="009A62A6">
        <w:rPr>
          <w:rFonts w:ascii="Arial" w:eastAsia="Times New Roman" w:hAnsi="Arial" w:cs="Arial"/>
          <w:color w:val="4F6228" w:themeColor="accent3" w:themeShade="80"/>
          <w:sz w:val="24"/>
          <w:szCs w:val="24"/>
          <w:lang w:val="es-ES" w:eastAsia="es-CL"/>
        </w:rPr>
        <w:t xml:space="preserve">La institución debe generar registro de consumo mensual y anual de energía eléctrica, </w:t>
      </w:r>
      <w:proofErr w:type="spellStart"/>
      <w:r w:rsidRPr="009A62A6">
        <w:rPr>
          <w:rFonts w:ascii="Arial" w:eastAsia="Times New Roman" w:hAnsi="Arial" w:cs="Arial"/>
          <w:color w:val="4F6228" w:themeColor="accent3" w:themeShade="80"/>
          <w:sz w:val="24"/>
          <w:szCs w:val="24"/>
          <w:lang w:val="es-ES" w:eastAsia="es-CL"/>
        </w:rPr>
        <w:t>diésel</w:t>
      </w:r>
      <w:proofErr w:type="spellEnd"/>
      <w:r w:rsidRPr="009A62A6">
        <w:rPr>
          <w:rFonts w:ascii="Arial" w:eastAsia="Times New Roman" w:hAnsi="Arial" w:cs="Arial"/>
          <w:color w:val="4F6228" w:themeColor="accent3" w:themeShade="80"/>
          <w:sz w:val="24"/>
          <w:szCs w:val="24"/>
          <w:lang w:val="es-ES" w:eastAsia="es-CL"/>
        </w:rPr>
        <w:t xml:space="preserve">, gas natural, bencina. </w:t>
      </w:r>
      <w:r w:rsidRPr="009A62A6">
        <w:rPr>
          <w:rFonts w:ascii="Arial" w:eastAsia="Times New Roman" w:hAnsi="Arial" w:cs="Arial"/>
          <w:bCs/>
          <w:color w:val="4F6228" w:themeColor="accent3" w:themeShade="80"/>
          <w:sz w:val="24"/>
          <w:szCs w:val="24"/>
          <w:lang w:val="es-ES" w:eastAsia="es-CL"/>
        </w:rPr>
        <w:t>Se sugiere periodo 2014. 2015 y 2016.</w:t>
      </w:r>
    </w:p>
    <w:p w:rsidR="00215F7F" w:rsidRDefault="00215F7F" w:rsidP="002A0C04">
      <w:pPr>
        <w:jc w:val="both"/>
        <w:rPr>
          <w:rFonts w:ascii="Arial" w:eastAsia="Times New Roman" w:hAnsi="Arial" w:cs="Arial"/>
          <w:bCs/>
          <w:sz w:val="24"/>
          <w:szCs w:val="24"/>
          <w:lang w:val="es-ES" w:eastAsia="es-CL"/>
        </w:rPr>
      </w:pPr>
    </w:p>
    <w:p w:rsidR="009A62A6" w:rsidRPr="00215F7F" w:rsidRDefault="009A62A6" w:rsidP="002A0C04">
      <w:pPr>
        <w:jc w:val="both"/>
        <w:rPr>
          <w:rFonts w:ascii="Arial" w:eastAsia="Times New Roman" w:hAnsi="Arial" w:cs="Arial"/>
          <w:bCs/>
          <w:i/>
          <w:sz w:val="24"/>
          <w:szCs w:val="24"/>
          <w:lang w:val="es-ES" w:eastAsia="es-CL"/>
        </w:rPr>
      </w:pPr>
      <w:proofErr w:type="spellStart"/>
      <w:r w:rsidRPr="00215F7F">
        <w:rPr>
          <w:rFonts w:ascii="Arial" w:eastAsia="Times New Roman" w:hAnsi="Arial" w:cs="Arial"/>
          <w:bCs/>
          <w:i/>
          <w:sz w:val="24"/>
          <w:szCs w:val="24"/>
          <w:lang w:val="es-ES" w:eastAsia="es-CL"/>
        </w:rPr>
        <w:t>Hector</w:t>
      </w:r>
      <w:proofErr w:type="spellEnd"/>
      <w:r w:rsidRPr="00215F7F">
        <w:rPr>
          <w:rFonts w:ascii="Arial" w:eastAsia="Times New Roman" w:hAnsi="Arial" w:cs="Arial"/>
          <w:bCs/>
          <w:i/>
          <w:sz w:val="24"/>
          <w:szCs w:val="24"/>
          <w:lang w:val="es-ES" w:eastAsia="es-CL"/>
        </w:rPr>
        <w:t xml:space="preserve"> es el clave para esto</w:t>
      </w:r>
      <w:r w:rsidR="00411C51" w:rsidRPr="00215F7F">
        <w:rPr>
          <w:rFonts w:ascii="Arial" w:eastAsia="Times New Roman" w:hAnsi="Arial" w:cs="Arial"/>
          <w:bCs/>
          <w:i/>
          <w:sz w:val="24"/>
          <w:szCs w:val="24"/>
          <w:lang w:val="es-ES" w:eastAsia="es-CL"/>
        </w:rPr>
        <w:t xml:space="preserve">.   Ya tenemos información, sólo hay que sistematizarla y completarla pues solo la tenemos para 2015 </w:t>
      </w:r>
    </w:p>
    <w:p w:rsidR="009A62A6" w:rsidRPr="00215F7F" w:rsidRDefault="009A62A6" w:rsidP="002A0C04">
      <w:pPr>
        <w:jc w:val="both"/>
        <w:rPr>
          <w:rFonts w:ascii="Arial" w:eastAsia="Times New Roman" w:hAnsi="Arial" w:cs="Arial"/>
          <w:bCs/>
          <w:i/>
          <w:color w:val="4F6228" w:themeColor="accent3" w:themeShade="80"/>
          <w:sz w:val="24"/>
          <w:szCs w:val="24"/>
          <w:lang w:val="es-ES" w:eastAsia="es-CL"/>
        </w:rPr>
      </w:pPr>
      <w:r w:rsidRPr="00215F7F">
        <w:rPr>
          <w:rFonts w:ascii="Arial" w:eastAsia="Times New Roman" w:hAnsi="Arial" w:cs="Arial"/>
          <w:bCs/>
          <w:i/>
          <w:color w:val="4F6228" w:themeColor="accent3" w:themeShade="80"/>
          <w:sz w:val="24"/>
          <w:szCs w:val="24"/>
          <w:lang w:val="es-ES" w:eastAsia="es-CL"/>
        </w:rPr>
        <w:t>Anexo N° 2</w:t>
      </w:r>
    </w:p>
    <w:p w:rsidR="009A62A6" w:rsidRDefault="009A62A6" w:rsidP="002A0C04">
      <w:pPr>
        <w:jc w:val="both"/>
        <w:rPr>
          <w:rFonts w:ascii="Arial" w:eastAsia="Times New Roman" w:hAnsi="Arial" w:cs="Arial"/>
          <w:bCs/>
          <w:color w:val="4F6228" w:themeColor="accent3" w:themeShade="80"/>
          <w:sz w:val="24"/>
          <w:szCs w:val="24"/>
          <w:lang w:val="es-ES" w:eastAsia="es-CL"/>
        </w:rPr>
      </w:pPr>
    </w:p>
    <w:p w:rsidR="009A62A6" w:rsidRPr="00A47CB1" w:rsidRDefault="009A62A6" w:rsidP="002A0C04">
      <w:pPr>
        <w:jc w:val="both"/>
        <w:rPr>
          <w:rFonts w:ascii="Arial" w:eastAsia="Times New Roman" w:hAnsi="Arial" w:cs="Arial"/>
          <w:b/>
          <w:bCs/>
          <w:color w:val="4F6228" w:themeColor="accent3" w:themeShade="80"/>
          <w:sz w:val="24"/>
          <w:szCs w:val="24"/>
          <w:lang w:val="es-ES" w:eastAsia="es-CL"/>
        </w:rPr>
      </w:pPr>
      <w:r w:rsidRPr="00A47CB1">
        <w:rPr>
          <w:rFonts w:ascii="Arial" w:eastAsia="Times New Roman" w:hAnsi="Arial" w:cs="Arial"/>
          <w:b/>
          <w:bCs/>
          <w:color w:val="4F6228" w:themeColor="accent3" w:themeShade="80"/>
          <w:sz w:val="24"/>
          <w:szCs w:val="24"/>
          <w:lang w:val="es-ES" w:eastAsia="es-CL"/>
        </w:rPr>
        <w:t>6.2</w:t>
      </w:r>
    </w:p>
    <w:p w:rsidR="009A62A6" w:rsidRDefault="009A62A6" w:rsidP="002A0C04">
      <w:pPr>
        <w:jc w:val="both"/>
        <w:rPr>
          <w:rFonts w:ascii="Arial" w:eastAsia="Times New Roman" w:hAnsi="Arial" w:cs="Arial"/>
          <w:bCs/>
          <w:color w:val="4F6228" w:themeColor="accent3" w:themeShade="80"/>
          <w:sz w:val="24"/>
          <w:szCs w:val="24"/>
          <w:lang w:val="es-ES" w:eastAsia="es-CL"/>
        </w:rPr>
      </w:pPr>
      <w:r w:rsidRPr="009A62A6">
        <w:rPr>
          <w:rFonts w:ascii="Arial" w:eastAsia="Times New Roman" w:hAnsi="Arial" w:cs="Arial"/>
          <w:b/>
          <w:bCs/>
          <w:color w:val="4F6228" w:themeColor="accent3" w:themeShade="80"/>
          <w:sz w:val="24"/>
          <w:szCs w:val="24"/>
          <w:lang w:val="es-ES" w:eastAsia="es-CL"/>
        </w:rPr>
        <w:t xml:space="preserve">Evidencia.  </w:t>
      </w:r>
      <w:r w:rsidRPr="009A62A6">
        <w:rPr>
          <w:rFonts w:ascii="Arial" w:eastAsia="Times New Roman" w:hAnsi="Arial" w:cs="Arial"/>
          <w:bCs/>
          <w:color w:val="4F6228" w:themeColor="accent3" w:themeShade="80"/>
          <w:sz w:val="24"/>
          <w:szCs w:val="24"/>
          <w:lang w:val="es-ES" w:eastAsia="es-CL"/>
        </w:rPr>
        <w:t>Generar registro de traslados con vehículos de la institución, traslados aéreos y traslado de la comunidad. Se sugiere periodo 2014. 2015 y 2016.</w:t>
      </w:r>
    </w:p>
    <w:p w:rsidR="009A62A6" w:rsidRDefault="009A62A6" w:rsidP="002A0C04">
      <w:pPr>
        <w:jc w:val="both"/>
        <w:rPr>
          <w:rFonts w:ascii="Arial" w:eastAsia="Times New Roman" w:hAnsi="Arial" w:cs="Arial"/>
          <w:color w:val="4F6228" w:themeColor="accent3" w:themeShade="80"/>
          <w:sz w:val="24"/>
          <w:szCs w:val="24"/>
          <w:lang w:eastAsia="es-CL"/>
        </w:rPr>
      </w:pPr>
    </w:p>
    <w:p w:rsidR="00A47CB1" w:rsidRPr="00215F7F" w:rsidRDefault="00411C51" w:rsidP="002A0C04">
      <w:pPr>
        <w:jc w:val="both"/>
        <w:rPr>
          <w:rFonts w:ascii="Arial" w:eastAsia="Times New Roman" w:hAnsi="Arial" w:cs="Arial"/>
          <w:b/>
          <w:i/>
          <w:sz w:val="24"/>
          <w:szCs w:val="24"/>
          <w:u w:val="single"/>
          <w:lang w:eastAsia="es-CL"/>
        </w:rPr>
      </w:pPr>
      <w:r w:rsidRPr="00215F7F">
        <w:rPr>
          <w:rFonts w:ascii="Arial" w:eastAsia="Times New Roman" w:hAnsi="Arial" w:cs="Arial"/>
          <w:b/>
          <w:i/>
          <w:sz w:val="24"/>
          <w:szCs w:val="24"/>
          <w:u w:val="single"/>
          <w:lang w:eastAsia="es-CL"/>
        </w:rPr>
        <w:t xml:space="preserve">¿Quién es la persona a la que se le puede pedir esto? </w:t>
      </w:r>
    </w:p>
    <w:p w:rsidR="0006503F" w:rsidRDefault="0006503F" w:rsidP="002A0C04">
      <w:pPr>
        <w:jc w:val="both"/>
        <w:rPr>
          <w:rFonts w:ascii="Arial" w:eastAsia="Times New Roman" w:hAnsi="Arial" w:cs="Arial"/>
          <w:b/>
          <w:color w:val="4F6228" w:themeColor="accent3" w:themeShade="80"/>
          <w:sz w:val="24"/>
          <w:szCs w:val="24"/>
          <w:lang w:eastAsia="es-CL"/>
        </w:rPr>
      </w:pPr>
    </w:p>
    <w:p w:rsidR="0006503F" w:rsidRDefault="0006503F" w:rsidP="002A0C04">
      <w:pPr>
        <w:jc w:val="both"/>
        <w:rPr>
          <w:rFonts w:ascii="Arial" w:eastAsia="Times New Roman" w:hAnsi="Arial" w:cs="Arial"/>
          <w:b/>
          <w:color w:val="4F6228" w:themeColor="accent3" w:themeShade="80"/>
          <w:sz w:val="24"/>
          <w:szCs w:val="24"/>
          <w:lang w:eastAsia="es-CL"/>
        </w:rPr>
      </w:pPr>
    </w:p>
    <w:p w:rsidR="00A47CB1" w:rsidRPr="00A47CB1" w:rsidRDefault="00A47CB1" w:rsidP="002A0C04">
      <w:pPr>
        <w:jc w:val="both"/>
        <w:rPr>
          <w:rFonts w:ascii="Arial" w:eastAsia="Times New Roman" w:hAnsi="Arial" w:cs="Arial"/>
          <w:b/>
          <w:color w:val="4F6228" w:themeColor="accent3" w:themeShade="80"/>
          <w:sz w:val="24"/>
          <w:szCs w:val="24"/>
          <w:lang w:eastAsia="es-CL"/>
        </w:rPr>
      </w:pPr>
      <w:r w:rsidRPr="00A47CB1">
        <w:rPr>
          <w:rFonts w:ascii="Arial" w:eastAsia="Times New Roman" w:hAnsi="Arial" w:cs="Arial"/>
          <w:b/>
          <w:color w:val="4F6228" w:themeColor="accent3" w:themeShade="80"/>
          <w:sz w:val="24"/>
          <w:szCs w:val="24"/>
          <w:lang w:eastAsia="es-CL"/>
        </w:rPr>
        <w:t>6.3</w:t>
      </w:r>
    </w:p>
    <w:p w:rsidR="00A47CB1" w:rsidRPr="00711C87" w:rsidRDefault="00A47CB1" w:rsidP="002A0C04">
      <w:pPr>
        <w:jc w:val="both"/>
        <w:rPr>
          <w:rFonts w:ascii="Arial" w:eastAsia="Times New Roman" w:hAnsi="Arial" w:cs="Arial"/>
          <w:bCs/>
          <w:color w:val="FF0000"/>
          <w:sz w:val="24"/>
          <w:szCs w:val="24"/>
          <w:lang w:val="es-ES" w:eastAsia="es-CL"/>
        </w:rPr>
      </w:pPr>
      <w:r w:rsidRPr="00711C87">
        <w:rPr>
          <w:rFonts w:ascii="Arial" w:eastAsia="Times New Roman" w:hAnsi="Arial" w:cs="Arial"/>
          <w:b/>
          <w:bCs/>
          <w:color w:val="FF0000"/>
          <w:sz w:val="24"/>
          <w:szCs w:val="24"/>
          <w:lang w:val="es-ES" w:eastAsia="es-CL"/>
        </w:rPr>
        <w:t>Evidencia</w:t>
      </w:r>
      <w:r w:rsidRPr="00711C87">
        <w:rPr>
          <w:rFonts w:ascii="Arial" w:eastAsia="Times New Roman" w:hAnsi="Arial" w:cs="Arial"/>
          <w:bCs/>
          <w:color w:val="FF0000"/>
          <w:sz w:val="24"/>
          <w:szCs w:val="24"/>
          <w:lang w:val="es-ES" w:eastAsia="es-CL"/>
        </w:rPr>
        <w:t>. Generar registro mensual y anual de consumo de papel. Se sugiere periodo 2014. 2015 y 2016.</w:t>
      </w:r>
    </w:p>
    <w:p w:rsidR="00A47CB1" w:rsidRDefault="00A47CB1" w:rsidP="002A0C04">
      <w:pPr>
        <w:jc w:val="both"/>
        <w:rPr>
          <w:rFonts w:ascii="Arial" w:eastAsia="Times New Roman" w:hAnsi="Arial" w:cs="Arial"/>
          <w:bCs/>
          <w:color w:val="4F6228" w:themeColor="accent3" w:themeShade="80"/>
          <w:sz w:val="24"/>
          <w:szCs w:val="24"/>
          <w:lang w:val="es-ES" w:eastAsia="es-CL"/>
        </w:rPr>
      </w:pPr>
    </w:p>
    <w:p w:rsidR="00A47CB1" w:rsidRPr="00215F7F" w:rsidRDefault="00A47CB1" w:rsidP="002A0C04">
      <w:pPr>
        <w:jc w:val="both"/>
        <w:rPr>
          <w:rFonts w:ascii="Arial" w:eastAsia="Times New Roman" w:hAnsi="Arial" w:cs="Arial"/>
          <w:b/>
          <w:bCs/>
          <w:i/>
          <w:sz w:val="24"/>
          <w:szCs w:val="24"/>
          <w:lang w:val="es-ES" w:eastAsia="es-CL"/>
        </w:rPr>
      </w:pPr>
      <w:r w:rsidRPr="00215F7F">
        <w:rPr>
          <w:rFonts w:ascii="Arial" w:eastAsia="Times New Roman" w:hAnsi="Arial" w:cs="Arial"/>
          <w:b/>
          <w:bCs/>
          <w:i/>
          <w:sz w:val="24"/>
          <w:szCs w:val="24"/>
          <w:lang w:val="es-ES" w:eastAsia="es-CL"/>
        </w:rPr>
        <w:lastRenderedPageBreak/>
        <w:t>Esto lo tenemos para 2016 (ver planilla Excel</w:t>
      </w:r>
      <w:proofErr w:type="gramStart"/>
      <w:r w:rsidRPr="00215F7F">
        <w:rPr>
          <w:rFonts w:ascii="Arial" w:eastAsia="Times New Roman" w:hAnsi="Arial" w:cs="Arial"/>
          <w:b/>
          <w:bCs/>
          <w:i/>
          <w:sz w:val="24"/>
          <w:szCs w:val="24"/>
          <w:lang w:val="es-ES" w:eastAsia="es-CL"/>
        </w:rPr>
        <w:t>)</w:t>
      </w:r>
      <w:r w:rsidR="0093423F" w:rsidRPr="00215F7F">
        <w:rPr>
          <w:rFonts w:ascii="Arial" w:eastAsia="Times New Roman" w:hAnsi="Arial" w:cs="Arial"/>
          <w:b/>
          <w:bCs/>
          <w:i/>
          <w:sz w:val="24"/>
          <w:szCs w:val="24"/>
          <w:lang w:val="es-ES" w:eastAsia="es-CL"/>
        </w:rPr>
        <w:t>l</w:t>
      </w:r>
      <w:proofErr w:type="gramEnd"/>
      <w:r w:rsidR="0093423F" w:rsidRPr="00215F7F">
        <w:rPr>
          <w:rFonts w:ascii="Arial" w:eastAsia="Times New Roman" w:hAnsi="Arial" w:cs="Arial"/>
          <w:b/>
          <w:bCs/>
          <w:i/>
          <w:sz w:val="24"/>
          <w:szCs w:val="24"/>
          <w:lang w:val="es-ES" w:eastAsia="es-CL"/>
        </w:rPr>
        <w:t xml:space="preserve">  tendremos que sistematizarlo para mantener esa información.  Es decir, escribir un protocolo que defina quien es el encargado de recopilar la información y quien es el de tener la </w:t>
      </w:r>
      <w:r w:rsidR="0093423F" w:rsidRPr="00215F7F">
        <w:rPr>
          <w:rFonts w:ascii="Arial" w:eastAsia="Times New Roman" w:hAnsi="Arial" w:cs="Arial"/>
          <w:b/>
          <w:bCs/>
          <w:i/>
          <w:sz w:val="24"/>
          <w:szCs w:val="24"/>
          <w:u w:val="single"/>
          <w:lang w:val="es-ES" w:eastAsia="es-CL"/>
        </w:rPr>
        <w:t xml:space="preserve">serie de datos al </w:t>
      </w:r>
      <w:proofErr w:type="spellStart"/>
      <w:r w:rsidR="0093423F" w:rsidRPr="00215F7F">
        <w:rPr>
          <w:rFonts w:ascii="Arial" w:eastAsia="Times New Roman" w:hAnsi="Arial" w:cs="Arial"/>
          <w:b/>
          <w:bCs/>
          <w:i/>
          <w:sz w:val="24"/>
          <w:szCs w:val="24"/>
          <w:u w:val="single"/>
          <w:lang w:val="es-ES" w:eastAsia="es-CL"/>
        </w:rPr>
        <w:t>dia</w:t>
      </w:r>
      <w:proofErr w:type="spellEnd"/>
      <w:proofErr w:type="gramStart"/>
      <w:r w:rsidR="0093423F" w:rsidRPr="00215F7F">
        <w:rPr>
          <w:rFonts w:ascii="Arial" w:eastAsia="Times New Roman" w:hAnsi="Arial" w:cs="Arial"/>
          <w:b/>
          <w:bCs/>
          <w:i/>
          <w:sz w:val="24"/>
          <w:szCs w:val="24"/>
          <w:u w:val="single"/>
          <w:lang w:val="es-ES" w:eastAsia="es-CL"/>
        </w:rPr>
        <w:t>,.</w:t>
      </w:r>
      <w:proofErr w:type="gramEnd"/>
      <w:r w:rsidR="0093423F" w:rsidRPr="00215F7F">
        <w:rPr>
          <w:rFonts w:ascii="Arial" w:eastAsia="Times New Roman" w:hAnsi="Arial" w:cs="Arial"/>
          <w:b/>
          <w:bCs/>
          <w:i/>
          <w:sz w:val="24"/>
          <w:szCs w:val="24"/>
          <w:lang w:val="es-ES" w:eastAsia="es-CL"/>
        </w:rPr>
        <w:t xml:space="preserve">  </w:t>
      </w:r>
    </w:p>
    <w:p w:rsidR="0006503F" w:rsidRDefault="0006503F" w:rsidP="002A0C04">
      <w:pPr>
        <w:jc w:val="both"/>
        <w:rPr>
          <w:rFonts w:ascii="Arial" w:eastAsia="Times New Roman" w:hAnsi="Arial" w:cs="Arial"/>
          <w:bCs/>
          <w:color w:val="4F6228" w:themeColor="accent3" w:themeShade="80"/>
          <w:sz w:val="24"/>
          <w:szCs w:val="24"/>
          <w:lang w:val="es-ES" w:eastAsia="es-CL"/>
        </w:rPr>
      </w:pPr>
    </w:p>
    <w:p w:rsidR="0006503F" w:rsidRPr="0006503F" w:rsidRDefault="0006503F" w:rsidP="002A0C04">
      <w:pPr>
        <w:jc w:val="both"/>
        <w:rPr>
          <w:rFonts w:ascii="Arial" w:eastAsia="Times New Roman" w:hAnsi="Arial" w:cs="Arial"/>
          <w:b/>
          <w:bCs/>
          <w:color w:val="4F6228" w:themeColor="accent3" w:themeShade="80"/>
          <w:sz w:val="24"/>
          <w:szCs w:val="24"/>
          <w:lang w:val="es-ES" w:eastAsia="es-CL"/>
        </w:rPr>
      </w:pPr>
      <w:r w:rsidRPr="0006503F">
        <w:rPr>
          <w:rFonts w:ascii="Arial" w:eastAsia="Times New Roman" w:hAnsi="Arial" w:cs="Arial"/>
          <w:b/>
          <w:bCs/>
          <w:color w:val="4F6228" w:themeColor="accent3" w:themeShade="80"/>
          <w:sz w:val="24"/>
          <w:szCs w:val="24"/>
          <w:lang w:val="es-ES" w:eastAsia="es-CL"/>
        </w:rPr>
        <w:t>6.4</w:t>
      </w:r>
    </w:p>
    <w:p w:rsidR="0006503F" w:rsidRPr="00711C87" w:rsidRDefault="0006503F" w:rsidP="002A0C04">
      <w:pPr>
        <w:jc w:val="both"/>
        <w:rPr>
          <w:rFonts w:ascii="Arial" w:eastAsia="Times New Roman" w:hAnsi="Arial" w:cs="Arial"/>
          <w:color w:val="FF0000"/>
          <w:sz w:val="24"/>
          <w:szCs w:val="24"/>
          <w:lang w:eastAsia="es-CL"/>
        </w:rPr>
      </w:pPr>
      <w:r w:rsidRPr="00711C87">
        <w:rPr>
          <w:rFonts w:ascii="Arial" w:eastAsia="Times New Roman" w:hAnsi="Arial" w:cs="Arial"/>
          <w:b/>
          <w:bCs/>
          <w:color w:val="FF0000"/>
          <w:sz w:val="24"/>
          <w:szCs w:val="24"/>
          <w:lang w:val="es-ES" w:eastAsia="es-CL"/>
        </w:rPr>
        <w:t>Evidencia.</w:t>
      </w:r>
      <w:r w:rsidRPr="00711C87">
        <w:rPr>
          <w:rFonts w:ascii="Arial" w:eastAsia="Times New Roman" w:hAnsi="Arial" w:cs="Arial"/>
          <w:color w:val="FF0000"/>
          <w:sz w:val="24"/>
          <w:szCs w:val="24"/>
          <w:lang w:val="es-ES" w:eastAsia="es-CL"/>
        </w:rPr>
        <w:t xml:space="preserve"> </w:t>
      </w:r>
      <w:r w:rsidRPr="00711C87">
        <w:rPr>
          <w:rFonts w:ascii="Arial" w:eastAsia="Times New Roman" w:hAnsi="Arial" w:cs="Arial"/>
          <w:color w:val="FF0000"/>
          <w:sz w:val="24"/>
          <w:szCs w:val="24"/>
          <w:lang w:val="es-ES_tradnl" w:eastAsia="es-CL"/>
        </w:rPr>
        <w:t>La institución debe medir su huella de carbono considerando los alcances 1, 2 y 3. Se recomienda cálculo para periodos, 2014 y 2015, generar documento reporte de medición con su compromiso de reducción y publicación del reporte de huella de carbono.</w:t>
      </w:r>
    </w:p>
    <w:p w:rsidR="009A62A6" w:rsidRDefault="009A62A6" w:rsidP="002A0C04">
      <w:pPr>
        <w:jc w:val="both"/>
        <w:rPr>
          <w:rFonts w:ascii="Arial" w:eastAsia="Times New Roman" w:hAnsi="Arial" w:cs="Arial"/>
          <w:color w:val="4F6228" w:themeColor="accent3" w:themeShade="80"/>
          <w:sz w:val="24"/>
          <w:szCs w:val="24"/>
          <w:lang w:eastAsia="es-CL"/>
        </w:rPr>
      </w:pPr>
    </w:p>
    <w:p w:rsidR="009A62A6" w:rsidRPr="00215F7F" w:rsidRDefault="0006503F" w:rsidP="002A0C04">
      <w:pPr>
        <w:jc w:val="both"/>
        <w:rPr>
          <w:rFonts w:ascii="Arial" w:eastAsia="Times New Roman" w:hAnsi="Arial" w:cs="Arial"/>
          <w:b/>
          <w:i/>
          <w:color w:val="4F6228" w:themeColor="accent3" w:themeShade="80"/>
          <w:sz w:val="24"/>
          <w:szCs w:val="24"/>
          <w:lang w:eastAsia="es-CL"/>
        </w:rPr>
      </w:pPr>
      <w:r w:rsidRPr="00215F7F">
        <w:rPr>
          <w:rFonts w:ascii="Arial" w:eastAsia="Times New Roman" w:hAnsi="Arial" w:cs="Arial"/>
          <w:b/>
          <w:i/>
          <w:color w:val="4F6228" w:themeColor="accent3" w:themeShade="80"/>
          <w:sz w:val="24"/>
          <w:szCs w:val="24"/>
          <w:lang w:eastAsia="es-CL"/>
        </w:rPr>
        <w:t xml:space="preserve">Pedirle forma de cálculo a Oscar Mercado.  Tomas mandará mail </w:t>
      </w:r>
    </w:p>
    <w:p w:rsidR="00411C51" w:rsidRPr="00215F7F" w:rsidRDefault="00215F7F" w:rsidP="002A0C04">
      <w:pPr>
        <w:jc w:val="both"/>
        <w:rPr>
          <w:rFonts w:ascii="Arial" w:eastAsia="Times New Roman" w:hAnsi="Arial" w:cs="Arial"/>
          <w:b/>
          <w:i/>
          <w:color w:val="4F6228" w:themeColor="accent3" w:themeShade="80"/>
          <w:sz w:val="24"/>
          <w:szCs w:val="24"/>
          <w:lang w:eastAsia="es-CL"/>
        </w:rPr>
      </w:pPr>
      <w:r>
        <w:rPr>
          <w:rFonts w:ascii="Arial" w:eastAsia="Times New Roman" w:hAnsi="Arial" w:cs="Arial"/>
          <w:b/>
          <w:i/>
          <w:color w:val="4F6228" w:themeColor="accent3" w:themeShade="80"/>
          <w:sz w:val="24"/>
          <w:szCs w:val="24"/>
          <w:lang w:eastAsia="es-CL"/>
        </w:rPr>
        <w:t>Yo y</w:t>
      </w:r>
      <w:r w:rsidR="00411C51" w:rsidRPr="00215F7F">
        <w:rPr>
          <w:rFonts w:ascii="Arial" w:eastAsia="Times New Roman" w:hAnsi="Arial" w:cs="Arial"/>
          <w:b/>
          <w:i/>
          <w:color w:val="4F6228" w:themeColor="accent3" w:themeShade="80"/>
          <w:sz w:val="24"/>
          <w:szCs w:val="24"/>
          <w:lang w:eastAsia="es-CL"/>
        </w:rPr>
        <w:t xml:space="preserve">a tengo la metodología pero requiere de estudio </w:t>
      </w:r>
    </w:p>
    <w:p w:rsidR="0006503F" w:rsidRDefault="0006503F" w:rsidP="002A0C04">
      <w:pPr>
        <w:jc w:val="both"/>
        <w:rPr>
          <w:rFonts w:ascii="Arial" w:eastAsia="Times New Roman" w:hAnsi="Arial" w:cs="Arial"/>
          <w:color w:val="4F6228" w:themeColor="accent3" w:themeShade="80"/>
          <w:sz w:val="24"/>
          <w:szCs w:val="24"/>
          <w:lang w:eastAsia="es-CL"/>
        </w:rPr>
      </w:pPr>
    </w:p>
    <w:p w:rsidR="0006503F" w:rsidRPr="004A27D4" w:rsidRDefault="0006503F" w:rsidP="002A0C04">
      <w:pPr>
        <w:jc w:val="both"/>
        <w:rPr>
          <w:rFonts w:ascii="Arial" w:eastAsia="Times New Roman" w:hAnsi="Arial" w:cs="Arial"/>
          <w:b/>
          <w:color w:val="4F6228" w:themeColor="accent3" w:themeShade="80"/>
          <w:sz w:val="24"/>
          <w:szCs w:val="24"/>
          <w:lang w:eastAsia="es-CL"/>
        </w:rPr>
      </w:pPr>
      <w:r w:rsidRPr="004A27D4">
        <w:rPr>
          <w:rFonts w:ascii="Arial" w:eastAsia="Times New Roman" w:hAnsi="Arial" w:cs="Arial"/>
          <w:b/>
          <w:color w:val="4F6228" w:themeColor="accent3" w:themeShade="80"/>
          <w:sz w:val="24"/>
          <w:szCs w:val="24"/>
          <w:lang w:eastAsia="es-CL"/>
        </w:rPr>
        <w:t>6.5</w:t>
      </w:r>
    </w:p>
    <w:p w:rsidR="0006503F" w:rsidRPr="00711C87" w:rsidRDefault="0006503F" w:rsidP="002A0C04">
      <w:pPr>
        <w:jc w:val="both"/>
        <w:rPr>
          <w:rFonts w:ascii="Arial" w:eastAsia="Times New Roman" w:hAnsi="Arial" w:cs="Arial"/>
          <w:color w:val="FF0000"/>
          <w:sz w:val="24"/>
          <w:szCs w:val="24"/>
          <w:lang w:val="es-ES_tradnl" w:eastAsia="es-CL"/>
        </w:rPr>
      </w:pPr>
      <w:r w:rsidRPr="00711C87">
        <w:rPr>
          <w:rFonts w:ascii="Arial" w:eastAsia="Times New Roman" w:hAnsi="Arial" w:cs="Arial"/>
          <w:b/>
          <w:bCs/>
          <w:color w:val="FF0000"/>
          <w:sz w:val="24"/>
          <w:szCs w:val="24"/>
          <w:lang w:val="es-ES" w:eastAsia="es-CL"/>
        </w:rPr>
        <w:t xml:space="preserve">Evidencia. </w:t>
      </w:r>
      <w:r w:rsidRPr="00711C87">
        <w:rPr>
          <w:rFonts w:ascii="Arial" w:eastAsia="Times New Roman" w:hAnsi="Arial" w:cs="Arial"/>
          <w:color w:val="FF0000"/>
          <w:sz w:val="24"/>
          <w:szCs w:val="24"/>
          <w:lang w:val="es-ES_tradnl" w:eastAsia="es-CL"/>
        </w:rPr>
        <w:t>La institución debe medir su huella de carbono considerando los alcances 1, 2 y 3. Se recomienda cálculo para periodos 2014 y 2015, generar documento reporte de medición con su compromiso de reducción y publicación del reporte de huella de carbono.</w:t>
      </w:r>
    </w:p>
    <w:p w:rsidR="0006503F" w:rsidRDefault="0006503F" w:rsidP="002A0C04">
      <w:pPr>
        <w:jc w:val="both"/>
        <w:rPr>
          <w:rFonts w:ascii="Arial" w:eastAsia="Times New Roman" w:hAnsi="Arial" w:cs="Arial"/>
          <w:color w:val="4F6228" w:themeColor="accent3" w:themeShade="80"/>
          <w:sz w:val="24"/>
          <w:szCs w:val="24"/>
          <w:lang w:val="es-ES_tradnl" w:eastAsia="es-CL"/>
        </w:rPr>
      </w:pPr>
    </w:p>
    <w:p w:rsidR="00215F7F" w:rsidRPr="00215F7F" w:rsidRDefault="00215F7F" w:rsidP="002A0C04">
      <w:p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Esto es lo </w:t>
      </w:r>
      <w:proofErr w:type="spellStart"/>
      <w:r w:rsidRPr="00215F7F">
        <w:rPr>
          <w:rFonts w:ascii="Arial" w:eastAsia="Times New Roman" w:hAnsi="Arial" w:cs="Arial"/>
          <w:i/>
          <w:sz w:val="24"/>
          <w:szCs w:val="24"/>
          <w:lang w:val="es-ES_tradnl" w:eastAsia="es-CL"/>
        </w:rPr>
        <w:t>mas</w:t>
      </w:r>
      <w:proofErr w:type="spellEnd"/>
      <w:r w:rsidRPr="00215F7F">
        <w:rPr>
          <w:rFonts w:ascii="Arial" w:eastAsia="Times New Roman" w:hAnsi="Arial" w:cs="Arial"/>
          <w:i/>
          <w:sz w:val="24"/>
          <w:szCs w:val="24"/>
          <w:lang w:val="es-ES_tradnl" w:eastAsia="es-CL"/>
        </w:rPr>
        <w:t xml:space="preserve"> difícil de cumplir en 15 días hábiles.  Creo que podemos avanzar y si no hemos terminado, mostrar evidencia de avance al evaluador </w:t>
      </w:r>
    </w:p>
    <w:p w:rsidR="00215F7F" w:rsidRDefault="00215F7F" w:rsidP="002A0C04">
      <w:pPr>
        <w:jc w:val="both"/>
        <w:rPr>
          <w:rFonts w:ascii="Arial" w:eastAsia="Times New Roman" w:hAnsi="Arial" w:cs="Arial"/>
          <w:color w:val="4F6228" w:themeColor="accent3" w:themeShade="80"/>
          <w:sz w:val="24"/>
          <w:szCs w:val="24"/>
          <w:lang w:val="es-ES_tradnl" w:eastAsia="es-CL"/>
        </w:rPr>
      </w:pPr>
    </w:p>
    <w:p w:rsidR="0006503F" w:rsidRPr="004A27D4" w:rsidRDefault="0006503F" w:rsidP="002A0C04">
      <w:pPr>
        <w:jc w:val="both"/>
        <w:rPr>
          <w:rFonts w:ascii="Arial" w:eastAsia="Times New Roman" w:hAnsi="Arial" w:cs="Arial"/>
          <w:b/>
          <w:color w:val="4F6228" w:themeColor="accent3" w:themeShade="80"/>
          <w:sz w:val="24"/>
          <w:szCs w:val="24"/>
          <w:lang w:eastAsia="es-CL"/>
        </w:rPr>
      </w:pPr>
      <w:r w:rsidRPr="004A27D4">
        <w:rPr>
          <w:rFonts w:ascii="Arial" w:eastAsia="Times New Roman" w:hAnsi="Arial" w:cs="Arial"/>
          <w:b/>
          <w:color w:val="4F6228" w:themeColor="accent3" w:themeShade="80"/>
          <w:sz w:val="24"/>
          <w:szCs w:val="24"/>
          <w:lang w:eastAsia="es-CL"/>
        </w:rPr>
        <w:t>6.6</w:t>
      </w:r>
    </w:p>
    <w:p w:rsidR="0006503F" w:rsidRPr="00711C87" w:rsidRDefault="0006503F" w:rsidP="002A0C04">
      <w:pPr>
        <w:jc w:val="both"/>
        <w:rPr>
          <w:rFonts w:ascii="Arial" w:eastAsia="Times New Roman" w:hAnsi="Arial" w:cs="Arial"/>
          <w:color w:val="FF0000"/>
          <w:sz w:val="24"/>
          <w:szCs w:val="24"/>
          <w:lang w:val="es-ES_tradnl" w:eastAsia="es-CL"/>
        </w:rPr>
      </w:pPr>
      <w:r w:rsidRPr="00711C87">
        <w:rPr>
          <w:rFonts w:ascii="Arial" w:eastAsia="Times New Roman" w:hAnsi="Arial" w:cs="Arial"/>
          <w:b/>
          <w:bCs/>
          <w:color w:val="FF0000"/>
          <w:sz w:val="24"/>
          <w:szCs w:val="24"/>
          <w:lang w:val="es-ES" w:eastAsia="es-CL"/>
        </w:rPr>
        <w:t xml:space="preserve">Evidencia. </w:t>
      </w:r>
      <w:r w:rsidRPr="00711C87">
        <w:rPr>
          <w:rFonts w:ascii="Arial" w:eastAsia="Times New Roman" w:hAnsi="Arial" w:cs="Arial"/>
          <w:color w:val="FF0000"/>
          <w:sz w:val="24"/>
          <w:szCs w:val="24"/>
          <w:lang w:val="es-ES_tradnl" w:eastAsia="es-CL"/>
        </w:rPr>
        <w:t xml:space="preserve">La institución debe medir su huella de carbono </w:t>
      </w:r>
      <w:r w:rsidRPr="00711C87">
        <w:rPr>
          <w:rFonts w:ascii="Arial" w:eastAsia="Times New Roman" w:hAnsi="Arial" w:cs="Arial"/>
          <w:b/>
          <w:color w:val="FF0000"/>
          <w:sz w:val="24"/>
          <w:szCs w:val="24"/>
          <w:lang w:val="es-ES_tradnl" w:eastAsia="es-CL"/>
        </w:rPr>
        <w:t>considerando</w:t>
      </w:r>
      <w:r w:rsidRPr="00711C87">
        <w:rPr>
          <w:rFonts w:ascii="Arial" w:eastAsia="Times New Roman" w:hAnsi="Arial" w:cs="Arial"/>
          <w:color w:val="FF0000"/>
          <w:sz w:val="24"/>
          <w:szCs w:val="24"/>
          <w:lang w:val="es-ES_tradnl" w:eastAsia="es-CL"/>
        </w:rPr>
        <w:t xml:space="preserve"> los alcances 1, 2 y 3. Se recomienda cálculo para periodos 2014 y 2015, generar documento reporte de medición con su compromiso de reducción y publicación del reporte de huella de carbono.</w:t>
      </w:r>
    </w:p>
    <w:p w:rsidR="00215F7F" w:rsidRDefault="00215F7F" w:rsidP="002A0C04">
      <w:pPr>
        <w:jc w:val="both"/>
        <w:rPr>
          <w:rFonts w:ascii="Arial" w:eastAsia="Times New Roman" w:hAnsi="Arial" w:cs="Arial"/>
          <w:sz w:val="24"/>
          <w:szCs w:val="24"/>
          <w:lang w:val="es-ES_tradnl" w:eastAsia="es-CL"/>
        </w:rPr>
      </w:pPr>
    </w:p>
    <w:p w:rsidR="0006503F" w:rsidRPr="00215F7F" w:rsidRDefault="0006503F" w:rsidP="002A0C04">
      <w:p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Aquí hay que poner un </w:t>
      </w:r>
      <w:r w:rsidRPr="00215F7F">
        <w:rPr>
          <w:rFonts w:ascii="Arial" w:eastAsia="Times New Roman" w:hAnsi="Arial" w:cs="Arial"/>
          <w:b/>
          <w:i/>
          <w:sz w:val="24"/>
          <w:szCs w:val="24"/>
          <w:lang w:val="es-ES_tradnl" w:eastAsia="es-CL"/>
        </w:rPr>
        <w:t>compromiso</w:t>
      </w:r>
      <w:r w:rsidRPr="00215F7F">
        <w:rPr>
          <w:rFonts w:ascii="Arial" w:eastAsia="Times New Roman" w:hAnsi="Arial" w:cs="Arial"/>
          <w:i/>
          <w:sz w:val="24"/>
          <w:szCs w:val="24"/>
          <w:lang w:val="es-ES_tradnl" w:eastAsia="es-CL"/>
        </w:rPr>
        <w:t xml:space="preserve"> de </w:t>
      </w:r>
      <w:r w:rsidR="0093423F" w:rsidRPr="00215F7F">
        <w:rPr>
          <w:rFonts w:ascii="Arial" w:eastAsia="Times New Roman" w:hAnsi="Arial" w:cs="Arial"/>
          <w:i/>
          <w:sz w:val="24"/>
          <w:szCs w:val="24"/>
          <w:lang w:val="es-ES_tradnl" w:eastAsia="es-CL"/>
        </w:rPr>
        <w:t>reducción en</w:t>
      </w:r>
      <w:r w:rsidRPr="00215F7F">
        <w:rPr>
          <w:rFonts w:ascii="Arial" w:eastAsia="Times New Roman" w:hAnsi="Arial" w:cs="Arial"/>
          <w:i/>
          <w:sz w:val="24"/>
          <w:szCs w:val="24"/>
          <w:lang w:val="es-ES_tradnl" w:eastAsia="es-CL"/>
        </w:rPr>
        <w:t xml:space="preserve"> %</w:t>
      </w:r>
      <w:r w:rsidR="0093423F" w:rsidRPr="00215F7F">
        <w:rPr>
          <w:rFonts w:ascii="Arial" w:eastAsia="Times New Roman" w:hAnsi="Arial" w:cs="Arial"/>
          <w:i/>
          <w:sz w:val="24"/>
          <w:szCs w:val="24"/>
          <w:lang w:val="es-ES_tradnl" w:eastAsia="es-CL"/>
        </w:rPr>
        <w:t xml:space="preserve"> </w:t>
      </w:r>
    </w:p>
    <w:p w:rsidR="00711C87" w:rsidRPr="00215F7F" w:rsidRDefault="00711C87" w:rsidP="002A0C04">
      <w:pPr>
        <w:jc w:val="both"/>
        <w:rPr>
          <w:rFonts w:ascii="Arial" w:eastAsia="Times New Roman" w:hAnsi="Arial" w:cs="Arial"/>
          <w:i/>
          <w:sz w:val="24"/>
          <w:szCs w:val="24"/>
          <w:lang w:val="es-ES_tradnl" w:eastAsia="es-CL"/>
        </w:rPr>
      </w:pPr>
    </w:p>
    <w:p w:rsidR="00EB18CD" w:rsidRPr="00215F7F" w:rsidRDefault="004A27D4" w:rsidP="002A0C04">
      <w:p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Respecto de las metas 6.4, 6.5 y 6.6, las siguientes acciones para comenzar a </w:t>
      </w:r>
      <w:r w:rsidR="00EB18CD" w:rsidRPr="00215F7F">
        <w:rPr>
          <w:rFonts w:ascii="Arial" w:eastAsia="Times New Roman" w:hAnsi="Arial" w:cs="Arial"/>
          <w:i/>
          <w:sz w:val="24"/>
          <w:szCs w:val="24"/>
          <w:lang w:val="es-ES_tradnl" w:eastAsia="es-CL"/>
        </w:rPr>
        <w:t>realizar</w:t>
      </w:r>
    </w:p>
    <w:p w:rsidR="00EB18CD" w:rsidRPr="00215F7F" w:rsidRDefault="00EB18CD" w:rsidP="002A0C04">
      <w:pPr>
        <w:jc w:val="both"/>
        <w:rPr>
          <w:rFonts w:ascii="Arial" w:eastAsia="Times New Roman" w:hAnsi="Arial" w:cs="Arial"/>
          <w:i/>
          <w:sz w:val="24"/>
          <w:szCs w:val="24"/>
          <w:lang w:val="es-ES_tradnl" w:eastAsia="es-CL"/>
        </w:rPr>
      </w:pPr>
    </w:p>
    <w:p w:rsidR="00EB18CD" w:rsidRPr="00215F7F" w:rsidRDefault="00EB18CD" w:rsidP="00EB18CD">
      <w:pPr>
        <w:pStyle w:val="Prrafodelista"/>
        <w:numPr>
          <w:ilvl w:val="0"/>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Utilizaremos los </w:t>
      </w:r>
      <w:r w:rsidRPr="00215F7F">
        <w:rPr>
          <w:rFonts w:ascii="Arial" w:eastAsia="Times New Roman" w:hAnsi="Arial" w:cs="Arial"/>
          <w:b/>
          <w:i/>
          <w:sz w:val="24"/>
          <w:szCs w:val="24"/>
          <w:u w:val="single"/>
          <w:lang w:val="es-ES_tradnl" w:eastAsia="es-CL"/>
        </w:rPr>
        <w:t>edificios</w:t>
      </w:r>
      <w:r w:rsidRPr="00215F7F">
        <w:rPr>
          <w:rFonts w:ascii="Arial" w:eastAsia="Times New Roman" w:hAnsi="Arial" w:cs="Arial"/>
          <w:i/>
          <w:sz w:val="24"/>
          <w:szCs w:val="24"/>
          <w:lang w:val="es-ES_tradnl" w:eastAsia="es-CL"/>
        </w:rPr>
        <w:t xml:space="preserve"> de Rectoría y Ciencias para un primer cálculo respecto de instalaciones desde donde debemos extraer la siguiente información:</w:t>
      </w:r>
    </w:p>
    <w:p w:rsidR="00EB18CD" w:rsidRPr="00215F7F" w:rsidRDefault="00EB18CD" w:rsidP="00EB18CD">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Superficie total construida</w:t>
      </w:r>
    </w:p>
    <w:p w:rsidR="00EB18CD" w:rsidRPr="00215F7F" w:rsidRDefault="00EB18CD" w:rsidP="00EB18CD">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Distribución de oficinas, salas, baños, recintos comunes, etc.;</w:t>
      </w:r>
    </w:p>
    <w:p w:rsidR="00EB18CD" w:rsidRPr="00215F7F" w:rsidRDefault="00EB18CD" w:rsidP="00EB18CD">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Sistema de iluminación por tipo de luminaria:  N° de Ampolletas fluorescentes, comunes, </w:t>
      </w:r>
      <w:proofErr w:type="spellStart"/>
      <w:r w:rsidRPr="00215F7F">
        <w:rPr>
          <w:rFonts w:ascii="Arial" w:eastAsia="Times New Roman" w:hAnsi="Arial" w:cs="Arial"/>
          <w:i/>
          <w:sz w:val="24"/>
          <w:szCs w:val="24"/>
          <w:lang w:val="es-ES_tradnl" w:eastAsia="es-CL"/>
        </w:rPr>
        <w:t>led</w:t>
      </w:r>
      <w:proofErr w:type="spellEnd"/>
      <w:r w:rsidRPr="00215F7F">
        <w:rPr>
          <w:rFonts w:ascii="Arial" w:eastAsia="Times New Roman" w:hAnsi="Arial" w:cs="Arial"/>
          <w:i/>
          <w:sz w:val="24"/>
          <w:szCs w:val="24"/>
          <w:lang w:val="es-ES_tradnl" w:eastAsia="es-CL"/>
        </w:rPr>
        <w:t>, otras;</w:t>
      </w:r>
    </w:p>
    <w:p w:rsidR="00977DED" w:rsidRPr="00215F7F" w:rsidRDefault="00EB18CD" w:rsidP="00EB18CD">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Número de acondicionadores de aire (¿información sobre </w:t>
      </w:r>
      <w:r w:rsidR="00977DED" w:rsidRPr="00215F7F">
        <w:rPr>
          <w:rFonts w:ascii="Arial" w:eastAsia="Times New Roman" w:hAnsi="Arial" w:cs="Arial"/>
          <w:i/>
          <w:sz w:val="24"/>
          <w:szCs w:val="24"/>
          <w:lang w:val="es-ES_tradnl" w:eastAsia="es-CL"/>
        </w:rPr>
        <w:t>edad de los aparatos)</w:t>
      </w:r>
    </w:p>
    <w:p w:rsidR="00977DED" w:rsidRPr="00215F7F" w:rsidRDefault="00977DED" w:rsidP="00EB18CD">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Sistema de calefacción. Estufas a gas (balón) estufas eléctricas, losas radiantes?, otras</w:t>
      </w:r>
      <w:proofErr w:type="gramStart"/>
      <w:r w:rsidRPr="00215F7F">
        <w:rPr>
          <w:rFonts w:ascii="Arial" w:eastAsia="Times New Roman" w:hAnsi="Arial" w:cs="Arial"/>
          <w:i/>
          <w:sz w:val="24"/>
          <w:szCs w:val="24"/>
          <w:lang w:val="es-ES_tradnl" w:eastAsia="es-CL"/>
        </w:rPr>
        <w:t>..</w:t>
      </w:r>
      <w:proofErr w:type="gramEnd"/>
    </w:p>
    <w:p w:rsidR="00977DED" w:rsidRPr="00215F7F" w:rsidRDefault="00977DED" w:rsidP="00977DED">
      <w:pPr>
        <w:pStyle w:val="Prrafodelista"/>
        <w:numPr>
          <w:ilvl w:val="0"/>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lastRenderedPageBreak/>
        <w:t xml:space="preserve">Respecto a la huella por </w:t>
      </w:r>
      <w:r w:rsidRPr="00215F7F">
        <w:rPr>
          <w:rFonts w:ascii="Arial" w:eastAsia="Times New Roman" w:hAnsi="Arial" w:cs="Arial"/>
          <w:b/>
          <w:i/>
          <w:sz w:val="24"/>
          <w:szCs w:val="24"/>
          <w:u w:val="single"/>
          <w:lang w:val="es-ES_tradnl" w:eastAsia="es-CL"/>
        </w:rPr>
        <w:t xml:space="preserve">desplazamiento </w:t>
      </w:r>
      <w:r w:rsidRPr="00215F7F">
        <w:rPr>
          <w:rFonts w:ascii="Arial" w:eastAsia="Times New Roman" w:hAnsi="Arial" w:cs="Arial"/>
          <w:i/>
          <w:sz w:val="24"/>
          <w:szCs w:val="24"/>
          <w:lang w:val="es-ES_tradnl" w:eastAsia="es-CL"/>
        </w:rPr>
        <w:t xml:space="preserve"> lo realizaremos en base a una estimación de estudiantes, académicos y funcionarios, de la siguiente manera:</w:t>
      </w:r>
    </w:p>
    <w:p w:rsidR="005C11B9" w:rsidRPr="00215F7F" w:rsidRDefault="00C61A63" w:rsidP="00977DED">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Necesitamos el número de </w:t>
      </w:r>
      <w:r w:rsidRPr="00215F7F">
        <w:rPr>
          <w:rFonts w:ascii="Arial" w:eastAsia="Times New Roman" w:hAnsi="Arial" w:cs="Arial"/>
          <w:b/>
          <w:i/>
          <w:sz w:val="24"/>
          <w:szCs w:val="24"/>
          <w:lang w:val="es-ES_tradnl" w:eastAsia="es-CL"/>
        </w:rPr>
        <w:t>alumnos</w:t>
      </w:r>
      <w:r w:rsidRPr="00215F7F">
        <w:rPr>
          <w:rFonts w:ascii="Arial" w:eastAsia="Times New Roman" w:hAnsi="Arial" w:cs="Arial"/>
          <w:i/>
          <w:sz w:val="24"/>
          <w:szCs w:val="24"/>
          <w:lang w:val="es-ES_tradnl" w:eastAsia="es-CL"/>
        </w:rPr>
        <w:t xml:space="preserve"> y su procedencia por comunas</w:t>
      </w:r>
      <w:r w:rsidR="00D6489E" w:rsidRPr="00215F7F">
        <w:rPr>
          <w:rFonts w:ascii="Arial" w:eastAsia="Times New Roman" w:hAnsi="Arial" w:cs="Arial"/>
          <w:i/>
          <w:sz w:val="24"/>
          <w:szCs w:val="24"/>
          <w:lang w:val="es-ES_tradnl" w:eastAsia="es-CL"/>
        </w:rPr>
        <w:t xml:space="preserve">.  A partir de aquella información estableceremos una isócrona (línea de tiempo) de traslado y podremos calcular </w:t>
      </w:r>
      <w:proofErr w:type="spellStart"/>
      <w:r w:rsidR="00D6489E" w:rsidRPr="00215F7F">
        <w:rPr>
          <w:rFonts w:ascii="Arial" w:eastAsia="Times New Roman" w:hAnsi="Arial" w:cs="Arial"/>
          <w:i/>
          <w:sz w:val="24"/>
          <w:szCs w:val="24"/>
          <w:lang w:val="es-ES_tradnl" w:eastAsia="es-CL"/>
        </w:rPr>
        <w:t>tb</w:t>
      </w:r>
      <w:proofErr w:type="spellEnd"/>
      <w:r w:rsidR="00D6489E" w:rsidRPr="00215F7F">
        <w:rPr>
          <w:rFonts w:ascii="Arial" w:eastAsia="Times New Roman" w:hAnsi="Arial" w:cs="Arial"/>
          <w:i/>
          <w:sz w:val="24"/>
          <w:szCs w:val="24"/>
          <w:lang w:val="es-ES_tradnl" w:eastAsia="es-CL"/>
        </w:rPr>
        <w:t xml:space="preserve"> un promedio de km. diarios de desplazamiento asumiendo, para efectos del cálculo un promedio de emisión de carbono entre micros y metro</w:t>
      </w:r>
    </w:p>
    <w:p w:rsidR="005C11B9" w:rsidRPr="00215F7F" w:rsidRDefault="005C11B9" w:rsidP="005C11B9">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El número de </w:t>
      </w:r>
      <w:r w:rsidRPr="00215F7F">
        <w:rPr>
          <w:rFonts w:ascii="Arial" w:eastAsia="Times New Roman" w:hAnsi="Arial" w:cs="Arial"/>
          <w:b/>
          <w:i/>
          <w:sz w:val="24"/>
          <w:szCs w:val="24"/>
          <w:lang w:val="es-ES_tradnl" w:eastAsia="es-CL"/>
        </w:rPr>
        <w:t>académicos</w:t>
      </w:r>
      <w:r w:rsidRPr="00215F7F">
        <w:rPr>
          <w:rFonts w:ascii="Arial" w:eastAsia="Times New Roman" w:hAnsi="Arial" w:cs="Arial"/>
          <w:i/>
          <w:sz w:val="24"/>
          <w:szCs w:val="24"/>
          <w:lang w:val="es-ES_tradnl" w:eastAsia="es-CL"/>
        </w:rPr>
        <w:t xml:space="preserve">.  En este caso </w:t>
      </w:r>
      <w:proofErr w:type="spellStart"/>
      <w:r w:rsidRPr="00215F7F">
        <w:rPr>
          <w:rFonts w:ascii="Arial" w:eastAsia="Times New Roman" w:hAnsi="Arial" w:cs="Arial"/>
          <w:i/>
          <w:sz w:val="24"/>
          <w:szCs w:val="24"/>
          <w:lang w:val="es-ES_tradnl" w:eastAsia="es-CL"/>
        </w:rPr>
        <w:t>tb</w:t>
      </w:r>
      <w:proofErr w:type="spellEnd"/>
      <w:r w:rsidRPr="00215F7F">
        <w:rPr>
          <w:rFonts w:ascii="Arial" w:eastAsia="Times New Roman" w:hAnsi="Arial" w:cs="Arial"/>
          <w:i/>
          <w:sz w:val="24"/>
          <w:szCs w:val="24"/>
          <w:lang w:val="es-ES_tradnl" w:eastAsia="es-CL"/>
        </w:rPr>
        <w:t xml:space="preserve"> deberemos hacer un supuesto sobre su lugar de procedencia, y su medio de transporte;</w:t>
      </w:r>
    </w:p>
    <w:p w:rsidR="00E27958" w:rsidRPr="00215F7F" w:rsidRDefault="005C11B9" w:rsidP="005C11B9">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Lo mismo en el caso de los </w:t>
      </w:r>
      <w:r w:rsidRPr="00215F7F">
        <w:rPr>
          <w:rFonts w:ascii="Arial" w:eastAsia="Times New Roman" w:hAnsi="Arial" w:cs="Arial"/>
          <w:b/>
          <w:i/>
          <w:sz w:val="24"/>
          <w:szCs w:val="24"/>
          <w:lang w:val="es-ES_tradnl" w:eastAsia="es-CL"/>
        </w:rPr>
        <w:t>administrativos</w:t>
      </w:r>
    </w:p>
    <w:p w:rsidR="004A27D4" w:rsidRPr="00215F7F" w:rsidRDefault="00E27958" w:rsidP="005C11B9">
      <w:pPr>
        <w:pStyle w:val="Prrafodelista"/>
        <w:numPr>
          <w:ilvl w:val="1"/>
          <w:numId w:val="3"/>
        </w:numPr>
        <w:jc w:val="both"/>
        <w:rPr>
          <w:rFonts w:ascii="Arial" w:eastAsia="Times New Roman" w:hAnsi="Arial" w:cs="Arial"/>
          <w:i/>
          <w:sz w:val="24"/>
          <w:szCs w:val="24"/>
          <w:lang w:val="es-ES_tradnl" w:eastAsia="es-CL"/>
        </w:rPr>
      </w:pPr>
      <w:r w:rsidRPr="00215F7F">
        <w:rPr>
          <w:rFonts w:ascii="Arial" w:eastAsia="Times New Roman" w:hAnsi="Arial" w:cs="Arial"/>
          <w:i/>
          <w:sz w:val="24"/>
          <w:szCs w:val="24"/>
          <w:lang w:val="es-ES_tradnl" w:eastAsia="es-CL"/>
        </w:rPr>
        <w:t xml:space="preserve">Respecto de los </w:t>
      </w:r>
      <w:r w:rsidRPr="00215F7F">
        <w:rPr>
          <w:rFonts w:ascii="Arial" w:eastAsia="Times New Roman" w:hAnsi="Arial" w:cs="Arial"/>
          <w:b/>
          <w:i/>
          <w:sz w:val="24"/>
          <w:szCs w:val="24"/>
          <w:lang w:val="es-ES_tradnl" w:eastAsia="es-CL"/>
        </w:rPr>
        <w:t>automóviles</w:t>
      </w:r>
      <w:r w:rsidRPr="00215F7F">
        <w:rPr>
          <w:rFonts w:ascii="Arial" w:eastAsia="Times New Roman" w:hAnsi="Arial" w:cs="Arial"/>
          <w:i/>
          <w:sz w:val="24"/>
          <w:szCs w:val="24"/>
          <w:lang w:val="es-ES_tradnl" w:eastAsia="es-CL"/>
        </w:rPr>
        <w:t>, la propuesta es tomar tres días a la semana (</w:t>
      </w:r>
      <w:proofErr w:type="spellStart"/>
      <w:r w:rsidRPr="00215F7F">
        <w:rPr>
          <w:rFonts w:ascii="Arial" w:eastAsia="Times New Roman" w:hAnsi="Arial" w:cs="Arial"/>
          <w:i/>
          <w:sz w:val="24"/>
          <w:szCs w:val="24"/>
          <w:lang w:val="es-ES_tradnl" w:eastAsia="es-CL"/>
        </w:rPr>
        <w:t>lun</w:t>
      </w:r>
      <w:proofErr w:type="spellEnd"/>
      <w:r w:rsidRPr="00215F7F">
        <w:rPr>
          <w:rFonts w:ascii="Arial" w:eastAsia="Times New Roman" w:hAnsi="Arial" w:cs="Arial"/>
          <w:i/>
          <w:sz w:val="24"/>
          <w:szCs w:val="24"/>
          <w:lang w:val="es-ES_tradnl" w:eastAsia="es-CL"/>
        </w:rPr>
        <w:t xml:space="preserve">, </w:t>
      </w:r>
      <w:proofErr w:type="spellStart"/>
      <w:r w:rsidRPr="00215F7F">
        <w:rPr>
          <w:rFonts w:ascii="Arial" w:eastAsia="Times New Roman" w:hAnsi="Arial" w:cs="Arial"/>
          <w:i/>
          <w:sz w:val="24"/>
          <w:szCs w:val="24"/>
          <w:lang w:val="es-ES_tradnl" w:eastAsia="es-CL"/>
        </w:rPr>
        <w:t>mierc</w:t>
      </w:r>
      <w:proofErr w:type="spellEnd"/>
      <w:r w:rsidRPr="00215F7F">
        <w:rPr>
          <w:rFonts w:ascii="Arial" w:eastAsia="Times New Roman" w:hAnsi="Arial" w:cs="Arial"/>
          <w:i/>
          <w:sz w:val="24"/>
          <w:szCs w:val="24"/>
          <w:lang w:val="es-ES_tradnl" w:eastAsia="es-CL"/>
        </w:rPr>
        <w:t>, viernes</w:t>
      </w:r>
      <w:proofErr w:type="gramStart"/>
      <w:r w:rsidRPr="00215F7F">
        <w:rPr>
          <w:rFonts w:ascii="Arial" w:eastAsia="Times New Roman" w:hAnsi="Arial" w:cs="Arial"/>
          <w:i/>
          <w:sz w:val="24"/>
          <w:szCs w:val="24"/>
          <w:lang w:val="es-ES_tradnl" w:eastAsia="es-CL"/>
        </w:rPr>
        <w:t>) ,</w:t>
      </w:r>
      <w:proofErr w:type="gramEnd"/>
      <w:r w:rsidRPr="00215F7F">
        <w:rPr>
          <w:rFonts w:ascii="Arial" w:eastAsia="Times New Roman" w:hAnsi="Arial" w:cs="Arial"/>
          <w:i/>
          <w:sz w:val="24"/>
          <w:szCs w:val="24"/>
          <w:lang w:val="es-ES_tradnl" w:eastAsia="es-CL"/>
        </w:rPr>
        <w:t xml:space="preserve"> realizar un conteo en los dos estacionamientos a </w:t>
      </w:r>
      <w:proofErr w:type="spellStart"/>
      <w:r w:rsidRPr="00215F7F">
        <w:rPr>
          <w:rFonts w:ascii="Arial" w:eastAsia="Times New Roman" w:hAnsi="Arial" w:cs="Arial"/>
          <w:i/>
          <w:sz w:val="24"/>
          <w:szCs w:val="24"/>
          <w:lang w:val="es-ES_tradnl" w:eastAsia="es-CL"/>
        </w:rPr>
        <w:t>lñas</w:t>
      </w:r>
      <w:proofErr w:type="spellEnd"/>
      <w:r w:rsidRPr="00215F7F">
        <w:rPr>
          <w:rFonts w:ascii="Arial" w:eastAsia="Times New Roman" w:hAnsi="Arial" w:cs="Arial"/>
          <w:i/>
          <w:sz w:val="24"/>
          <w:szCs w:val="24"/>
          <w:lang w:val="es-ES_tradnl" w:eastAsia="es-CL"/>
        </w:rPr>
        <w:t xml:space="preserve"> 10:00 y a las 17:00 hrs. </w:t>
      </w:r>
      <w:r w:rsidR="00D6489E" w:rsidRPr="00215F7F">
        <w:rPr>
          <w:rFonts w:ascii="Arial" w:eastAsia="Times New Roman" w:hAnsi="Arial" w:cs="Arial"/>
          <w:i/>
          <w:sz w:val="24"/>
          <w:szCs w:val="24"/>
          <w:lang w:val="es-ES_tradnl" w:eastAsia="es-CL"/>
        </w:rPr>
        <w:t xml:space="preserve"> </w:t>
      </w:r>
    </w:p>
    <w:p w:rsidR="00A24C04" w:rsidRPr="00215F7F" w:rsidRDefault="00A24C04" w:rsidP="002A0C04">
      <w:pPr>
        <w:jc w:val="both"/>
        <w:rPr>
          <w:rFonts w:ascii="Arial" w:eastAsia="Times New Roman" w:hAnsi="Arial" w:cs="Arial"/>
          <w:i/>
          <w:sz w:val="32"/>
          <w:szCs w:val="32"/>
          <w:lang w:val="es-ES_tradnl" w:eastAsia="es-CL"/>
        </w:rPr>
      </w:pPr>
    </w:p>
    <w:p w:rsidR="00711C87" w:rsidRPr="00FD0A62" w:rsidRDefault="00A24C04" w:rsidP="002A0C04">
      <w:pPr>
        <w:jc w:val="both"/>
        <w:rPr>
          <w:rFonts w:ascii="Arial" w:eastAsia="Times New Roman" w:hAnsi="Arial" w:cs="Arial"/>
          <w:i/>
          <w:sz w:val="24"/>
          <w:szCs w:val="24"/>
          <w:lang w:val="es-ES_tradnl" w:eastAsia="es-CL"/>
        </w:rPr>
      </w:pPr>
      <w:r w:rsidRPr="00FD0A62">
        <w:rPr>
          <w:rFonts w:ascii="Arial" w:eastAsia="Times New Roman" w:hAnsi="Arial" w:cs="Arial"/>
          <w:i/>
          <w:sz w:val="24"/>
          <w:szCs w:val="24"/>
          <w:lang w:val="es-ES_tradnl" w:eastAsia="es-CL"/>
        </w:rPr>
        <w:t xml:space="preserve">Necesitamos, la información de procedencia a la brevedad y el </w:t>
      </w:r>
      <w:r w:rsidR="00215F7F" w:rsidRPr="00FD0A62">
        <w:rPr>
          <w:rFonts w:ascii="Arial" w:eastAsia="Times New Roman" w:hAnsi="Arial" w:cs="Arial"/>
          <w:i/>
          <w:sz w:val="24"/>
          <w:szCs w:val="24"/>
          <w:lang w:val="es-ES_tradnl" w:eastAsia="es-CL"/>
        </w:rPr>
        <w:t xml:space="preserve">proyecto donde se </w:t>
      </w:r>
      <w:r w:rsidR="00FD0A62" w:rsidRPr="00FD0A62">
        <w:rPr>
          <w:rFonts w:ascii="Arial" w:eastAsia="Times New Roman" w:hAnsi="Arial" w:cs="Arial"/>
          <w:i/>
          <w:sz w:val="24"/>
          <w:szCs w:val="24"/>
          <w:lang w:val="es-ES_tradnl" w:eastAsia="es-CL"/>
        </w:rPr>
        <w:t xml:space="preserve">realiza estimación del número de estacionamientos. </w:t>
      </w:r>
    </w:p>
    <w:p w:rsidR="00FD0A62" w:rsidRDefault="00FD0A62" w:rsidP="002A0C04">
      <w:pPr>
        <w:jc w:val="both"/>
        <w:rPr>
          <w:rFonts w:ascii="Arial" w:eastAsia="Times New Roman" w:hAnsi="Arial" w:cs="Arial"/>
          <w:i/>
          <w:sz w:val="32"/>
          <w:szCs w:val="32"/>
          <w:lang w:val="es-ES_tradnl" w:eastAsia="es-CL"/>
        </w:rPr>
      </w:pPr>
    </w:p>
    <w:p w:rsidR="00FD0A62" w:rsidRDefault="00FD0A62" w:rsidP="002A0C04">
      <w:pPr>
        <w:jc w:val="both"/>
        <w:rPr>
          <w:rFonts w:ascii="Arial" w:eastAsia="Times New Roman" w:hAnsi="Arial" w:cs="Arial"/>
          <w:sz w:val="24"/>
          <w:szCs w:val="24"/>
          <w:lang w:val="es-ES_tradnl" w:eastAsia="es-CL"/>
        </w:rPr>
      </w:pPr>
    </w:p>
    <w:p w:rsidR="00711C87" w:rsidRPr="00A03592" w:rsidRDefault="00711C87" w:rsidP="002A0C04">
      <w:pPr>
        <w:jc w:val="both"/>
        <w:rPr>
          <w:rFonts w:ascii="Arial" w:eastAsia="Times New Roman" w:hAnsi="Arial" w:cs="Arial"/>
          <w:b/>
          <w:sz w:val="24"/>
          <w:szCs w:val="24"/>
          <w:lang w:eastAsia="es-CL"/>
        </w:rPr>
      </w:pPr>
      <w:r w:rsidRPr="00A03592">
        <w:rPr>
          <w:rFonts w:ascii="Arial" w:eastAsia="Times New Roman" w:hAnsi="Arial" w:cs="Arial"/>
          <w:b/>
          <w:sz w:val="24"/>
          <w:szCs w:val="24"/>
          <w:lang w:eastAsia="es-CL"/>
        </w:rPr>
        <w:t>7.1</w:t>
      </w:r>
    </w:p>
    <w:p w:rsidR="00711C87" w:rsidRPr="00711C87" w:rsidRDefault="00711C87" w:rsidP="002A0C04">
      <w:pPr>
        <w:jc w:val="both"/>
        <w:rPr>
          <w:rFonts w:ascii="Arial" w:eastAsia="Times New Roman" w:hAnsi="Arial" w:cs="Arial"/>
          <w:color w:val="FF0000"/>
          <w:sz w:val="24"/>
          <w:szCs w:val="24"/>
          <w:lang w:eastAsia="es-CL"/>
        </w:rPr>
      </w:pPr>
      <w:r w:rsidRPr="00711C87">
        <w:rPr>
          <w:rFonts w:ascii="Arial" w:eastAsia="Times New Roman" w:hAnsi="Arial" w:cs="Arial"/>
          <w:b/>
          <w:bCs/>
          <w:color w:val="FF0000"/>
          <w:sz w:val="24"/>
          <w:szCs w:val="24"/>
          <w:lang w:val="es-ES" w:eastAsia="es-CL"/>
        </w:rPr>
        <w:t xml:space="preserve">Evidencia. </w:t>
      </w:r>
      <w:r w:rsidRPr="00711C87">
        <w:rPr>
          <w:rFonts w:ascii="Arial" w:eastAsia="Times New Roman" w:hAnsi="Arial" w:cs="Arial"/>
          <w:bCs/>
          <w:color w:val="FF0000"/>
          <w:sz w:val="24"/>
          <w:szCs w:val="24"/>
          <w:lang w:val="es-ES" w:eastAsia="es-CL"/>
        </w:rPr>
        <w:t>La institución debe formalizar designación del encargado de eficiencia energética.</w:t>
      </w:r>
    </w:p>
    <w:p w:rsidR="009A62A6" w:rsidRDefault="009A62A6" w:rsidP="002A0C04">
      <w:pPr>
        <w:jc w:val="both"/>
        <w:rPr>
          <w:rFonts w:ascii="Arial" w:eastAsia="Times New Roman" w:hAnsi="Arial" w:cs="Arial"/>
          <w:color w:val="FF0000"/>
          <w:sz w:val="24"/>
          <w:szCs w:val="24"/>
          <w:lang w:eastAsia="es-CL"/>
        </w:rPr>
      </w:pPr>
    </w:p>
    <w:p w:rsidR="00411C51" w:rsidRPr="00FD0A62" w:rsidRDefault="00711C87" w:rsidP="002A0C04">
      <w:pPr>
        <w:jc w:val="both"/>
        <w:rPr>
          <w:rFonts w:ascii="Arial" w:eastAsia="Times New Roman" w:hAnsi="Arial" w:cs="Arial"/>
          <w:i/>
          <w:sz w:val="24"/>
          <w:szCs w:val="24"/>
          <w:lang w:eastAsia="es-CL"/>
        </w:rPr>
      </w:pPr>
      <w:r w:rsidRPr="00FD0A62">
        <w:rPr>
          <w:rFonts w:ascii="Arial" w:eastAsia="Times New Roman" w:hAnsi="Arial" w:cs="Arial"/>
          <w:i/>
          <w:sz w:val="24"/>
          <w:szCs w:val="24"/>
          <w:lang w:eastAsia="es-CL"/>
        </w:rPr>
        <w:t xml:space="preserve">Esto es un asunto formal que debiere resolverse </w:t>
      </w:r>
      <w:r w:rsidR="00FD0A62" w:rsidRPr="00FD0A62">
        <w:rPr>
          <w:rFonts w:ascii="Arial" w:eastAsia="Times New Roman" w:hAnsi="Arial" w:cs="Arial"/>
          <w:i/>
          <w:sz w:val="24"/>
          <w:szCs w:val="24"/>
          <w:lang w:eastAsia="es-CL"/>
        </w:rPr>
        <w:t>¿</w:t>
      </w:r>
      <w:r w:rsidRPr="00FD0A62">
        <w:rPr>
          <w:rFonts w:ascii="Arial" w:eastAsia="Times New Roman" w:hAnsi="Arial" w:cs="Arial"/>
          <w:i/>
          <w:sz w:val="24"/>
          <w:szCs w:val="24"/>
          <w:lang w:eastAsia="es-CL"/>
        </w:rPr>
        <w:t>con un Decreto Exento</w:t>
      </w:r>
      <w:proofErr w:type="gramStart"/>
      <w:r w:rsidR="00FD0A62" w:rsidRPr="00FD0A62">
        <w:rPr>
          <w:rFonts w:ascii="Arial" w:eastAsia="Times New Roman" w:hAnsi="Arial" w:cs="Arial"/>
          <w:i/>
          <w:sz w:val="24"/>
          <w:szCs w:val="24"/>
          <w:lang w:eastAsia="es-CL"/>
        </w:rPr>
        <w:t>?</w:t>
      </w:r>
      <w:r w:rsidRPr="00FD0A62">
        <w:rPr>
          <w:rFonts w:ascii="Arial" w:eastAsia="Times New Roman" w:hAnsi="Arial" w:cs="Arial"/>
          <w:i/>
          <w:sz w:val="24"/>
          <w:szCs w:val="24"/>
          <w:lang w:eastAsia="es-CL"/>
        </w:rPr>
        <w:t>.</w:t>
      </w:r>
      <w:proofErr w:type="gramEnd"/>
      <w:r w:rsidRPr="00FD0A62">
        <w:rPr>
          <w:rFonts w:ascii="Arial" w:eastAsia="Times New Roman" w:hAnsi="Arial" w:cs="Arial"/>
          <w:i/>
          <w:sz w:val="24"/>
          <w:szCs w:val="24"/>
          <w:lang w:eastAsia="es-CL"/>
        </w:rPr>
        <w:t xml:space="preserve">  Tomas debe saber </w:t>
      </w:r>
      <w:r w:rsidR="00E27958" w:rsidRPr="00FD0A62">
        <w:rPr>
          <w:rFonts w:ascii="Arial" w:eastAsia="Times New Roman" w:hAnsi="Arial" w:cs="Arial"/>
          <w:i/>
          <w:sz w:val="24"/>
          <w:szCs w:val="24"/>
          <w:lang w:eastAsia="es-CL"/>
        </w:rPr>
        <w:t>cuáles</w:t>
      </w:r>
      <w:r w:rsidRPr="00FD0A62">
        <w:rPr>
          <w:rFonts w:ascii="Arial" w:eastAsia="Times New Roman" w:hAnsi="Arial" w:cs="Arial"/>
          <w:i/>
          <w:sz w:val="24"/>
          <w:szCs w:val="24"/>
          <w:lang w:eastAsia="es-CL"/>
        </w:rPr>
        <w:t xml:space="preserve"> son las alternativas o las posibilidades</w:t>
      </w:r>
      <w:r w:rsidR="00411C51" w:rsidRPr="00FD0A62">
        <w:rPr>
          <w:rFonts w:ascii="Arial" w:eastAsia="Times New Roman" w:hAnsi="Arial" w:cs="Arial"/>
          <w:i/>
          <w:sz w:val="24"/>
          <w:szCs w:val="24"/>
          <w:lang w:eastAsia="es-CL"/>
        </w:rPr>
        <w:t xml:space="preserve">.  </w:t>
      </w:r>
      <w:r w:rsidR="00215F7F" w:rsidRPr="00FD0A62">
        <w:rPr>
          <w:rFonts w:ascii="Arial" w:eastAsia="Times New Roman" w:hAnsi="Arial" w:cs="Arial"/>
          <w:i/>
          <w:sz w:val="24"/>
          <w:szCs w:val="24"/>
          <w:lang w:eastAsia="es-CL"/>
        </w:rPr>
        <w:t>Respecto de esto</w:t>
      </w:r>
      <w:r w:rsidR="00411C51" w:rsidRPr="00FD0A62">
        <w:rPr>
          <w:rFonts w:ascii="Arial" w:eastAsia="Times New Roman" w:hAnsi="Arial" w:cs="Arial"/>
          <w:i/>
          <w:sz w:val="24"/>
          <w:szCs w:val="24"/>
          <w:lang w:eastAsia="es-CL"/>
        </w:rPr>
        <w:t xml:space="preserve"> (por completar): </w:t>
      </w:r>
    </w:p>
    <w:p w:rsidR="00711C87" w:rsidRPr="00FD0A62" w:rsidRDefault="00411C51" w:rsidP="00411C51">
      <w:pPr>
        <w:pStyle w:val="Prrafodelista"/>
        <w:numPr>
          <w:ilvl w:val="0"/>
          <w:numId w:val="6"/>
        </w:numPr>
        <w:jc w:val="both"/>
        <w:rPr>
          <w:rFonts w:ascii="Arial" w:eastAsia="Times New Roman" w:hAnsi="Arial" w:cs="Arial"/>
          <w:i/>
          <w:sz w:val="24"/>
          <w:szCs w:val="24"/>
          <w:lang w:eastAsia="es-CL"/>
        </w:rPr>
      </w:pPr>
      <w:r w:rsidRPr="00FD0A62">
        <w:rPr>
          <w:rFonts w:ascii="Arial" w:eastAsia="Times New Roman" w:hAnsi="Arial" w:cs="Arial"/>
          <w:i/>
          <w:sz w:val="24"/>
          <w:szCs w:val="24"/>
          <w:lang w:val="es-ES_tradnl" w:eastAsia="es-CL"/>
        </w:rPr>
        <w:t>El encargado de gestión de energía de cada una de las instituciones de educación superior será el responsable de registrar, informar y mantener actualizada la información, relacionada con energía, la cual está señalada en la acción 6.1.</w:t>
      </w:r>
      <w:r w:rsidRPr="00FD0A62">
        <w:rPr>
          <w:rFonts w:ascii="Arial" w:eastAsia="Times New Roman" w:hAnsi="Arial" w:cs="Arial"/>
          <w:i/>
          <w:sz w:val="24"/>
          <w:szCs w:val="24"/>
          <w:lang w:eastAsia="es-CL"/>
        </w:rPr>
        <w:t xml:space="preserve"> </w:t>
      </w:r>
      <w:r w:rsidR="00711C87" w:rsidRPr="00FD0A62">
        <w:rPr>
          <w:rFonts w:ascii="Arial" w:eastAsia="Times New Roman" w:hAnsi="Arial" w:cs="Arial"/>
          <w:i/>
          <w:sz w:val="24"/>
          <w:szCs w:val="24"/>
          <w:lang w:eastAsia="es-CL"/>
        </w:rPr>
        <w:t xml:space="preserve"> </w:t>
      </w:r>
    </w:p>
    <w:p w:rsidR="00411C51" w:rsidRPr="00FD0A62" w:rsidRDefault="00215F7F" w:rsidP="00411C51">
      <w:pPr>
        <w:pStyle w:val="Prrafodelista"/>
        <w:numPr>
          <w:ilvl w:val="0"/>
          <w:numId w:val="6"/>
        </w:numPr>
        <w:jc w:val="both"/>
        <w:rPr>
          <w:rFonts w:ascii="Arial" w:eastAsia="Times New Roman" w:hAnsi="Arial" w:cs="Arial"/>
          <w:i/>
          <w:sz w:val="24"/>
          <w:szCs w:val="24"/>
          <w:lang w:eastAsia="es-CL"/>
        </w:rPr>
      </w:pPr>
      <w:r w:rsidRPr="00FD0A62">
        <w:rPr>
          <w:rFonts w:ascii="Arial" w:eastAsia="Times New Roman" w:hAnsi="Arial" w:cs="Arial"/>
          <w:b/>
          <w:i/>
          <w:sz w:val="24"/>
          <w:szCs w:val="24"/>
          <w:lang w:eastAsia="es-CL"/>
        </w:rPr>
        <w:t>Alguna persona asociada a planificación</w:t>
      </w:r>
      <w:proofErr w:type="gramStart"/>
      <w:r w:rsidRPr="00FD0A62">
        <w:rPr>
          <w:rFonts w:ascii="Arial" w:eastAsia="Times New Roman" w:hAnsi="Arial" w:cs="Arial"/>
          <w:b/>
          <w:i/>
          <w:sz w:val="24"/>
          <w:szCs w:val="24"/>
          <w:lang w:eastAsia="es-CL"/>
        </w:rPr>
        <w:t>?</w:t>
      </w:r>
      <w:proofErr w:type="gramEnd"/>
    </w:p>
    <w:p w:rsidR="00215F7F" w:rsidRPr="00FD0A62" w:rsidRDefault="00215F7F" w:rsidP="00411C51">
      <w:pPr>
        <w:pStyle w:val="Prrafodelista"/>
        <w:numPr>
          <w:ilvl w:val="0"/>
          <w:numId w:val="6"/>
        </w:numPr>
        <w:jc w:val="both"/>
        <w:rPr>
          <w:rFonts w:ascii="Arial" w:eastAsia="Times New Roman" w:hAnsi="Arial" w:cs="Arial"/>
          <w:i/>
          <w:sz w:val="24"/>
          <w:szCs w:val="24"/>
          <w:lang w:eastAsia="es-CL"/>
        </w:rPr>
      </w:pPr>
      <w:r w:rsidRPr="00FD0A62">
        <w:rPr>
          <w:rFonts w:ascii="Arial" w:eastAsia="Times New Roman" w:hAnsi="Arial" w:cs="Arial"/>
          <w:b/>
          <w:i/>
          <w:sz w:val="24"/>
          <w:szCs w:val="24"/>
          <w:lang w:eastAsia="es-CL"/>
        </w:rPr>
        <w:t xml:space="preserve">Hay que construir un protocolo que formalice la solicitud de información de modo que se transforme  en habitual   </w:t>
      </w:r>
    </w:p>
    <w:p w:rsidR="00711C87" w:rsidRDefault="00711C87" w:rsidP="002A0C04">
      <w:pPr>
        <w:jc w:val="both"/>
        <w:rPr>
          <w:rFonts w:ascii="Arial" w:eastAsia="Times New Roman" w:hAnsi="Arial" w:cs="Arial"/>
          <w:sz w:val="24"/>
          <w:szCs w:val="24"/>
          <w:lang w:eastAsia="es-CL"/>
        </w:rPr>
      </w:pPr>
    </w:p>
    <w:p w:rsidR="00711C87" w:rsidRDefault="00711C87" w:rsidP="002A0C04">
      <w:pPr>
        <w:jc w:val="both"/>
        <w:rPr>
          <w:rFonts w:ascii="Arial" w:eastAsia="Times New Roman" w:hAnsi="Arial" w:cs="Arial"/>
          <w:sz w:val="24"/>
          <w:szCs w:val="24"/>
          <w:lang w:eastAsia="es-CL"/>
        </w:rPr>
      </w:pPr>
    </w:p>
    <w:p w:rsidR="00711C87" w:rsidRPr="00215F7F" w:rsidRDefault="00711C87" w:rsidP="002A0C04">
      <w:pPr>
        <w:jc w:val="both"/>
        <w:rPr>
          <w:rFonts w:ascii="Arial" w:eastAsia="Times New Roman" w:hAnsi="Arial" w:cs="Arial"/>
          <w:b/>
          <w:sz w:val="24"/>
          <w:szCs w:val="24"/>
          <w:lang w:eastAsia="es-CL"/>
        </w:rPr>
      </w:pPr>
      <w:r w:rsidRPr="00215F7F">
        <w:rPr>
          <w:rFonts w:ascii="Arial" w:eastAsia="Times New Roman" w:hAnsi="Arial" w:cs="Arial"/>
          <w:b/>
          <w:sz w:val="24"/>
          <w:szCs w:val="24"/>
          <w:lang w:eastAsia="es-CL"/>
        </w:rPr>
        <w:t>7.2</w:t>
      </w:r>
    </w:p>
    <w:p w:rsidR="00711C87" w:rsidRDefault="00711C87" w:rsidP="002A0C04">
      <w:pPr>
        <w:jc w:val="both"/>
        <w:rPr>
          <w:rFonts w:ascii="Arial" w:eastAsia="Times New Roman" w:hAnsi="Arial" w:cs="Arial"/>
          <w:bCs/>
          <w:color w:val="FF0000"/>
          <w:sz w:val="24"/>
          <w:szCs w:val="24"/>
          <w:lang w:val="es-ES" w:eastAsia="es-CL"/>
        </w:rPr>
      </w:pPr>
      <w:r w:rsidRPr="00711C87">
        <w:rPr>
          <w:rFonts w:ascii="Arial" w:eastAsia="Times New Roman" w:hAnsi="Arial" w:cs="Arial"/>
          <w:b/>
          <w:bCs/>
          <w:color w:val="FF0000"/>
          <w:sz w:val="24"/>
          <w:szCs w:val="24"/>
          <w:lang w:val="es-ES" w:eastAsia="es-CL"/>
        </w:rPr>
        <w:t xml:space="preserve">Evidencia. </w:t>
      </w:r>
      <w:r w:rsidRPr="00711C87">
        <w:rPr>
          <w:rFonts w:ascii="Arial" w:eastAsia="Times New Roman" w:hAnsi="Arial" w:cs="Arial"/>
          <w:bCs/>
          <w:color w:val="FF0000"/>
          <w:sz w:val="24"/>
          <w:szCs w:val="24"/>
          <w:lang w:val="es-ES" w:eastAsia="es-CL"/>
        </w:rPr>
        <w:t>Generar registro de consumos mensual y anual de energía eléctrica. Se sugiere periodos 2013, 2014 y 2015.</w:t>
      </w:r>
    </w:p>
    <w:p w:rsidR="00215F7F" w:rsidRDefault="00215F7F" w:rsidP="002A0C04">
      <w:pPr>
        <w:jc w:val="both"/>
        <w:rPr>
          <w:rFonts w:ascii="Arial" w:eastAsia="Times New Roman" w:hAnsi="Arial" w:cs="Arial"/>
          <w:bCs/>
          <w:color w:val="FF0000"/>
          <w:sz w:val="24"/>
          <w:szCs w:val="24"/>
          <w:lang w:val="es-ES" w:eastAsia="es-CL"/>
        </w:rPr>
      </w:pPr>
    </w:p>
    <w:p w:rsidR="00215F7F" w:rsidRPr="00FD0A62" w:rsidRDefault="00215F7F" w:rsidP="002A0C04">
      <w:pPr>
        <w:jc w:val="both"/>
        <w:rPr>
          <w:rFonts w:ascii="Arial" w:eastAsia="Times New Roman" w:hAnsi="Arial" w:cs="Arial"/>
          <w:sz w:val="24"/>
          <w:szCs w:val="24"/>
          <w:lang w:eastAsia="es-CL"/>
        </w:rPr>
      </w:pPr>
      <w:r w:rsidRPr="00FD0A62">
        <w:rPr>
          <w:rFonts w:ascii="Arial" w:eastAsia="Times New Roman" w:hAnsi="Arial" w:cs="Arial"/>
          <w:bCs/>
          <w:sz w:val="24"/>
          <w:szCs w:val="24"/>
          <w:lang w:val="es-ES" w:eastAsia="es-CL"/>
        </w:rPr>
        <w:t xml:space="preserve">Tenemos parte de esta información, pero debe ser completada </w:t>
      </w:r>
    </w:p>
    <w:p w:rsidR="00711C87" w:rsidRDefault="00711C87" w:rsidP="00711C87">
      <w:pPr>
        <w:tabs>
          <w:tab w:val="left" w:pos="3088"/>
        </w:tabs>
        <w:jc w:val="both"/>
        <w:rPr>
          <w:rFonts w:ascii="Arial" w:eastAsia="Times New Roman" w:hAnsi="Arial" w:cs="Arial"/>
          <w:sz w:val="24"/>
          <w:szCs w:val="24"/>
          <w:lang w:eastAsia="es-CL"/>
        </w:rPr>
      </w:pPr>
      <w:r>
        <w:rPr>
          <w:rFonts w:ascii="Arial" w:eastAsia="Times New Roman" w:hAnsi="Arial" w:cs="Arial"/>
          <w:sz w:val="24"/>
          <w:szCs w:val="24"/>
          <w:lang w:eastAsia="es-CL"/>
        </w:rPr>
        <w:tab/>
      </w:r>
    </w:p>
    <w:p w:rsidR="00711C87" w:rsidRPr="00215F7F" w:rsidRDefault="00711C87" w:rsidP="00711C87">
      <w:pPr>
        <w:tabs>
          <w:tab w:val="left" w:pos="3088"/>
        </w:tabs>
        <w:jc w:val="both"/>
        <w:rPr>
          <w:rFonts w:ascii="Arial" w:eastAsia="Times New Roman" w:hAnsi="Arial" w:cs="Arial"/>
          <w:b/>
          <w:sz w:val="24"/>
          <w:szCs w:val="24"/>
          <w:lang w:eastAsia="es-CL"/>
        </w:rPr>
      </w:pPr>
      <w:r w:rsidRPr="00215F7F">
        <w:rPr>
          <w:rFonts w:ascii="Arial" w:eastAsia="Times New Roman" w:hAnsi="Arial" w:cs="Arial"/>
          <w:b/>
          <w:sz w:val="24"/>
          <w:szCs w:val="24"/>
          <w:lang w:eastAsia="es-CL"/>
        </w:rPr>
        <w:t>7.6</w:t>
      </w:r>
    </w:p>
    <w:p w:rsidR="00711C87" w:rsidRPr="00711C87" w:rsidRDefault="00711C87" w:rsidP="00711C87">
      <w:pPr>
        <w:tabs>
          <w:tab w:val="left" w:pos="3088"/>
        </w:tabs>
        <w:jc w:val="both"/>
        <w:rPr>
          <w:rFonts w:ascii="Arial" w:eastAsia="Times New Roman" w:hAnsi="Arial" w:cs="Arial"/>
          <w:sz w:val="24"/>
          <w:szCs w:val="24"/>
          <w:lang w:val="es-ES_tradnl" w:eastAsia="es-CL"/>
        </w:rPr>
      </w:pPr>
      <w:r w:rsidRPr="00711C87">
        <w:rPr>
          <w:rFonts w:ascii="Arial" w:eastAsia="Times New Roman" w:hAnsi="Arial" w:cs="Arial"/>
          <w:b/>
          <w:bCs/>
          <w:sz w:val="24"/>
          <w:szCs w:val="24"/>
          <w:lang w:val="es-ES" w:eastAsia="es-CL"/>
        </w:rPr>
        <w:t xml:space="preserve">Evidencia. </w:t>
      </w:r>
      <w:r w:rsidRPr="00711C87">
        <w:rPr>
          <w:rFonts w:ascii="Arial" w:eastAsia="Times New Roman" w:hAnsi="Arial" w:cs="Arial"/>
          <w:bCs/>
          <w:sz w:val="24"/>
          <w:szCs w:val="24"/>
          <w:lang w:val="es-ES" w:eastAsia="es-CL"/>
        </w:rPr>
        <w:t xml:space="preserve">La institución debe generar </w:t>
      </w:r>
      <w:r w:rsidRPr="00711C87">
        <w:rPr>
          <w:rFonts w:ascii="Arial" w:eastAsia="Times New Roman" w:hAnsi="Arial" w:cs="Arial"/>
          <w:sz w:val="24"/>
          <w:szCs w:val="24"/>
          <w:lang w:val="es-ES" w:eastAsia="es-CL"/>
        </w:rPr>
        <w:t xml:space="preserve">informe de diagnóstico energético (se sugiere realizar el diagnóstico a al menos 2 de los edificios más representativos), complementariamente, generar análisis o evaluación de factibilidad </w:t>
      </w:r>
      <w:r w:rsidRPr="00711C87">
        <w:rPr>
          <w:rFonts w:ascii="Arial" w:eastAsia="Times New Roman" w:hAnsi="Arial" w:cs="Arial"/>
          <w:sz w:val="24"/>
          <w:szCs w:val="24"/>
          <w:lang w:val="es-ES_tradnl" w:eastAsia="es-CL"/>
        </w:rPr>
        <w:t>técnico-</w:t>
      </w:r>
      <w:r w:rsidRPr="00711C87">
        <w:rPr>
          <w:rFonts w:ascii="Arial" w:eastAsia="Times New Roman" w:hAnsi="Arial" w:cs="Arial"/>
          <w:sz w:val="24"/>
          <w:szCs w:val="24"/>
          <w:lang w:val="es-ES_tradnl" w:eastAsia="es-CL"/>
        </w:rPr>
        <w:lastRenderedPageBreak/>
        <w:t xml:space="preserve">económica para cada una de la oportunidades de eficiencia energética identificadas, identificando inversión, ahorro y periodo de recuperación de la inversión. </w:t>
      </w:r>
    </w:p>
    <w:p w:rsidR="00D5320E" w:rsidRDefault="00711C87" w:rsidP="00711C87">
      <w:pPr>
        <w:tabs>
          <w:tab w:val="left" w:pos="3088"/>
        </w:tabs>
        <w:jc w:val="both"/>
        <w:rPr>
          <w:rFonts w:ascii="Arial" w:eastAsia="Times New Roman" w:hAnsi="Arial" w:cs="Arial"/>
          <w:sz w:val="24"/>
          <w:szCs w:val="24"/>
          <w:lang w:val="es-ES_tradnl" w:eastAsia="es-CL"/>
        </w:rPr>
      </w:pPr>
      <w:r w:rsidRPr="00711C87">
        <w:rPr>
          <w:rFonts w:ascii="Arial" w:eastAsia="Times New Roman" w:hAnsi="Arial" w:cs="Arial"/>
          <w:sz w:val="24"/>
          <w:szCs w:val="24"/>
          <w:lang w:val="es-ES_tradnl" w:eastAsia="es-CL"/>
        </w:rPr>
        <w:t xml:space="preserve">Las oportunidades de eficiencia energética deben ser consolidadas en un plan de implementación (carta </w:t>
      </w:r>
      <w:proofErr w:type="spellStart"/>
      <w:r w:rsidRPr="00711C87">
        <w:rPr>
          <w:rFonts w:ascii="Arial" w:eastAsia="Times New Roman" w:hAnsi="Arial" w:cs="Arial"/>
          <w:sz w:val="24"/>
          <w:szCs w:val="24"/>
          <w:lang w:val="es-ES_tradnl" w:eastAsia="es-CL"/>
        </w:rPr>
        <w:t>gantt</w:t>
      </w:r>
      <w:proofErr w:type="spellEnd"/>
      <w:r w:rsidRPr="00711C87">
        <w:rPr>
          <w:rFonts w:ascii="Arial" w:eastAsia="Times New Roman" w:hAnsi="Arial" w:cs="Arial"/>
          <w:sz w:val="24"/>
          <w:szCs w:val="24"/>
          <w:lang w:val="es-ES_tradnl" w:eastAsia="es-CL"/>
        </w:rPr>
        <w:t xml:space="preserve"> 2015-2018) que dé cuenta de al menos 4 medidas de eficiencia energética implementadas y de los proyectos y campañas a realizar en </w:t>
      </w:r>
    </w:p>
    <w:p w:rsidR="00711C87" w:rsidRDefault="00711C87" w:rsidP="00711C87">
      <w:pPr>
        <w:tabs>
          <w:tab w:val="left" w:pos="3088"/>
        </w:tabs>
        <w:jc w:val="both"/>
        <w:rPr>
          <w:rFonts w:ascii="Arial" w:eastAsia="Times New Roman" w:hAnsi="Arial" w:cs="Arial"/>
          <w:sz w:val="24"/>
          <w:szCs w:val="24"/>
          <w:lang w:val="es-ES" w:eastAsia="es-CL"/>
        </w:rPr>
      </w:pPr>
      <w:proofErr w:type="gramStart"/>
      <w:r w:rsidRPr="00711C87">
        <w:rPr>
          <w:rFonts w:ascii="Arial" w:eastAsia="Times New Roman" w:hAnsi="Arial" w:cs="Arial"/>
          <w:sz w:val="24"/>
          <w:szCs w:val="24"/>
          <w:lang w:val="es-ES" w:eastAsia="es-CL"/>
        </w:rPr>
        <w:t>resultados</w:t>
      </w:r>
      <w:proofErr w:type="gramEnd"/>
      <w:r w:rsidRPr="00711C87">
        <w:rPr>
          <w:rFonts w:ascii="Arial" w:eastAsia="Times New Roman" w:hAnsi="Arial" w:cs="Arial"/>
          <w:sz w:val="24"/>
          <w:szCs w:val="24"/>
          <w:lang w:val="es-ES" w:eastAsia="es-CL"/>
        </w:rPr>
        <w:t xml:space="preserve"> y evolución del indicador de desempeño energético (KWH equivalente por m2 y/o per cápita). Estas actividades deben ser ejecutadas en el año 2016.</w:t>
      </w:r>
    </w:p>
    <w:p w:rsidR="00FD0A62" w:rsidRDefault="00FD0A62" w:rsidP="00711C87">
      <w:pPr>
        <w:tabs>
          <w:tab w:val="left" w:pos="3088"/>
        </w:tabs>
        <w:jc w:val="both"/>
        <w:rPr>
          <w:rFonts w:ascii="Arial" w:eastAsia="Times New Roman" w:hAnsi="Arial" w:cs="Arial"/>
          <w:sz w:val="24"/>
          <w:szCs w:val="24"/>
          <w:lang w:val="es-ES" w:eastAsia="es-CL"/>
        </w:rPr>
      </w:pPr>
    </w:p>
    <w:p w:rsidR="00FD0A62" w:rsidRDefault="00FD0A62" w:rsidP="00711C87">
      <w:p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Para realizar esa evaluación, sugiero, por ejemplo;</w:t>
      </w:r>
    </w:p>
    <w:p w:rsidR="00FD0A62" w:rsidRDefault="00FD0A62" w:rsidP="00FD0A62">
      <w:pPr>
        <w:pStyle w:val="Prrafodelista"/>
        <w:numPr>
          <w:ilvl w:val="0"/>
          <w:numId w:val="7"/>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 xml:space="preserve">Costo de reemplazo de ampolletas comunes a </w:t>
      </w:r>
      <w:proofErr w:type="spellStart"/>
      <w:r>
        <w:rPr>
          <w:rFonts w:ascii="Arial" w:eastAsia="Times New Roman" w:hAnsi="Arial" w:cs="Arial"/>
          <w:i/>
          <w:sz w:val="24"/>
          <w:szCs w:val="24"/>
          <w:lang w:val="es-ES" w:eastAsia="es-CL"/>
        </w:rPr>
        <w:t>led</w:t>
      </w:r>
      <w:proofErr w:type="spellEnd"/>
      <w:r>
        <w:rPr>
          <w:rFonts w:ascii="Arial" w:eastAsia="Times New Roman" w:hAnsi="Arial" w:cs="Arial"/>
          <w:i/>
          <w:sz w:val="24"/>
          <w:szCs w:val="24"/>
          <w:lang w:val="es-ES" w:eastAsia="es-CL"/>
        </w:rPr>
        <w:t>.  Ahorro medido en modificación de consumo para evaluar, de manera simple, en que período se amortiza la inversión;</w:t>
      </w:r>
    </w:p>
    <w:p w:rsidR="00FD0A62" w:rsidRDefault="00FD0A62" w:rsidP="00FD0A62">
      <w:pPr>
        <w:pStyle w:val="Prrafodelista"/>
        <w:numPr>
          <w:ilvl w:val="0"/>
          <w:numId w:val="7"/>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Disminuir en uno o dos los tubos fluorescentes de los paneles de cuatro que existen en las oficinas (se pone cartel que diga que es x eficiencia energética).  No requiere inversión y sólo es ingreso.  Se puede asociar como beneficio a la alternativa anterior;</w:t>
      </w:r>
    </w:p>
    <w:p w:rsidR="00D5320E" w:rsidRDefault="00FD0A62" w:rsidP="00FD0A62">
      <w:pPr>
        <w:pStyle w:val="Prrafodelista"/>
        <w:numPr>
          <w:ilvl w:val="0"/>
          <w:numId w:val="7"/>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 xml:space="preserve">Estudiar alternativas </w:t>
      </w:r>
      <w:proofErr w:type="spellStart"/>
      <w:r>
        <w:rPr>
          <w:rFonts w:ascii="Arial" w:eastAsia="Times New Roman" w:hAnsi="Arial" w:cs="Arial"/>
          <w:i/>
          <w:sz w:val="24"/>
          <w:szCs w:val="24"/>
          <w:lang w:val="es-ES" w:eastAsia="es-CL"/>
        </w:rPr>
        <w:t>mas</w:t>
      </w:r>
      <w:proofErr w:type="spellEnd"/>
      <w:r>
        <w:rPr>
          <w:rFonts w:ascii="Arial" w:eastAsia="Times New Roman" w:hAnsi="Arial" w:cs="Arial"/>
          <w:i/>
          <w:sz w:val="24"/>
          <w:szCs w:val="24"/>
          <w:lang w:val="es-ES" w:eastAsia="es-CL"/>
        </w:rPr>
        <w:t xml:space="preserve"> baratas que los tubos fluorescentes</w:t>
      </w:r>
      <w:r w:rsidR="00D5320E">
        <w:rPr>
          <w:rFonts w:ascii="Arial" w:eastAsia="Times New Roman" w:hAnsi="Arial" w:cs="Arial"/>
          <w:i/>
          <w:sz w:val="24"/>
          <w:szCs w:val="24"/>
          <w:lang w:val="es-ES" w:eastAsia="es-CL"/>
        </w:rPr>
        <w:t xml:space="preserve">.  Tubos fluorescentes de bajo consumo desde 10W hasta 40, varían sus precios desde mm $1.200 hasta algo </w:t>
      </w:r>
      <w:proofErr w:type="spellStart"/>
      <w:proofErr w:type="gramStart"/>
      <w:r w:rsidR="00D5320E">
        <w:rPr>
          <w:rFonts w:ascii="Arial" w:eastAsia="Times New Roman" w:hAnsi="Arial" w:cs="Arial"/>
          <w:i/>
          <w:sz w:val="24"/>
          <w:szCs w:val="24"/>
          <w:lang w:val="es-ES" w:eastAsia="es-CL"/>
        </w:rPr>
        <w:t>mas</w:t>
      </w:r>
      <w:proofErr w:type="spellEnd"/>
      <w:proofErr w:type="gramEnd"/>
      <w:r w:rsidR="00D5320E">
        <w:rPr>
          <w:rFonts w:ascii="Arial" w:eastAsia="Times New Roman" w:hAnsi="Arial" w:cs="Arial"/>
          <w:i/>
          <w:sz w:val="24"/>
          <w:szCs w:val="24"/>
          <w:lang w:val="es-ES" w:eastAsia="es-CL"/>
        </w:rPr>
        <w:t xml:space="preserve"> de seis mil $.  Igual que en el caso anterior, hay que realizar el ejercicio  de ahorro vs precio.  </w:t>
      </w:r>
    </w:p>
    <w:p w:rsidR="00D5320E" w:rsidRDefault="00D5320E" w:rsidP="00FD0A62">
      <w:pPr>
        <w:pStyle w:val="Prrafodelista"/>
        <w:numPr>
          <w:ilvl w:val="0"/>
          <w:numId w:val="7"/>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 xml:space="preserve">También se podría plantear como un </w:t>
      </w:r>
      <w:r>
        <w:rPr>
          <w:rFonts w:ascii="Arial" w:eastAsia="Times New Roman" w:hAnsi="Arial" w:cs="Arial"/>
          <w:b/>
          <w:i/>
          <w:sz w:val="24"/>
          <w:szCs w:val="24"/>
          <w:lang w:val="es-ES" w:eastAsia="es-CL"/>
        </w:rPr>
        <w:t>compromiso formal</w:t>
      </w:r>
      <w:r>
        <w:rPr>
          <w:rFonts w:ascii="Arial" w:eastAsia="Times New Roman" w:hAnsi="Arial" w:cs="Arial"/>
          <w:i/>
          <w:sz w:val="24"/>
          <w:szCs w:val="24"/>
          <w:lang w:val="es-ES" w:eastAsia="es-CL"/>
        </w:rPr>
        <w:t xml:space="preserve"> por parte de la UMCE de </w:t>
      </w:r>
      <w:r>
        <w:rPr>
          <w:rFonts w:ascii="Arial" w:eastAsia="Times New Roman" w:hAnsi="Arial" w:cs="Arial"/>
          <w:b/>
          <w:i/>
          <w:sz w:val="24"/>
          <w:szCs w:val="24"/>
          <w:lang w:val="es-ES" w:eastAsia="es-CL"/>
        </w:rPr>
        <w:t xml:space="preserve">reponer solo con tubos </w:t>
      </w:r>
      <w:r w:rsidRPr="00D5320E">
        <w:rPr>
          <w:rFonts w:ascii="Arial" w:eastAsia="Times New Roman" w:hAnsi="Arial" w:cs="Arial"/>
          <w:i/>
          <w:sz w:val="24"/>
          <w:szCs w:val="24"/>
          <w:lang w:val="es-ES" w:eastAsia="es-CL"/>
        </w:rPr>
        <w:t>“ecológicos” o de bajo consumo</w:t>
      </w:r>
      <w:r>
        <w:rPr>
          <w:rFonts w:ascii="Arial" w:eastAsia="Times New Roman" w:hAnsi="Arial" w:cs="Arial"/>
          <w:i/>
          <w:sz w:val="24"/>
          <w:szCs w:val="24"/>
          <w:lang w:val="es-ES" w:eastAsia="es-CL"/>
        </w:rPr>
        <w:t>.  Realizar estimación del tiempo que ello tardaría y la relación precio ahorro en el tiempo.</w:t>
      </w:r>
    </w:p>
    <w:p w:rsidR="00D5320E" w:rsidRDefault="00D5320E" w:rsidP="00FD0A62">
      <w:pPr>
        <w:pStyle w:val="Prrafodelista"/>
        <w:numPr>
          <w:ilvl w:val="0"/>
          <w:numId w:val="7"/>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Averiguar características de aparatos aire acondicionado existentes y evaluar reemplazo por unidades de mayor ahorro energético.  Se pueden estimar distintos escenarios donde se cambian desde TODOS juntos o planificar un cambio en el tiempo.  Esto permite realizar una evaluación “sensibilizando” respecto de los costos de cada alternativa.</w:t>
      </w:r>
    </w:p>
    <w:p w:rsidR="00D5320E" w:rsidRDefault="00D5320E" w:rsidP="00D5320E">
      <w:pPr>
        <w:tabs>
          <w:tab w:val="left" w:pos="3088"/>
        </w:tabs>
        <w:jc w:val="both"/>
        <w:rPr>
          <w:rFonts w:ascii="Arial" w:eastAsia="Times New Roman" w:hAnsi="Arial" w:cs="Arial"/>
          <w:i/>
          <w:sz w:val="24"/>
          <w:szCs w:val="24"/>
          <w:lang w:val="es-ES" w:eastAsia="es-CL"/>
        </w:rPr>
      </w:pPr>
    </w:p>
    <w:p w:rsidR="00D5320E" w:rsidRDefault="00D5320E" w:rsidP="00D5320E">
      <w:pPr>
        <w:tabs>
          <w:tab w:val="left" w:pos="3088"/>
        </w:tabs>
        <w:jc w:val="both"/>
        <w:rPr>
          <w:rFonts w:ascii="Arial" w:eastAsia="Times New Roman" w:hAnsi="Arial" w:cs="Arial"/>
          <w:i/>
          <w:sz w:val="24"/>
          <w:szCs w:val="24"/>
          <w:lang w:val="es-ES" w:eastAsia="es-CL"/>
        </w:rPr>
      </w:pPr>
    </w:p>
    <w:p w:rsidR="00D5320E" w:rsidRDefault="00D5320E" w:rsidP="00D5320E">
      <w:pPr>
        <w:tabs>
          <w:tab w:val="left" w:pos="3088"/>
        </w:tabs>
        <w:jc w:val="both"/>
        <w:rPr>
          <w:rFonts w:ascii="Arial" w:eastAsia="Times New Roman" w:hAnsi="Arial" w:cs="Arial"/>
          <w:i/>
          <w:sz w:val="24"/>
          <w:szCs w:val="24"/>
          <w:lang w:val="es-ES" w:eastAsia="es-CL"/>
        </w:rPr>
      </w:pPr>
    </w:p>
    <w:p w:rsidR="00D5320E" w:rsidRDefault="00D5320E" w:rsidP="00D5320E">
      <w:pPr>
        <w:tabs>
          <w:tab w:val="left" w:pos="3088"/>
        </w:tabs>
        <w:jc w:val="both"/>
        <w:rPr>
          <w:rFonts w:ascii="Arial" w:eastAsia="Times New Roman" w:hAnsi="Arial" w:cs="Arial"/>
          <w:b/>
          <w:sz w:val="24"/>
          <w:szCs w:val="24"/>
          <w:lang w:val="es-ES" w:eastAsia="es-CL"/>
        </w:rPr>
      </w:pPr>
      <w:r>
        <w:rPr>
          <w:rFonts w:ascii="Arial" w:eastAsia="Times New Roman" w:hAnsi="Arial" w:cs="Arial"/>
          <w:b/>
          <w:sz w:val="24"/>
          <w:szCs w:val="24"/>
          <w:lang w:val="es-ES" w:eastAsia="es-CL"/>
        </w:rPr>
        <w:t>7.7</w:t>
      </w:r>
    </w:p>
    <w:p w:rsidR="00D5320E" w:rsidRPr="00D5320E" w:rsidRDefault="00D5320E" w:rsidP="00D5320E">
      <w:pPr>
        <w:rPr>
          <w:rFonts w:ascii="Arial" w:hAnsi="Arial" w:cs="Arial"/>
          <w:sz w:val="24"/>
          <w:szCs w:val="24"/>
          <w:lang w:val="es-ES_tradnl"/>
        </w:rPr>
      </w:pPr>
      <w:r w:rsidRPr="00D5320E">
        <w:rPr>
          <w:rFonts w:ascii="Arial" w:hAnsi="Arial" w:cs="Arial"/>
          <w:b/>
          <w:bCs/>
          <w:sz w:val="24"/>
          <w:szCs w:val="24"/>
        </w:rPr>
        <w:t xml:space="preserve">Evidencia. </w:t>
      </w:r>
      <w:r w:rsidRPr="00D5320E">
        <w:rPr>
          <w:rFonts w:ascii="Arial" w:hAnsi="Arial" w:cs="Arial"/>
          <w:bCs/>
          <w:sz w:val="24"/>
          <w:szCs w:val="24"/>
        </w:rPr>
        <w:t xml:space="preserve">La institución debe generar </w:t>
      </w:r>
      <w:r w:rsidRPr="00D5320E">
        <w:rPr>
          <w:rFonts w:ascii="Arial" w:hAnsi="Arial" w:cs="Arial"/>
          <w:sz w:val="24"/>
          <w:szCs w:val="24"/>
        </w:rPr>
        <w:t xml:space="preserve">informe de diagnóstico energético (se sugiere realizar el diagnóstico a al menos 2 de los edificios más representativos), complementariamente, generar análisis o evaluación de factibilidad </w:t>
      </w:r>
      <w:r w:rsidRPr="00D5320E">
        <w:rPr>
          <w:rFonts w:ascii="Arial" w:hAnsi="Arial" w:cs="Arial"/>
          <w:sz w:val="24"/>
          <w:szCs w:val="24"/>
          <w:lang w:val="es-ES_tradnl"/>
        </w:rPr>
        <w:t xml:space="preserve">técnico-económica para cada una de la oportunidades de eficiencia energética identificadas, identificando inversión, ahorro y periodo de recuperación de la inversión. </w:t>
      </w:r>
    </w:p>
    <w:p w:rsidR="00D5320E" w:rsidRDefault="00D5320E" w:rsidP="00D5320E">
      <w:pPr>
        <w:rPr>
          <w:rFonts w:ascii="Arial" w:hAnsi="Arial" w:cs="Arial"/>
          <w:sz w:val="24"/>
          <w:szCs w:val="24"/>
        </w:rPr>
      </w:pPr>
      <w:r w:rsidRPr="00D5320E">
        <w:rPr>
          <w:rFonts w:ascii="Arial" w:hAnsi="Arial" w:cs="Arial"/>
          <w:sz w:val="24"/>
          <w:szCs w:val="24"/>
          <w:lang w:val="es-ES_tradnl"/>
        </w:rPr>
        <w:t xml:space="preserve">Las oportunidades de eficiencia energética deben ser consolidadas en un plan de implementación (carta </w:t>
      </w:r>
      <w:proofErr w:type="spellStart"/>
      <w:r w:rsidRPr="00D5320E">
        <w:rPr>
          <w:rFonts w:ascii="Arial" w:hAnsi="Arial" w:cs="Arial"/>
          <w:sz w:val="24"/>
          <w:szCs w:val="24"/>
          <w:lang w:val="es-ES_tradnl"/>
        </w:rPr>
        <w:t>gantt</w:t>
      </w:r>
      <w:proofErr w:type="spellEnd"/>
      <w:r w:rsidRPr="00D5320E">
        <w:rPr>
          <w:rFonts w:ascii="Arial" w:hAnsi="Arial" w:cs="Arial"/>
          <w:sz w:val="24"/>
          <w:szCs w:val="24"/>
          <w:lang w:val="es-ES_tradnl"/>
        </w:rPr>
        <w:t xml:space="preserve"> 2015-2018) que dé cuenta de al menos 4 medidas de eficiencia energética implementadas y de los proyectos y campañas a realizar en el mediano plazo futuro. Finalmente, desarrollar un </w:t>
      </w:r>
      <w:r w:rsidRPr="00D5320E">
        <w:rPr>
          <w:rFonts w:ascii="Arial" w:hAnsi="Arial" w:cs="Arial"/>
          <w:sz w:val="24"/>
          <w:szCs w:val="24"/>
        </w:rPr>
        <w:t>informe reporte de los resultados y evolución del indicador de desempeño energético (KWH equivalente por m2 y/o per cápita). Estas actividades deben ser ejecutadas en el año 2016.</w:t>
      </w:r>
    </w:p>
    <w:p w:rsidR="00D5320E" w:rsidRDefault="00D5320E" w:rsidP="00D5320E">
      <w:pPr>
        <w:rPr>
          <w:rFonts w:ascii="Arial" w:hAnsi="Arial" w:cs="Arial"/>
          <w:sz w:val="24"/>
          <w:szCs w:val="24"/>
        </w:rPr>
      </w:pPr>
    </w:p>
    <w:p w:rsidR="00D5320E" w:rsidRDefault="00D5320E" w:rsidP="00D5320E">
      <w:pPr>
        <w:rPr>
          <w:rFonts w:ascii="Arial" w:hAnsi="Arial" w:cs="Arial"/>
          <w:i/>
          <w:sz w:val="24"/>
          <w:szCs w:val="24"/>
        </w:rPr>
      </w:pPr>
      <w:r>
        <w:rPr>
          <w:rFonts w:ascii="Arial" w:hAnsi="Arial" w:cs="Arial"/>
          <w:i/>
          <w:sz w:val="24"/>
          <w:szCs w:val="24"/>
        </w:rPr>
        <w:t>ID anterior.  Es el mismo desarrollo</w:t>
      </w:r>
    </w:p>
    <w:p w:rsidR="00D5320E" w:rsidRDefault="00D5320E" w:rsidP="00D5320E">
      <w:pPr>
        <w:rPr>
          <w:rFonts w:ascii="Arial" w:hAnsi="Arial" w:cs="Arial"/>
          <w:i/>
          <w:sz w:val="24"/>
          <w:szCs w:val="24"/>
        </w:rPr>
      </w:pPr>
    </w:p>
    <w:p w:rsidR="00DD3CEB" w:rsidRPr="00DD3CEB" w:rsidRDefault="00DD3CEB" w:rsidP="00D5320E">
      <w:pPr>
        <w:rPr>
          <w:rFonts w:ascii="Arial" w:hAnsi="Arial" w:cs="Arial"/>
          <w:b/>
          <w:sz w:val="24"/>
          <w:szCs w:val="24"/>
        </w:rPr>
      </w:pPr>
      <w:r w:rsidRPr="00DD3CEB">
        <w:rPr>
          <w:rFonts w:ascii="Arial" w:hAnsi="Arial" w:cs="Arial"/>
          <w:b/>
          <w:sz w:val="24"/>
          <w:szCs w:val="24"/>
        </w:rPr>
        <w:t>7.8</w:t>
      </w:r>
    </w:p>
    <w:p w:rsidR="00DD3CEB" w:rsidRPr="00DD3CEB" w:rsidRDefault="00DD3CEB" w:rsidP="00DD3CEB">
      <w:pPr>
        <w:rPr>
          <w:rFonts w:ascii="Arial" w:hAnsi="Arial" w:cs="Arial"/>
          <w:sz w:val="24"/>
          <w:szCs w:val="24"/>
          <w:lang w:val="es-ES_tradnl"/>
        </w:rPr>
      </w:pPr>
      <w:r w:rsidRPr="00DD3CEB">
        <w:rPr>
          <w:rFonts w:ascii="Arial" w:hAnsi="Arial" w:cs="Arial"/>
          <w:b/>
          <w:bCs/>
          <w:sz w:val="24"/>
          <w:szCs w:val="24"/>
          <w:lang w:val="es-ES"/>
        </w:rPr>
        <w:t xml:space="preserve">Evidencia. </w:t>
      </w:r>
      <w:r w:rsidRPr="00DD3CEB">
        <w:rPr>
          <w:rFonts w:ascii="Arial" w:hAnsi="Arial" w:cs="Arial"/>
          <w:bCs/>
          <w:sz w:val="24"/>
          <w:szCs w:val="24"/>
          <w:lang w:val="es-ES"/>
        </w:rPr>
        <w:t xml:space="preserve">La institución debe generar </w:t>
      </w:r>
      <w:r w:rsidRPr="00DD3CEB">
        <w:rPr>
          <w:rFonts w:ascii="Arial" w:hAnsi="Arial" w:cs="Arial"/>
          <w:sz w:val="24"/>
          <w:szCs w:val="24"/>
          <w:lang w:val="es-ES"/>
        </w:rPr>
        <w:t xml:space="preserve">informe de diagnóstico energético (se sugiere realizar el diagnóstico a al menos 2 de los edificios más representativos), complementariamente, generar análisis o evaluación de factibilidad </w:t>
      </w:r>
      <w:r w:rsidRPr="00DD3CEB">
        <w:rPr>
          <w:rFonts w:ascii="Arial" w:hAnsi="Arial" w:cs="Arial"/>
          <w:sz w:val="24"/>
          <w:szCs w:val="24"/>
          <w:lang w:val="es-ES_tradnl"/>
        </w:rPr>
        <w:t xml:space="preserve">técnico-económica para cada una de la oportunidades de eficiencia energética identificadas, identificando inversión, ahorro y periodo de recuperación de la inversión. </w:t>
      </w:r>
    </w:p>
    <w:p w:rsidR="00DD3CEB" w:rsidRDefault="00DD3CEB" w:rsidP="00DD3CEB">
      <w:pPr>
        <w:rPr>
          <w:rFonts w:ascii="Arial" w:hAnsi="Arial" w:cs="Arial"/>
          <w:sz w:val="24"/>
          <w:szCs w:val="24"/>
          <w:lang w:val="es-ES"/>
        </w:rPr>
      </w:pPr>
      <w:r w:rsidRPr="00DD3CEB">
        <w:rPr>
          <w:rFonts w:ascii="Arial" w:hAnsi="Arial" w:cs="Arial"/>
          <w:sz w:val="24"/>
          <w:szCs w:val="24"/>
          <w:lang w:val="es-ES_tradnl"/>
        </w:rPr>
        <w:t xml:space="preserve">Las oportunidades de eficiencia energética deben ser consolidadas en un plan de implementación (carta </w:t>
      </w:r>
      <w:proofErr w:type="spellStart"/>
      <w:r w:rsidRPr="00DD3CEB">
        <w:rPr>
          <w:rFonts w:ascii="Arial" w:hAnsi="Arial" w:cs="Arial"/>
          <w:sz w:val="24"/>
          <w:szCs w:val="24"/>
          <w:lang w:val="es-ES_tradnl"/>
        </w:rPr>
        <w:t>gantt</w:t>
      </w:r>
      <w:proofErr w:type="spellEnd"/>
      <w:r w:rsidRPr="00DD3CEB">
        <w:rPr>
          <w:rFonts w:ascii="Arial" w:hAnsi="Arial" w:cs="Arial"/>
          <w:sz w:val="24"/>
          <w:szCs w:val="24"/>
          <w:lang w:val="es-ES_tradnl"/>
        </w:rPr>
        <w:t xml:space="preserve"> 2015-2018) que dé cuenta de al menos 4 medidas de eficiencia energética implementadas y de los proyectos y campañas a realizar en el mediano plazo futuro. Finalmente, desarrollar un </w:t>
      </w:r>
      <w:r w:rsidRPr="00DD3CEB">
        <w:rPr>
          <w:rFonts w:ascii="Arial" w:hAnsi="Arial" w:cs="Arial"/>
          <w:sz w:val="24"/>
          <w:szCs w:val="24"/>
          <w:lang w:val="es-ES"/>
        </w:rPr>
        <w:t>informe reporte de los resultados y evolución del indicador de desempeño energético (KWH equivalente por m2 y/o per cápita). Estas actividades deben ser ejecutadas en el año 2016.</w:t>
      </w:r>
    </w:p>
    <w:p w:rsidR="00DD3CEB" w:rsidRDefault="00DD3CEB" w:rsidP="00DD3CEB">
      <w:pPr>
        <w:rPr>
          <w:rFonts w:ascii="Arial" w:hAnsi="Arial" w:cs="Arial"/>
          <w:sz w:val="24"/>
          <w:szCs w:val="24"/>
          <w:lang w:val="es-ES"/>
        </w:rPr>
      </w:pPr>
    </w:p>
    <w:p w:rsidR="00DD3CEB" w:rsidRPr="00A60133" w:rsidRDefault="00DD3CEB" w:rsidP="00DD3CEB">
      <w:pPr>
        <w:rPr>
          <w:rFonts w:ascii="Arial" w:hAnsi="Arial" w:cs="Arial"/>
          <w:i/>
          <w:sz w:val="24"/>
          <w:szCs w:val="24"/>
        </w:rPr>
      </w:pPr>
      <w:r w:rsidRPr="00A60133">
        <w:rPr>
          <w:rFonts w:ascii="Arial" w:hAnsi="Arial" w:cs="Arial"/>
          <w:i/>
          <w:sz w:val="24"/>
          <w:szCs w:val="24"/>
          <w:lang w:val="es-ES"/>
        </w:rPr>
        <w:t xml:space="preserve">ID ANTERIOR </w:t>
      </w:r>
    </w:p>
    <w:p w:rsidR="00A60133" w:rsidRDefault="00A60133" w:rsidP="00D5320E">
      <w:pPr>
        <w:rPr>
          <w:rFonts w:ascii="Arial" w:eastAsia="Times New Roman" w:hAnsi="Arial" w:cs="Arial"/>
          <w:b/>
          <w:sz w:val="24"/>
          <w:szCs w:val="24"/>
          <w:lang w:val="es-ES" w:eastAsia="es-CL"/>
        </w:rPr>
      </w:pPr>
    </w:p>
    <w:p w:rsidR="00A60133" w:rsidRPr="00A60133" w:rsidRDefault="00A60133" w:rsidP="00D5320E">
      <w:pPr>
        <w:rPr>
          <w:rFonts w:ascii="Arial" w:eastAsia="Times New Roman" w:hAnsi="Arial" w:cs="Arial"/>
          <w:b/>
          <w:sz w:val="24"/>
          <w:szCs w:val="24"/>
          <w:lang w:val="es-ES" w:eastAsia="es-CL"/>
        </w:rPr>
      </w:pPr>
      <w:r w:rsidRPr="00A60133">
        <w:rPr>
          <w:rFonts w:ascii="Arial" w:eastAsia="Times New Roman" w:hAnsi="Arial" w:cs="Arial"/>
          <w:b/>
          <w:sz w:val="24"/>
          <w:szCs w:val="24"/>
          <w:lang w:val="es-ES" w:eastAsia="es-CL"/>
        </w:rPr>
        <w:t>7.9</w:t>
      </w:r>
    </w:p>
    <w:p w:rsidR="00A60133" w:rsidRDefault="00A60133" w:rsidP="00D5320E">
      <w:pPr>
        <w:rPr>
          <w:rFonts w:ascii="Arial" w:eastAsia="Times New Roman" w:hAnsi="Arial" w:cs="Arial"/>
          <w:sz w:val="24"/>
          <w:szCs w:val="24"/>
          <w:lang w:val="es-ES" w:eastAsia="es-CL"/>
        </w:rPr>
      </w:pPr>
      <w:r w:rsidRPr="00A60133">
        <w:rPr>
          <w:rFonts w:ascii="Arial" w:eastAsia="Times New Roman" w:hAnsi="Arial" w:cs="Arial"/>
          <w:b/>
          <w:bCs/>
          <w:sz w:val="24"/>
          <w:szCs w:val="24"/>
          <w:lang w:val="es-ES" w:eastAsia="es-CL"/>
        </w:rPr>
        <w:t xml:space="preserve">Evidencia. </w:t>
      </w:r>
      <w:r w:rsidRPr="00A60133">
        <w:rPr>
          <w:rFonts w:ascii="Arial" w:eastAsia="Times New Roman" w:hAnsi="Arial" w:cs="Arial"/>
          <w:bCs/>
          <w:sz w:val="24"/>
          <w:szCs w:val="24"/>
          <w:lang w:val="es-ES" w:eastAsia="es-CL"/>
        </w:rPr>
        <w:t xml:space="preserve">La institución debe generar una evaluación de factibilidad de </w:t>
      </w:r>
      <w:r w:rsidRPr="00A60133">
        <w:rPr>
          <w:rFonts w:ascii="Arial" w:eastAsia="Times New Roman" w:hAnsi="Arial" w:cs="Arial"/>
          <w:sz w:val="24"/>
          <w:szCs w:val="24"/>
          <w:lang w:val="es-ES" w:eastAsia="es-CL"/>
        </w:rPr>
        <w:t xml:space="preserve">sistema de generación ERNC y un compromiso y planificación (carta </w:t>
      </w:r>
      <w:proofErr w:type="spellStart"/>
      <w:r w:rsidRPr="00A60133">
        <w:rPr>
          <w:rFonts w:ascii="Arial" w:eastAsia="Times New Roman" w:hAnsi="Arial" w:cs="Arial"/>
          <w:sz w:val="24"/>
          <w:szCs w:val="24"/>
          <w:lang w:val="es-ES" w:eastAsia="es-CL"/>
        </w:rPr>
        <w:t>gantt</w:t>
      </w:r>
      <w:proofErr w:type="spellEnd"/>
      <w:r w:rsidRPr="00A60133">
        <w:rPr>
          <w:rFonts w:ascii="Arial" w:eastAsia="Times New Roman" w:hAnsi="Arial" w:cs="Arial"/>
          <w:sz w:val="24"/>
          <w:szCs w:val="24"/>
          <w:lang w:val="es-ES" w:eastAsia="es-CL"/>
        </w:rPr>
        <w:t>) firmado por la autoridad correspondiente con la implementación del sistema. Se sugiere que la implementación se realice durante el 1° semestre de 2017.</w:t>
      </w:r>
    </w:p>
    <w:p w:rsidR="00A60133" w:rsidRDefault="00A60133" w:rsidP="00D5320E">
      <w:pPr>
        <w:rPr>
          <w:rFonts w:ascii="Arial" w:eastAsia="Times New Roman" w:hAnsi="Arial" w:cs="Arial"/>
          <w:sz w:val="24"/>
          <w:szCs w:val="24"/>
          <w:lang w:val="es-ES" w:eastAsia="es-CL"/>
        </w:rPr>
      </w:pPr>
    </w:p>
    <w:p w:rsidR="00A60133" w:rsidRPr="00DF68B7" w:rsidRDefault="00A60133" w:rsidP="00D5320E">
      <w:pPr>
        <w:rPr>
          <w:rFonts w:ascii="Arial" w:eastAsia="Times New Roman" w:hAnsi="Arial" w:cs="Arial"/>
          <w:i/>
          <w:sz w:val="24"/>
          <w:szCs w:val="24"/>
          <w:lang w:val="es-ES" w:eastAsia="es-CL"/>
        </w:rPr>
      </w:pPr>
      <w:r w:rsidRPr="00DF68B7">
        <w:rPr>
          <w:rFonts w:ascii="Arial" w:eastAsia="Times New Roman" w:hAnsi="Arial" w:cs="Arial"/>
          <w:i/>
          <w:sz w:val="24"/>
          <w:szCs w:val="24"/>
          <w:lang w:val="es-ES" w:eastAsia="es-CL"/>
        </w:rPr>
        <w:t>Como opciones netas de ERNC para la UMCE sólo existen dos: Eólica y Solar (como generación de agua caliente o como generación de energía eléctrica).</w:t>
      </w:r>
    </w:p>
    <w:p w:rsidR="00A60133" w:rsidRPr="00DF68B7" w:rsidRDefault="00A60133" w:rsidP="00D5320E">
      <w:pPr>
        <w:rPr>
          <w:rFonts w:ascii="Arial" w:eastAsia="Times New Roman" w:hAnsi="Arial" w:cs="Arial"/>
          <w:i/>
          <w:sz w:val="24"/>
          <w:szCs w:val="24"/>
          <w:lang w:val="es-ES" w:eastAsia="es-CL"/>
        </w:rPr>
      </w:pPr>
    </w:p>
    <w:p w:rsidR="00792C51" w:rsidRPr="00DF68B7" w:rsidRDefault="00792C51" w:rsidP="00A60133">
      <w:pPr>
        <w:pStyle w:val="Prrafodelista"/>
        <w:numPr>
          <w:ilvl w:val="0"/>
          <w:numId w:val="8"/>
        </w:numPr>
        <w:rPr>
          <w:rFonts w:ascii="Arial" w:eastAsia="Times New Roman" w:hAnsi="Arial" w:cs="Arial"/>
          <w:i/>
          <w:sz w:val="24"/>
          <w:szCs w:val="24"/>
          <w:lang w:val="es-ES" w:eastAsia="es-CL"/>
        </w:rPr>
      </w:pPr>
      <w:r w:rsidRPr="00DF68B7">
        <w:rPr>
          <w:rFonts w:ascii="Arial" w:eastAsia="Times New Roman" w:hAnsi="Arial" w:cs="Arial"/>
          <w:i/>
          <w:sz w:val="24"/>
          <w:szCs w:val="24"/>
          <w:lang w:val="es-ES" w:eastAsia="es-CL"/>
        </w:rPr>
        <w:t>Eólica.  Salvo que se tratara de un proyecto de un curso o grupo de estudiantes no se ve factible la E. eólica</w:t>
      </w:r>
    </w:p>
    <w:p w:rsidR="00250095" w:rsidRPr="00DF68B7" w:rsidRDefault="00250095" w:rsidP="00A60133">
      <w:pPr>
        <w:pStyle w:val="Prrafodelista"/>
        <w:numPr>
          <w:ilvl w:val="0"/>
          <w:numId w:val="8"/>
        </w:numPr>
        <w:rPr>
          <w:rFonts w:ascii="Arial" w:eastAsia="Times New Roman" w:hAnsi="Arial" w:cs="Arial"/>
          <w:i/>
          <w:sz w:val="24"/>
          <w:szCs w:val="24"/>
          <w:lang w:val="es-ES" w:eastAsia="es-CL"/>
        </w:rPr>
      </w:pPr>
      <w:r w:rsidRPr="00DF68B7">
        <w:rPr>
          <w:rFonts w:ascii="Arial" w:eastAsia="Times New Roman" w:hAnsi="Arial" w:cs="Arial"/>
          <w:i/>
          <w:sz w:val="24"/>
          <w:szCs w:val="24"/>
          <w:lang w:val="es-ES" w:eastAsia="es-CL"/>
        </w:rPr>
        <w:t>“C</w:t>
      </w:r>
      <w:r w:rsidR="00792C51" w:rsidRPr="00DF68B7">
        <w:rPr>
          <w:rFonts w:ascii="Arial" w:eastAsia="Times New Roman" w:hAnsi="Arial" w:cs="Arial"/>
          <w:i/>
          <w:sz w:val="24"/>
          <w:szCs w:val="24"/>
          <w:lang w:val="es-ES" w:eastAsia="es-CL"/>
        </w:rPr>
        <w:t>olector solar térmico”</w:t>
      </w:r>
      <w:r w:rsidRPr="00DF68B7">
        <w:rPr>
          <w:rFonts w:ascii="Arial" w:eastAsia="Times New Roman" w:hAnsi="Arial" w:cs="Arial"/>
          <w:i/>
          <w:sz w:val="24"/>
          <w:szCs w:val="24"/>
          <w:lang w:val="es-ES" w:eastAsia="es-CL"/>
        </w:rPr>
        <w:t xml:space="preserve"> o termo panel,</w:t>
      </w:r>
      <w:r w:rsidR="00792C51" w:rsidRPr="00DF68B7">
        <w:rPr>
          <w:rFonts w:ascii="Arial" w:eastAsia="Times New Roman" w:hAnsi="Arial" w:cs="Arial"/>
          <w:i/>
          <w:sz w:val="24"/>
          <w:szCs w:val="24"/>
          <w:lang w:val="es-ES" w:eastAsia="es-CL"/>
        </w:rPr>
        <w:t xml:space="preserve"> utilizado para producir agua caliente</w:t>
      </w:r>
      <w:r w:rsidRPr="00DF68B7">
        <w:rPr>
          <w:rFonts w:ascii="Arial" w:eastAsia="Times New Roman" w:hAnsi="Arial" w:cs="Arial"/>
          <w:i/>
          <w:sz w:val="24"/>
          <w:szCs w:val="24"/>
          <w:lang w:val="es-ES" w:eastAsia="es-CL"/>
        </w:rPr>
        <w:t xml:space="preserve">.  Podría ser una alternativa útil en las duchas de gimnasio (¿hay en el pedagógico  o solo en el físico?).  No sé si se usa agua caliente en forma regular en otras actividades como, por ejemplo, lavamanos, cocina, </w:t>
      </w:r>
      <w:proofErr w:type="gramStart"/>
      <w:r w:rsidRPr="00DF68B7">
        <w:rPr>
          <w:rFonts w:ascii="Arial" w:eastAsia="Times New Roman" w:hAnsi="Arial" w:cs="Arial"/>
          <w:i/>
          <w:sz w:val="24"/>
          <w:szCs w:val="24"/>
          <w:lang w:val="es-ES" w:eastAsia="es-CL"/>
        </w:rPr>
        <w:t>etc..</w:t>
      </w:r>
      <w:proofErr w:type="gramEnd"/>
      <w:r w:rsidRPr="00DF68B7">
        <w:rPr>
          <w:rFonts w:ascii="Arial" w:eastAsia="Times New Roman" w:hAnsi="Arial" w:cs="Arial"/>
          <w:i/>
          <w:sz w:val="24"/>
          <w:szCs w:val="24"/>
          <w:lang w:val="es-ES" w:eastAsia="es-CL"/>
        </w:rPr>
        <w:t xml:space="preserve">  Para una casa de 5 personas la amortización es de alrededor de 6 años (promedio).  El ahorro se produce por la diferencia de temperatura base del agua que caliente, por ejemplo, el calefón.  El panel solar entrega el agua a una temperatura muy superior a la de la llave, por lo tanto, el ahorro se produce en la energía necesaria para llevar el agua desde la temperatura de la llave (entre 4-7 </w:t>
      </w:r>
      <w:proofErr w:type="spellStart"/>
      <w:r w:rsidRPr="00DF68B7">
        <w:rPr>
          <w:rFonts w:ascii="Arial" w:eastAsia="Times New Roman" w:hAnsi="Arial" w:cs="Arial"/>
          <w:i/>
          <w:sz w:val="24"/>
          <w:szCs w:val="24"/>
          <w:lang w:val="es-ES" w:eastAsia="es-CL"/>
        </w:rPr>
        <w:t>°c</w:t>
      </w:r>
      <w:proofErr w:type="spellEnd"/>
      <w:r w:rsidRPr="00DF68B7">
        <w:rPr>
          <w:rFonts w:ascii="Arial" w:eastAsia="Times New Roman" w:hAnsi="Arial" w:cs="Arial"/>
          <w:i/>
          <w:sz w:val="24"/>
          <w:szCs w:val="24"/>
          <w:lang w:val="es-ES" w:eastAsia="es-CL"/>
        </w:rPr>
        <w:t>) hasta la temperatura del panel, (30, 40°c).</w:t>
      </w:r>
    </w:p>
    <w:p w:rsidR="00DF68B7" w:rsidRPr="00DF68B7" w:rsidRDefault="00250095" w:rsidP="00A60133">
      <w:pPr>
        <w:pStyle w:val="Prrafodelista"/>
        <w:numPr>
          <w:ilvl w:val="0"/>
          <w:numId w:val="8"/>
        </w:numPr>
        <w:rPr>
          <w:rFonts w:ascii="Arial" w:eastAsia="Times New Roman" w:hAnsi="Arial" w:cs="Arial"/>
          <w:i/>
          <w:sz w:val="24"/>
          <w:szCs w:val="24"/>
          <w:lang w:val="es-ES" w:eastAsia="es-CL"/>
        </w:rPr>
      </w:pPr>
      <w:r w:rsidRPr="00DF68B7">
        <w:rPr>
          <w:rFonts w:ascii="Arial" w:eastAsia="Times New Roman" w:hAnsi="Arial" w:cs="Arial"/>
          <w:i/>
          <w:sz w:val="24"/>
          <w:szCs w:val="24"/>
          <w:lang w:val="es-ES" w:eastAsia="es-CL"/>
        </w:rPr>
        <w:t>Paneles fotovoltaicos que producen energía eléctrica directamente.</w:t>
      </w:r>
      <w:r w:rsidR="00DF68B7" w:rsidRPr="00DF68B7">
        <w:rPr>
          <w:rFonts w:ascii="Arial" w:eastAsia="Times New Roman" w:hAnsi="Arial" w:cs="Arial"/>
          <w:i/>
          <w:sz w:val="24"/>
          <w:szCs w:val="24"/>
          <w:lang w:val="es-ES" w:eastAsia="es-CL"/>
        </w:rPr>
        <w:t xml:space="preserve"> Puede ser la alternativa </w:t>
      </w:r>
      <w:proofErr w:type="spellStart"/>
      <w:r w:rsidR="00DF68B7" w:rsidRPr="00DF68B7">
        <w:rPr>
          <w:rFonts w:ascii="Arial" w:eastAsia="Times New Roman" w:hAnsi="Arial" w:cs="Arial"/>
          <w:i/>
          <w:sz w:val="24"/>
          <w:szCs w:val="24"/>
          <w:lang w:val="es-ES" w:eastAsia="es-CL"/>
        </w:rPr>
        <w:t>mas</w:t>
      </w:r>
      <w:proofErr w:type="spellEnd"/>
      <w:r w:rsidR="00DF68B7" w:rsidRPr="00DF68B7">
        <w:rPr>
          <w:rFonts w:ascii="Arial" w:eastAsia="Times New Roman" w:hAnsi="Arial" w:cs="Arial"/>
          <w:i/>
          <w:sz w:val="24"/>
          <w:szCs w:val="24"/>
          <w:lang w:val="es-ES" w:eastAsia="es-CL"/>
        </w:rPr>
        <w:t xml:space="preserve"> factible y los proyectos asociados a ella:</w:t>
      </w:r>
    </w:p>
    <w:p w:rsidR="00DF68B7" w:rsidRPr="00DF68B7" w:rsidRDefault="00DF68B7" w:rsidP="00DF68B7">
      <w:pPr>
        <w:pStyle w:val="Prrafodelista"/>
        <w:numPr>
          <w:ilvl w:val="1"/>
          <w:numId w:val="8"/>
        </w:numPr>
        <w:rPr>
          <w:rFonts w:ascii="Arial" w:eastAsia="Times New Roman" w:hAnsi="Arial" w:cs="Arial"/>
          <w:i/>
          <w:sz w:val="24"/>
          <w:szCs w:val="24"/>
          <w:lang w:val="es-ES" w:eastAsia="es-CL"/>
        </w:rPr>
      </w:pPr>
      <w:r w:rsidRPr="00DF68B7">
        <w:rPr>
          <w:rFonts w:ascii="Arial" w:eastAsia="Times New Roman" w:hAnsi="Arial" w:cs="Arial"/>
          <w:i/>
          <w:sz w:val="24"/>
          <w:szCs w:val="24"/>
          <w:lang w:val="es-ES" w:eastAsia="es-CL"/>
        </w:rPr>
        <w:t xml:space="preserve">Luminarias de lugares de uso común (que parece ser lo </w:t>
      </w:r>
      <w:proofErr w:type="spellStart"/>
      <w:r w:rsidRPr="00DF68B7">
        <w:rPr>
          <w:rFonts w:ascii="Arial" w:eastAsia="Times New Roman" w:hAnsi="Arial" w:cs="Arial"/>
          <w:i/>
          <w:sz w:val="24"/>
          <w:szCs w:val="24"/>
          <w:lang w:val="es-ES" w:eastAsia="es-CL"/>
        </w:rPr>
        <w:t>mas</w:t>
      </w:r>
      <w:proofErr w:type="spellEnd"/>
      <w:r w:rsidRPr="00DF68B7">
        <w:rPr>
          <w:rFonts w:ascii="Arial" w:eastAsia="Times New Roman" w:hAnsi="Arial" w:cs="Arial"/>
          <w:i/>
          <w:sz w:val="24"/>
          <w:szCs w:val="24"/>
          <w:lang w:val="es-ES" w:eastAsia="es-CL"/>
        </w:rPr>
        <w:t xml:space="preserve"> factible);</w:t>
      </w:r>
    </w:p>
    <w:p w:rsidR="00DF68B7" w:rsidRPr="00DF68B7" w:rsidRDefault="00DF68B7" w:rsidP="00DF68B7">
      <w:pPr>
        <w:pStyle w:val="Prrafodelista"/>
        <w:numPr>
          <w:ilvl w:val="1"/>
          <w:numId w:val="8"/>
        </w:numPr>
        <w:rPr>
          <w:rFonts w:ascii="Arial" w:eastAsia="Times New Roman" w:hAnsi="Arial" w:cs="Arial"/>
          <w:i/>
          <w:sz w:val="24"/>
          <w:szCs w:val="24"/>
          <w:lang w:val="es-ES" w:eastAsia="es-CL"/>
        </w:rPr>
      </w:pPr>
      <w:r w:rsidRPr="00DF68B7">
        <w:rPr>
          <w:rFonts w:ascii="Arial" w:eastAsia="Times New Roman" w:hAnsi="Arial" w:cs="Arial"/>
          <w:i/>
          <w:sz w:val="24"/>
          <w:szCs w:val="24"/>
          <w:lang w:val="es-ES" w:eastAsia="es-CL"/>
        </w:rPr>
        <w:t xml:space="preserve">Generación de energía para ingresarla a la red, lo que es costoso y requiere de gran cantidad de espacio </w:t>
      </w:r>
      <w:r w:rsidRPr="00DF68B7">
        <w:rPr>
          <w:rFonts w:ascii="Arial" w:eastAsia="Times New Roman" w:hAnsi="Arial" w:cs="Arial"/>
          <w:i/>
          <w:sz w:val="24"/>
          <w:szCs w:val="24"/>
          <w:lang w:val="es-ES" w:eastAsia="es-CL"/>
        </w:rPr>
        <w:sym w:font="Wingdings" w:char="F0E0"/>
      </w:r>
      <w:r w:rsidRPr="00DF68B7">
        <w:rPr>
          <w:rFonts w:ascii="Arial" w:eastAsia="Times New Roman" w:hAnsi="Arial" w:cs="Arial"/>
          <w:i/>
          <w:sz w:val="24"/>
          <w:szCs w:val="24"/>
          <w:lang w:val="es-ES" w:eastAsia="es-CL"/>
        </w:rPr>
        <w:t xml:space="preserve"> techos.  Tal como lo sugirió el vicerrector, Sr. Claudio </w:t>
      </w:r>
      <w:proofErr w:type="spellStart"/>
      <w:r w:rsidRPr="00DF68B7">
        <w:rPr>
          <w:rFonts w:ascii="Arial" w:eastAsia="Times New Roman" w:hAnsi="Arial" w:cs="Arial"/>
          <w:i/>
          <w:sz w:val="24"/>
          <w:szCs w:val="24"/>
          <w:lang w:val="es-ES" w:eastAsia="es-CL"/>
        </w:rPr>
        <w:t>Almonacid</w:t>
      </w:r>
      <w:proofErr w:type="spellEnd"/>
      <w:r w:rsidRPr="00DF68B7">
        <w:rPr>
          <w:rFonts w:ascii="Arial" w:eastAsia="Times New Roman" w:hAnsi="Arial" w:cs="Arial"/>
          <w:i/>
          <w:sz w:val="24"/>
          <w:szCs w:val="24"/>
          <w:lang w:val="es-ES" w:eastAsia="es-CL"/>
        </w:rPr>
        <w:t xml:space="preserve">, una alternativa interesante sería que </w:t>
      </w:r>
      <w:r w:rsidRPr="00DF68B7">
        <w:rPr>
          <w:rFonts w:ascii="Arial" w:eastAsia="Times New Roman" w:hAnsi="Arial" w:cs="Arial"/>
          <w:i/>
          <w:sz w:val="24"/>
          <w:szCs w:val="24"/>
          <w:lang w:val="es-ES" w:eastAsia="es-CL"/>
        </w:rPr>
        <w:lastRenderedPageBreak/>
        <w:t xml:space="preserve">en algún taller de la carrera de Física, se pudiera construir uno o un grupo de paneles como parte de su  formación.  Una segunda alternativa, sería postular un proyecto de fondos </w:t>
      </w:r>
      <w:proofErr w:type="spellStart"/>
      <w:r w:rsidRPr="00DF68B7">
        <w:rPr>
          <w:rFonts w:ascii="Arial" w:eastAsia="Times New Roman" w:hAnsi="Arial" w:cs="Arial"/>
          <w:i/>
          <w:sz w:val="24"/>
          <w:szCs w:val="24"/>
          <w:lang w:val="es-ES" w:eastAsia="es-CL"/>
        </w:rPr>
        <w:t>concursables</w:t>
      </w:r>
      <w:proofErr w:type="spellEnd"/>
      <w:r w:rsidRPr="00DF68B7">
        <w:rPr>
          <w:rFonts w:ascii="Arial" w:eastAsia="Times New Roman" w:hAnsi="Arial" w:cs="Arial"/>
          <w:i/>
          <w:sz w:val="24"/>
          <w:szCs w:val="24"/>
          <w:lang w:val="es-ES" w:eastAsia="es-CL"/>
        </w:rPr>
        <w:t xml:space="preserve"> (habría que estudiar fuentes posibles) para llevar adelante esta iniciativa.</w:t>
      </w:r>
    </w:p>
    <w:p w:rsidR="00A60133" w:rsidRPr="00DF68B7" w:rsidRDefault="00DF68B7" w:rsidP="00DF68B7">
      <w:pPr>
        <w:rPr>
          <w:rFonts w:ascii="Arial" w:eastAsia="Times New Roman" w:hAnsi="Arial" w:cs="Arial"/>
          <w:sz w:val="24"/>
          <w:szCs w:val="24"/>
          <w:lang w:val="es-ES" w:eastAsia="es-CL"/>
        </w:rPr>
      </w:pPr>
      <w:r w:rsidRPr="00DF68B7">
        <w:rPr>
          <w:rFonts w:ascii="Arial" w:eastAsia="Times New Roman" w:hAnsi="Arial" w:cs="Arial"/>
          <w:sz w:val="24"/>
          <w:szCs w:val="24"/>
          <w:lang w:val="es-ES" w:eastAsia="es-CL"/>
        </w:rPr>
        <w:t xml:space="preserve">      </w:t>
      </w:r>
      <w:r w:rsidR="00250095" w:rsidRPr="00DF68B7">
        <w:rPr>
          <w:rFonts w:ascii="Arial" w:eastAsia="Times New Roman" w:hAnsi="Arial" w:cs="Arial"/>
          <w:sz w:val="24"/>
          <w:szCs w:val="24"/>
          <w:lang w:val="es-ES" w:eastAsia="es-CL"/>
        </w:rPr>
        <w:t xml:space="preserve">          </w:t>
      </w:r>
      <w:r w:rsidR="00A60133" w:rsidRPr="00DF68B7">
        <w:rPr>
          <w:rFonts w:ascii="Arial" w:eastAsia="Times New Roman" w:hAnsi="Arial" w:cs="Arial"/>
          <w:sz w:val="24"/>
          <w:szCs w:val="24"/>
          <w:lang w:val="es-ES" w:eastAsia="es-CL"/>
        </w:rPr>
        <w:t xml:space="preserve"> </w:t>
      </w:r>
    </w:p>
    <w:p w:rsidR="00DF68B7" w:rsidRPr="00DF68B7" w:rsidRDefault="00DF68B7" w:rsidP="00DF68B7">
      <w:pPr>
        <w:rPr>
          <w:rFonts w:ascii="Arial" w:eastAsia="Times New Roman" w:hAnsi="Arial" w:cs="Arial"/>
          <w:sz w:val="24"/>
          <w:szCs w:val="24"/>
          <w:lang w:val="es-ES_tradnl" w:eastAsia="es-CL"/>
        </w:rPr>
      </w:pPr>
      <w:r>
        <w:rPr>
          <w:rFonts w:ascii="Arial" w:eastAsia="Times New Roman" w:hAnsi="Arial" w:cs="Arial"/>
          <w:b/>
          <w:sz w:val="24"/>
          <w:szCs w:val="24"/>
          <w:lang w:val="es-ES" w:eastAsia="es-CL"/>
        </w:rPr>
        <w:t>7.10</w:t>
      </w:r>
      <w:r>
        <w:rPr>
          <w:rFonts w:ascii="Arial" w:eastAsia="Times New Roman" w:hAnsi="Arial" w:cs="Arial"/>
          <w:b/>
          <w:sz w:val="24"/>
          <w:szCs w:val="24"/>
          <w:lang w:val="es-ES" w:eastAsia="es-CL"/>
        </w:rPr>
        <w:br/>
      </w:r>
      <w:r w:rsidRPr="00DF68B7">
        <w:rPr>
          <w:rFonts w:ascii="Arial" w:eastAsia="Times New Roman" w:hAnsi="Arial" w:cs="Arial"/>
          <w:b/>
          <w:bCs/>
          <w:sz w:val="24"/>
          <w:szCs w:val="24"/>
          <w:lang w:val="es-ES" w:eastAsia="es-CL"/>
        </w:rPr>
        <w:t>Evidencia</w:t>
      </w:r>
      <w:r w:rsidRPr="00DF68B7">
        <w:rPr>
          <w:rFonts w:ascii="Arial" w:eastAsia="Times New Roman" w:hAnsi="Arial" w:cs="Arial"/>
          <w:bCs/>
          <w:sz w:val="24"/>
          <w:szCs w:val="24"/>
          <w:lang w:val="es-ES" w:eastAsia="es-CL"/>
        </w:rPr>
        <w:t xml:space="preserve">. La institución debe generar </w:t>
      </w:r>
      <w:r w:rsidRPr="00DF68B7">
        <w:rPr>
          <w:rFonts w:ascii="Arial" w:eastAsia="Times New Roman" w:hAnsi="Arial" w:cs="Arial"/>
          <w:sz w:val="24"/>
          <w:szCs w:val="24"/>
          <w:lang w:val="es-ES" w:eastAsia="es-CL"/>
        </w:rPr>
        <w:t xml:space="preserve">informe de diagnóstico energético (se sugiere realizar el diagnóstico a al menos 2 de los edificios más representativos), complementariamente, generar análisis o evaluación de factibilidad </w:t>
      </w:r>
      <w:r w:rsidRPr="00DF68B7">
        <w:rPr>
          <w:rFonts w:ascii="Arial" w:eastAsia="Times New Roman" w:hAnsi="Arial" w:cs="Arial"/>
          <w:sz w:val="24"/>
          <w:szCs w:val="24"/>
          <w:lang w:val="es-ES_tradnl" w:eastAsia="es-CL"/>
        </w:rPr>
        <w:t xml:space="preserve">técnico-económica para cada una de la oportunidades de eficiencia energética identificadas, identificando inversión, ahorro y periodo de recuperación de la inversión. </w:t>
      </w:r>
    </w:p>
    <w:p w:rsidR="00DF68B7" w:rsidRDefault="00DF68B7" w:rsidP="00DF68B7">
      <w:pPr>
        <w:rPr>
          <w:rFonts w:ascii="Arial" w:eastAsia="Times New Roman" w:hAnsi="Arial" w:cs="Arial"/>
          <w:sz w:val="24"/>
          <w:szCs w:val="24"/>
          <w:lang w:val="es-ES" w:eastAsia="es-CL"/>
        </w:rPr>
      </w:pPr>
      <w:r w:rsidRPr="00DF68B7">
        <w:rPr>
          <w:rFonts w:ascii="Arial" w:eastAsia="Times New Roman" w:hAnsi="Arial" w:cs="Arial"/>
          <w:sz w:val="24"/>
          <w:szCs w:val="24"/>
          <w:lang w:val="es-ES_tradnl" w:eastAsia="es-CL"/>
        </w:rPr>
        <w:t xml:space="preserve">Las oportunidades de eficiencia energética deben ser consolidadas en un plan de implementación (carta </w:t>
      </w:r>
      <w:proofErr w:type="spellStart"/>
      <w:r w:rsidRPr="00DF68B7">
        <w:rPr>
          <w:rFonts w:ascii="Arial" w:eastAsia="Times New Roman" w:hAnsi="Arial" w:cs="Arial"/>
          <w:sz w:val="24"/>
          <w:szCs w:val="24"/>
          <w:lang w:val="es-ES_tradnl" w:eastAsia="es-CL"/>
        </w:rPr>
        <w:t>gantt</w:t>
      </w:r>
      <w:proofErr w:type="spellEnd"/>
      <w:r w:rsidRPr="00DF68B7">
        <w:rPr>
          <w:rFonts w:ascii="Arial" w:eastAsia="Times New Roman" w:hAnsi="Arial" w:cs="Arial"/>
          <w:sz w:val="24"/>
          <w:szCs w:val="24"/>
          <w:lang w:val="es-ES_tradnl" w:eastAsia="es-CL"/>
        </w:rPr>
        <w:t xml:space="preserve"> 2015-2018) que dé cuenta de al menos 4 medidas de eficiencia energética implementadas y de los proyectos y campañas a realizar en el mediano plazo futuro. Finalmente, desarrollar un </w:t>
      </w:r>
      <w:r w:rsidRPr="00DF68B7">
        <w:rPr>
          <w:rFonts w:ascii="Arial" w:eastAsia="Times New Roman" w:hAnsi="Arial" w:cs="Arial"/>
          <w:sz w:val="24"/>
          <w:szCs w:val="24"/>
          <w:lang w:val="es-ES" w:eastAsia="es-CL"/>
        </w:rPr>
        <w:t>informe reporte de los resultados y evolución del indicador de desempeño energético (KWH equivalente por m2 y/o per cápita). Estas actividades deben ser ejecutadas en el año 2016.</w:t>
      </w:r>
    </w:p>
    <w:p w:rsidR="00DF68B7" w:rsidRDefault="00DF68B7" w:rsidP="00DF68B7">
      <w:pPr>
        <w:rPr>
          <w:rFonts w:ascii="Arial" w:eastAsia="Times New Roman" w:hAnsi="Arial" w:cs="Arial"/>
          <w:sz w:val="24"/>
          <w:szCs w:val="24"/>
          <w:lang w:val="es-ES" w:eastAsia="es-CL"/>
        </w:rPr>
      </w:pPr>
    </w:p>
    <w:p w:rsidR="00D5320E" w:rsidRDefault="00DF68B7" w:rsidP="00DF68B7">
      <w:pPr>
        <w:rPr>
          <w:rFonts w:ascii="Arial" w:eastAsia="Times New Roman" w:hAnsi="Arial" w:cs="Arial"/>
          <w:i/>
          <w:sz w:val="24"/>
          <w:szCs w:val="24"/>
          <w:lang w:val="es-ES" w:eastAsia="es-CL"/>
        </w:rPr>
      </w:pPr>
      <w:r>
        <w:rPr>
          <w:rFonts w:ascii="Arial" w:eastAsia="Times New Roman" w:hAnsi="Arial" w:cs="Arial"/>
          <w:i/>
          <w:sz w:val="24"/>
          <w:szCs w:val="24"/>
          <w:lang w:val="es-ES" w:eastAsia="es-CL"/>
        </w:rPr>
        <w:t>Similares comentarios que para la anterior</w:t>
      </w:r>
    </w:p>
    <w:p w:rsidR="00DF68B7" w:rsidRDefault="00DF68B7" w:rsidP="00DF68B7">
      <w:pPr>
        <w:rPr>
          <w:rFonts w:ascii="Arial" w:eastAsia="Times New Roman" w:hAnsi="Arial" w:cs="Arial"/>
          <w:i/>
          <w:sz w:val="24"/>
          <w:szCs w:val="24"/>
          <w:lang w:val="es-ES" w:eastAsia="es-CL"/>
        </w:rPr>
      </w:pPr>
    </w:p>
    <w:p w:rsidR="00DF68B7" w:rsidRPr="00DF68B7" w:rsidRDefault="00DF68B7" w:rsidP="00DF68B7">
      <w:pPr>
        <w:rPr>
          <w:rFonts w:ascii="Arial" w:eastAsia="Times New Roman" w:hAnsi="Arial" w:cs="Arial"/>
          <w:b/>
          <w:sz w:val="24"/>
          <w:szCs w:val="24"/>
          <w:lang w:val="es-ES" w:eastAsia="es-CL"/>
        </w:rPr>
      </w:pPr>
      <w:r w:rsidRPr="00DF68B7">
        <w:rPr>
          <w:rFonts w:ascii="Arial" w:eastAsia="Times New Roman" w:hAnsi="Arial" w:cs="Arial"/>
          <w:b/>
          <w:sz w:val="24"/>
          <w:szCs w:val="24"/>
          <w:lang w:val="es-ES" w:eastAsia="es-CL"/>
        </w:rPr>
        <w:t>8.1</w:t>
      </w:r>
    </w:p>
    <w:p w:rsidR="00DF68B7" w:rsidRDefault="00DF68B7" w:rsidP="00DF68B7">
      <w:pPr>
        <w:rPr>
          <w:rFonts w:ascii="Calibri" w:hAnsi="Calibri" w:cs="Arial"/>
          <w:bCs/>
          <w:color w:val="FF0000"/>
        </w:rPr>
      </w:pPr>
      <w:r w:rsidRPr="007E0F80">
        <w:rPr>
          <w:rFonts w:ascii="Calibri" w:hAnsi="Calibri" w:cs="Arial"/>
          <w:b/>
          <w:bCs/>
          <w:color w:val="FF0000"/>
        </w:rPr>
        <w:t xml:space="preserve">Evidencia. </w:t>
      </w:r>
      <w:r w:rsidRPr="007E0F80">
        <w:rPr>
          <w:rFonts w:ascii="Calibri" w:hAnsi="Calibri" w:cs="Arial"/>
          <w:bCs/>
          <w:color w:val="FF0000"/>
        </w:rPr>
        <w:t>La institución debe generar</w:t>
      </w:r>
      <w:r w:rsidRPr="007E0F80">
        <w:rPr>
          <w:rFonts w:ascii="Calibri" w:hAnsi="Calibri" w:cs="Arial"/>
          <w:b/>
          <w:bCs/>
          <w:color w:val="FF0000"/>
        </w:rPr>
        <w:t xml:space="preserve"> </w:t>
      </w:r>
      <w:r w:rsidRPr="007E0F80">
        <w:rPr>
          <w:rFonts w:ascii="Calibri" w:hAnsi="Calibri" w:cs="Arial"/>
          <w:bCs/>
          <w:color w:val="FF0000"/>
        </w:rPr>
        <w:t>registro de consumo mensual y anual de consumo de agua en m3, se sugiere hacer levantamiento para el periodo 2013, 2014 y 2015.</w:t>
      </w:r>
    </w:p>
    <w:p w:rsidR="00DF68B7" w:rsidRDefault="00DF68B7" w:rsidP="00DF68B7">
      <w:pPr>
        <w:rPr>
          <w:rFonts w:ascii="Calibri" w:hAnsi="Calibri" w:cs="Arial"/>
          <w:bCs/>
          <w:color w:val="FF0000"/>
        </w:rPr>
      </w:pPr>
    </w:p>
    <w:p w:rsidR="00DF68B7" w:rsidRDefault="0064262F" w:rsidP="00DF68B7">
      <w:pPr>
        <w:rPr>
          <w:rFonts w:ascii="Calibri" w:hAnsi="Calibri" w:cs="Arial"/>
          <w:bCs/>
        </w:rPr>
      </w:pPr>
      <w:r>
        <w:rPr>
          <w:rFonts w:ascii="Calibri" w:hAnsi="Calibri" w:cs="Arial"/>
          <w:bCs/>
        </w:rPr>
        <w:t>Tenemos la información para el 2015 y parte del 2016.  No es difícil.  Hay que diseñar un formato apropiado</w:t>
      </w:r>
    </w:p>
    <w:p w:rsidR="0064262F" w:rsidRDefault="0064262F" w:rsidP="00DF68B7">
      <w:pPr>
        <w:rPr>
          <w:rFonts w:ascii="Calibri" w:hAnsi="Calibri" w:cs="Arial"/>
          <w:bCs/>
        </w:rPr>
      </w:pPr>
    </w:p>
    <w:p w:rsidR="0064262F" w:rsidRDefault="0064262F" w:rsidP="00DF68B7">
      <w:pPr>
        <w:rPr>
          <w:rFonts w:ascii="Arial" w:eastAsia="Times New Roman" w:hAnsi="Arial" w:cs="Arial"/>
          <w:b/>
          <w:sz w:val="24"/>
          <w:szCs w:val="24"/>
          <w:lang w:val="es-ES" w:eastAsia="es-CL"/>
        </w:rPr>
      </w:pPr>
      <w:r>
        <w:rPr>
          <w:rFonts w:ascii="Arial" w:eastAsia="Times New Roman" w:hAnsi="Arial" w:cs="Arial"/>
          <w:b/>
          <w:sz w:val="24"/>
          <w:szCs w:val="24"/>
          <w:lang w:val="es-ES" w:eastAsia="es-CL"/>
        </w:rPr>
        <w:t>8.4</w:t>
      </w:r>
    </w:p>
    <w:p w:rsidR="0064262F" w:rsidRPr="0064262F" w:rsidRDefault="0064262F" w:rsidP="00DF68B7">
      <w:pPr>
        <w:rPr>
          <w:rFonts w:ascii="Arial" w:eastAsia="Times New Roman" w:hAnsi="Arial" w:cs="Arial"/>
          <w:sz w:val="24"/>
          <w:szCs w:val="24"/>
          <w:lang w:val="es-ES" w:eastAsia="es-CL"/>
        </w:rPr>
      </w:pPr>
      <w:r w:rsidRPr="0064262F">
        <w:rPr>
          <w:rFonts w:ascii="Arial" w:eastAsia="Times New Roman" w:hAnsi="Arial" w:cs="Arial"/>
          <w:b/>
          <w:bCs/>
          <w:sz w:val="24"/>
          <w:szCs w:val="24"/>
          <w:lang w:val="es-ES" w:eastAsia="es-CL"/>
        </w:rPr>
        <w:t xml:space="preserve">Evidencia. </w:t>
      </w:r>
      <w:r w:rsidRPr="0064262F">
        <w:rPr>
          <w:rFonts w:ascii="Arial" w:eastAsia="Times New Roman" w:hAnsi="Arial" w:cs="Arial"/>
          <w:bCs/>
          <w:sz w:val="24"/>
          <w:szCs w:val="24"/>
          <w:lang w:val="es-ES" w:eastAsia="es-CL"/>
        </w:rPr>
        <w:t xml:space="preserve">La institución debe generar </w:t>
      </w:r>
      <w:r w:rsidRPr="0064262F">
        <w:rPr>
          <w:rFonts w:ascii="Arial" w:eastAsia="Times New Roman" w:hAnsi="Arial" w:cs="Arial"/>
          <w:sz w:val="24"/>
          <w:szCs w:val="24"/>
          <w:lang w:val="es-ES_tradnl" w:eastAsia="es-CL"/>
        </w:rPr>
        <w:t xml:space="preserve">informe de situación inicial y situación actual del estado de los dispositivos de agua (sanitarios, urinarios, lavamanos, puntos de riego), en al menos las 2 instalaciones de mayor tamaño del campus. El levantamiento de dispositivos debe considerar al menos una evaluación de su estado (bueno, malo, regular) y de la tecnología (eficiente, no eficiente). Con lo anterior identificar oportunidades de mejora en el uso eficiente del agua y una evaluación de factibilidad técnico-económica de cada una de las oportunidades identificadas. Las de medidas evaluadas como favorables deberán ser incluidas en un plan de implementación </w:t>
      </w:r>
      <w:commentRangeStart w:id="0"/>
      <w:r w:rsidRPr="0064262F">
        <w:rPr>
          <w:rFonts w:ascii="Arial" w:eastAsia="Times New Roman" w:hAnsi="Arial" w:cs="Arial"/>
          <w:color w:val="FF0000"/>
          <w:sz w:val="24"/>
          <w:szCs w:val="24"/>
          <w:lang w:val="es-ES_tradnl" w:eastAsia="es-CL"/>
        </w:rPr>
        <w:t>2015</w:t>
      </w:r>
      <w:commentRangeEnd w:id="0"/>
      <w:r>
        <w:rPr>
          <w:rStyle w:val="Refdecomentario"/>
        </w:rPr>
        <w:commentReference w:id="0"/>
      </w:r>
      <w:r w:rsidRPr="0064262F">
        <w:rPr>
          <w:rFonts w:ascii="Arial" w:eastAsia="Times New Roman" w:hAnsi="Arial" w:cs="Arial"/>
          <w:sz w:val="24"/>
          <w:szCs w:val="24"/>
          <w:lang w:val="es-ES_tradnl" w:eastAsia="es-CL"/>
        </w:rPr>
        <w:t>-2018 el que debe dar cuenta tanto de implementación de proyectos y campañas realizada como de las planificadas a futuro.  Finalmente, desarrollar informe de evolución del consumo de agua per cápita.</w:t>
      </w:r>
    </w:p>
    <w:p w:rsidR="00D5320E" w:rsidRDefault="00D5320E" w:rsidP="00D5320E">
      <w:pPr>
        <w:tabs>
          <w:tab w:val="left" w:pos="3088"/>
        </w:tabs>
        <w:jc w:val="both"/>
        <w:rPr>
          <w:rFonts w:ascii="Arial" w:eastAsia="Times New Roman" w:hAnsi="Arial" w:cs="Arial"/>
          <w:i/>
          <w:sz w:val="24"/>
          <w:szCs w:val="24"/>
          <w:lang w:val="es-ES" w:eastAsia="es-CL"/>
        </w:rPr>
      </w:pPr>
      <w:r w:rsidRPr="00D5320E">
        <w:rPr>
          <w:rFonts w:ascii="Arial" w:eastAsia="Times New Roman" w:hAnsi="Arial" w:cs="Arial"/>
          <w:i/>
          <w:sz w:val="24"/>
          <w:szCs w:val="24"/>
          <w:lang w:val="es-ES" w:eastAsia="es-CL"/>
        </w:rPr>
        <w:t xml:space="preserve">    </w:t>
      </w:r>
    </w:p>
    <w:p w:rsidR="0064262F" w:rsidRDefault="0064262F" w:rsidP="0064262F">
      <w:pPr>
        <w:pStyle w:val="Prrafodelista"/>
        <w:numPr>
          <w:ilvl w:val="0"/>
          <w:numId w:val="9"/>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Para la parte uno, situación dispositivos de agua, hay que diseñar la forma de levantar la información.  Se trata de algo sencillo;</w:t>
      </w:r>
    </w:p>
    <w:p w:rsidR="00976F25" w:rsidRDefault="0064262F" w:rsidP="0064262F">
      <w:pPr>
        <w:pStyle w:val="Prrafodelista"/>
        <w:numPr>
          <w:ilvl w:val="0"/>
          <w:numId w:val="9"/>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Uso eficiente, significa, principalmente, cambio tecnológico, ergo, inversión.</w:t>
      </w:r>
    </w:p>
    <w:p w:rsidR="0064262F" w:rsidRDefault="00976F25" w:rsidP="0064262F">
      <w:pPr>
        <w:pStyle w:val="Prrafodelista"/>
        <w:numPr>
          <w:ilvl w:val="0"/>
          <w:numId w:val="9"/>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C</w:t>
      </w:r>
      <w:r w:rsidR="0064262F">
        <w:rPr>
          <w:rFonts w:ascii="Arial" w:eastAsia="Times New Roman" w:hAnsi="Arial" w:cs="Arial"/>
          <w:i/>
          <w:sz w:val="24"/>
          <w:szCs w:val="24"/>
          <w:lang w:val="es-ES" w:eastAsia="es-CL"/>
        </w:rPr>
        <w:t xml:space="preserve">ampaña de “buenas </w:t>
      </w:r>
      <w:proofErr w:type="spellStart"/>
      <w:r w:rsidR="0064262F">
        <w:rPr>
          <w:rFonts w:ascii="Arial" w:eastAsia="Times New Roman" w:hAnsi="Arial" w:cs="Arial"/>
          <w:i/>
          <w:sz w:val="24"/>
          <w:szCs w:val="24"/>
          <w:lang w:val="es-ES" w:eastAsia="es-CL"/>
        </w:rPr>
        <w:t>practicas</w:t>
      </w:r>
      <w:proofErr w:type="spellEnd"/>
      <w:r w:rsidR="0064262F">
        <w:rPr>
          <w:rFonts w:ascii="Arial" w:eastAsia="Times New Roman" w:hAnsi="Arial" w:cs="Arial"/>
          <w:i/>
          <w:sz w:val="24"/>
          <w:szCs w:val="24"/>
          <w:lang w:val="es-ES" w:eastAsia="es-CL"/>
        </w:rPr>
        <w:t xml:space="preserve">” </w:t>
      </w:r>
      <w:r>
        <w:rPr>
          <w:rFonts w:ascii="Arial" w:eastAsia="Times New Roman" w:hAnsi="Arial" w:cs="Arial"/>
          <w:i/>
          <w:sz w:val="24"/>
          <w:szCs w:val="24"/>
          <w:lang w:val="es-ES" w:eastAsia="es-CL"/>
        </w:rPr>
        <w:t>relacionadas, por ejemplo, con el riego de los jardines (ver siguientes acciones de esta meta).</w:t>
      </w:r>
      <w:r w:rsidR="0064262F">
        <w:rPr>
          <w:rFonts w:ascii="Arial" w:eastAsia="Times New Roman" w:hAnsi="Arial" w:cs="Arial"/>
          <w:i/>
          <w:sz w:val="24"/>
          <w:szCs w:val="24"/>
          <w:lang w:val="es-ES" w:eastAsia="es-CL"/>
        </w:rPr>
        <w:t xml:space="preserve"> .</w:t>
      </w:r>
    </w:p>
    <w:p w:rsidR="0064262F" w:rsidRDefault="0064262F" w:rsidP="0064262F">
      <w:pPr>
        <w:pStyle w:val="Prrafodelista"/>
        <w:numPr>
          <w:ilvl w:val="0"/>
          <w:numId w:val="9"/>
        </w:num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lastRenderedPageBreak/>
        <w:t>Plan de implementación.  Consiste, básicamente, en una planificación estratégica orientada  a conseguir los objetivos.  Probablemente se exigirán algún tipo de compromiso firmado que respalde la planificación.</w:t>
      </w:r>
    </w:p>
    <w:p w:rsidR="0064262F" w:rsidRDefault="0064262F" w:rsidP="0064262F">
      <w:pPr>
        <w:tabs>
          <w:tab w:val="left" w:pos="3088"/>
        </w:tabs>
        <w:jc w:val="both"/>
        <w:rPr>
          <w:rFonts w:ascii="Arial" w:eastAsia="Times New Roman" w:hAnsi="Arial" w:cs="Arial"/>
          <w:i/>
          <w:sz w:val="24"/>
          <w:szCs w:val="24"/>
          <w:lang w:val="es-ES" w:eastAsia="es-CL"/>
        </w:rPr>
      </w:pPr>
    </w:p>
    <w:p w:rsidR="0064262F" w:rsidRDefault="0064262F" w:rsidP="0064262F">
      <w:pPr>
        <w:tabs>
          <w:tab w:val="left" w:pos="3088"/>
        </w:tabs>
        <w:jc w:val="both"/>
        <w:rPr>
          <w:rFonts w:ascii="Arial" w:eastAsia="Times New Roman" w:hAnsi="Arial" w:cs="Arial"/>
          <w:i/>
          <w:sz w:val="24"/>
          <w:szCs w:val="24"/>
          <w:lang w:val="es-ES" w:eastAsia="es-CL"/>
        </w:rPr>
      </w:pPr>
    </w:p>
    <w:p w:rsidR="0064262F" w:rsidRDefault="0064262F" w:rsidP="0064262F">
      <w:pPr>
        <w:tabs>
          <w:tab w:val="left" w:pos="3088"/>
        </w:tabs>
        <w:jc w:val="both"/>
        <w:rPr>
          <w:rFonts w:ascii="Arial" w:eastAsia="Times New Roman" w:hAnsi="Arial" w:cs="Arial"/>
          <w:b/>
          <w:sz w:val="24"/>
          <w:szCs w:val="24"/>
          <w:lang w:val="es-ES" w:eastAsia="es-CL"/>
        </w:rPr>
      </w:pPr>
      <w:r>
        <w:rPr>
          <w:rFonts w:ascii="Arial" w:eastAsia="Times New Roman" w:hAnsi="Arial" w:cs="Arial"/>
          <w:b/>
          <w:sz w:val="24"/>
          <w:szCs w:val="24"/>
          <w:lang w:val="es-ES" w:eastAsia="es-CL"/>
        </w:rPr>
        <w:t>8.5</w:t>
      </w:r>
    </w:p>
    <w:p w:rsidR="0064262F" w:rsidRPr="0064262F" w:rsidRDefault="0064262F" w:rsidP="0064262F">
      <w:pPr>
        <w:tabs>
          <w:tab w:val="left" w:pos="3088"/>
        </w:tabs>
        <w:jc w:val="both"/>
        <w:rPr>
          <w:rFonts w:ascii="Arial" w:eastAsia="Times New Roman" w:hAnsi="Arial" w:cs="Arial"/>
          <w:sz w:val="24"/>
          <w:szCs w:val="24"/>
          <w:lang w:val="es-ES" w:eastAsia="es-CL"/>
        </w:rPr>
      </w:pPr>
      <w:r w:rsidRPr="0064262F">
        <w:rPr>
          <w:rFonts w:ascii="Arial" w:eastAsia="Times New Roman" w:hAnsi="Arial" w:cs="Arial"/>
          <w:b/>
          <w:bCs/>
          <w:sz w:val="24"/>
          <w:szCs w:val="24"/>
          <w:lang w:val="es-ES" w:eastAsia="es-CL"/>
        </w:rPr>
        <w:t xml:space="preserve">Evidencia. </w:t>
      </w:r>
      <w:r w:rsidRPr="0064262F">
        <w:rPr>
          <w:rFonts w:ascii="Arial" w:eastAsia="Times New Roman" w:hAnsi="Arial" w:cs="Arial"/>
          <w:bCs/>
          <w:sz w:val="24"/>
          <w:szCs w:val="24"/>
          <w:lang w:val="es-ES" w:eastAsia="es-CL"/>
        </w:rPr>
        <w:t xml:space="preserve">La institución debe generar </w:t>
      </w:r>
      <w:r w:rsidRPr="0064262F">
        <w:rPr>
          <w:rFonts w:ascii="Arial" w:eastAsia="Times New Roman" w:hAnsi="Arial" w:cs="Arial"/>
          <w:sz w:val="24"/>
          <w:szCs w:val="24"/>
          <w:lang w:val="es-ES_tradnl" w:eastAsia="es-CL"/>
        </w:rPr>
        <w:t>informe de situación inicial y situación actual del estado de los dispositivos de agua (sanitarios, urinarios, lavamanos, puntos de riego), en al menos las 2 instalaciones de mayor tamaño del campus. El levantamiento de dispositivos debe considerar al menos una evaluación de su estado (bueno, malo, regular) y de la tecnología (eficiente, no eficiente). Con lo anterior identificar oportunidades de mejora en el uso eficiente del agua y una evaluación de factibilidad técnico-económica de cada una de las oportunidades identificadas. Las de medidas evaluadas como favorables deberán ser incluidas en un plan de implementación 2015-2018 el que debe dar cuenta tanto de implementación de proyectos y campañas realizada como de las planificadas a futuro.  Finalmente, desarrollar informe de evolución del consumo de agua per cápita.</w:t>
      </w:r>
      <w:r w:rsidRPr="0064262F">
        <w:rPr>
          <w:rFonts w:ascii="Arial" w:eastAsia="Times New Roman" w:hAnsi="Arial" w:cs="Arial"/>
          <w:sz w:val="24"/>
          <w:szCs w:val="24"/>
          <w:lang w:val="es-ES" w:eastAsia="es-CL"/>
        </w:rPr>
        <w:t xml:space="preserve"> </w:t>
      </w:r>
    </w:p>
    <w:p w:rsidR="00FD0A62" w:rsidRPr="00D5320E" w:rsidRDefault="00D5320E" w:rsidP="00D5320E">
      <w:pPr>
        <w:tabs>
          <w:tab w:val="left" w:pos="3088"/>
        </w:tabs>
        <w:jc w:val="both"/>
        <w:rPr>
          <w:rFonts w:ascii="Arial" w:eastAsia="Times New Roman" w:hAnsi="Arial" w:cs="Arial"/>
          <w:i/>
          <w:sz w:val="24"/>
          <w:szCs w:val="24"/>
          <w:lang w:val="es-ES" w:eastAsia="es-CL"/>
        </w:rPr>
      </w:pPr>
      <w:r w:rsidRPr="00D5320E">
        <w:rPr>
          <w:rFonts w:ascii="Arial" w:eastAsia="Times New Roman" w:hAnsi="Arial" w:cs="Arial"/>
          <w:i/>
          <w:sz w:val="24"/>
          <w:szCs w:val="24"/>
          <w:lang w:val="es-ES" w:eastAsia="es-CL"/>
        </w:rPr>
        <w:t xml:space="preserve"> </w:t>
      </w:r>
      <w:r w:rsidR="00FD0A62" w:rsidRPr="00D5320E">
        <w:rPr>
          <w:rFonts w:ascii="Arial" w:eastAsia="Times New Roman" w:hAnsi="Arial" w:cs="Arial"/>
          <w:i/>
          <w:sz w:val="24"/>
          <w:szCs w:val="24"/>
          <w:lang w:val="es-ES" w:eastAsia="es-CL"/>
        </w:rPr>
        <w:t xml:space="preserve">   </w:t>
      </w:r>
    </w:p>
    <w:p w:rsidR="00215F7F" w:rsidRDefault="00976F25" w:rsidP="00711C87">
      <w:pPr>
        <w:tabs>
          <w:tab w:val="left" w:pos="3088"/>
        </w:tabs>
        <w:jc w:val="both"/>
        <w:rPr>
          <w:rFonts w:ascii="Arial" w:eastAsia="Times New Roman" w:hAnsi="Arial" w:cs="Arial"/>
          <w:i/>
          <w:sz w:val="24"/>
          <w:szCs w:val="24"/>
          <w:lang w:val="es-ES" w:eastAsia="es-CL"/>
        </w:rPr>
      </w:pPr>
      <w:r>
        <w:rPr>
          <w:rFonts w:ascii="Arial" w:eastAsia="Times New Roman" w:hAnsi="Arial" w:cs="Arial"/>
          <w:i/>
          <w:sz w:val="24"/>
          <w:szCs w:val="24"/>
          <w:lang w:val="es-ES" w:eastAsia="es-CL"/>
        </w:rPr>
        <w:t>La recomendación es la misma que para el punto anterior, por lo tanto, cumpliendo uno se cumplen ambos.</w:t>
      </w:r>
    </w:p>
    <w:p w:rsidR="00976F25" w:rsidRDefault="00976F25" w:rsidP="00711C87">
      <w:pPr>
        <w:tabs>
          <w:tab w:val="left" w:pos="3088"/>
        </w:tabs>
        <w:jc w:val="both"/>
        <w:rPr>
          <w:rFonts w:ascii="Arial" w:eastAsia="Times New Roman" w:hAnsi="Arial" w:cs="Arial"/>
          <w:i/>
          <w:sz w:val="24"/>
          <w:szCs w:val="24"/>
          <w:lang w:val="es-ES" w:eastAsia="es-CL"/>
        </w:rPr>
      </w:pPr>
    </w:p>
    <w:p w:rsidR="00976F25" w:rsidRDefault="00976F25" w:rsidP="00711C87">
      <w:pPr>
        <w:tabs>
          <w:tab w:val="left" w:pos="3088"/>
        </w:tabs>
        <w:jc w:val="both"/>
        <w:rPr>
          <w:rFonts w:ascii="Arial" w:eastAsia="Times New Roman" w:hAnsi="Arial" w:cs="Arial"/>
          <w:b/>
          <w:sz w:val="24"/>
          <w:szCs w:val="24"/>
          <w:lang w:val="es-ES" w:eastAsia="es-CL"/>
        </w:rPr>
      </w:pPr>
      <w:r>
        <w:rPr>
          <w:rFonts w:ascii="Arial" w:eastAsia="Times New Roman" w:hAnsi="Arial" w:cs="Arial"/>
          <w:b/>
          <w:sz w:val="24"/>
          <w:szCs w:val="24"/>
          <w:lang w:val="es-ES" w:eastAsia="es-CL"/>
        </w:rPr>
        <w:t>8.6</w:t>
      </w:r>
    </w:p>
    <w:p w:rsidR="00976F25" w:rsidRDefault="00976F25" w:rsidP="00711C87">
      <w:pPr>
        <w:tabs>
          <w:tab w:val="left" w:pos="3088"/>
        </w:tabs>
        <w:jc w:val="both"/>
        <w:rPr>
          <w:rFonts w:ascii="Calibri" w:hAnsi="Calibri" w:cs="Tahoma"/>
          <w:color w:val="000000"/>
          <w:lang w:val="es-ES_tradnl"/>
        </w:rPr>
      </w:pPr>
      <w:r w:rsidRPr="00BE6900">
        <w:rPr>
          <w:rFonts w:ascii="Calibri" w:hAnsi="Calibri" w:cs="Arial"/>
          <w:b/>
          <w:bCs/>
        </w:rPr>
        <w:t xml:space="preserve">Evidencia. </w:t>
      </w:r>
      <w:r>
        <w:rPr>
          <w:rFonts w:ascii="Calibri" w:hAnsi="Calibri" w:cs="Arial"/>
          <w:bCs/>
        </w:rPr>
        <w:t xml:space="preserve">La institución debe generar </w:t>
      </w:r>
      <w:r>
        <w:rPr>
          <w:rFonts w:ascii="Calibri" w:hAnsi="Calibri" w:cs="Tahoma"/>
          <w:lang w:val="es-ES_tradnl"/>
        </w:rPr>
        <w:t>i</w:t>
      </w:r>
      <w:r w:rsidRPr="00363442">
        <w:rPr>
          <w:rFonts w:ascii="Calibri" w:hAnsi="Calibri" w:cs="Tahoma"/>
          <w:lang w:val="es-ES_tradnl"/>
        </w:rPr>
        <w:t>nforme de situación inicial</w:t>
      </w:r>
      <w:r>
        <w:rPr>
          <w:rFonts w:ascii="Calibri" w:hAnsi="Calibri" w:cs="Tahoma"/>
          <w:lang w:val="es-ES_tradnl"/>
        </w:rPr>
        <w:t xml:space="preserve"> y</w:t>
      </w:r>
      <w:r w:rsidRPr="00363442">
        <w:rPr>
          <w:rFonts w:ascii="Calibri" w:hAnsi="Calibri" w:cs="Tahoma"/>
          <w:lang w:val="es-ES_tradnl"/>
        </w:rPr>
        <w:t xml:space="preserve"> situación actual </w:t>
      </w:r>
      <w:r>
        <w:rPr>
          <w:rFonts w:ascii="Calibri" w:hAnsi="Calibri" w:cs="Tahoma"/>
          <w:lang w:val="es-ES_tradnl"/>
        </w:rPr>
        <w:t>del estado de los</w:t>
      </w:r>
      <w:r w:rsidRPr="00363442">
        <w:rPr>
          <w:rFonts w:ascii="Calibri" w:hAnsi="Calibri" w:cs="Tahoma"/>
          <w:lang w:val="es-ES_tradnl"/>
        </w:rPr>
        <w:t xml:space="preserve"> dispositivos</w:t>
      </w:r>
      <w:r>
        <w:rPr>
          <w:rFonts w:ascii="Calibri" w:hAnsi="Calibri" w:cs="Tahoma"/>
          <w:lang w:val="es-ES_tradnl"/>
        </w:rPr>
        <w:t xml:space="preserve"> de agua (sanitarios, urinarios, lavamanos, puntos de riego), </w:t>
      </w:r>
      <w:r w:rsidRPr="00363442">
        <w:rPr>
          <w:rFonts w:ascii="Calibri" w:hAnsi="Calibri" w:cs="Tahoma"/>
          <w:lang w:val="es-ES_tradnl"/>
        </w:rPr>
        <w:t>en</w:t>
      </w:r>
      <w:r>
        <w:rPr>
          <w:rFonts w:ascii="Calibri" w:hAnsi="Calibri" w:cs="Tahoma"/>
          <w:lang w:val="es-ES_tradnl"/>
        </w:rPr>
        <w:t xml:space="preserve"> al menos las 2 instalaciones de mayor tamaño del campus. El levantamiento de dispositivos debe considerar al menos una evaluación de su estado (bueno, malo, regular) y de la tecnología (eficiente, no eficiente). Con lo anterior identificar oportunidades de mejora en el uso eficiente del agua y una evaluación</w:t>
      </w:r>
      <w:r w:rsidRPr="00CF0F6F">
        <w:rPr>
          <w:rFonts w:ascii="Calibri" w:hAnsi="Calibri" w:cs="Tahoma"/>
          <w:lang w:val="es-ES_tradnl"/>
        </w:rPr>
        <w:t xml:space="preserve"> de factibilidad técnico-económica </w:t>
      </w:r>
      <w:r>
        <w:rPr>
          <w:rFonts w:ascii="Calibri" w:hAnsi="Calibri" w:cs="Tahoma"/>
          <w:lang w:val="es-ES_tradnl"/>
        </w:rPr>
        <w:t>de cada una de las</w:t>
      </w:r>
      <w:r w:rsidRPr="00CF0F6F">
        <w:rPr>
          <w:rFonts w:ascii="Calibri" w:hAnsi="Calibri" w:cs="Tahoma"/>
          <w:lang w:val="es-ES_tradnl"/>
        </w:rPr>
        <w:t xml:space="preserve"> oportunidades</w:t>
      </w:r>
      <w:r>
        <w:rPr>
          <w:rFonts w:ascii="Calibri" w:hAnsi="Calibri" w:cs="Tahoma"/>
          <w:lang w:val="es-ES_tradnl"/>
        </w:rPr>
        <w:t xml:space="preserve"> identificadas. Las de medidas evaluadas como favorables deberán ser incluidas en un plan de implementación 2015-2018 el que debe dar cuenta tanto de implementación de proyectos y campañas realizada como de las planificadas a futuro.  Finalmente, desarrollar i</w:t>
      </w:r>
      <w:r w:rsidRPr="00CF0F6F">
        <w:rPr>
          <w:rFonts w:ascii="Calibri" w:hAnsi="Calibri" w:cs="Tahoma"/>
          <w:color w:val="000000"/>
          <w:lang w:val="es-ES_tradnl"/>
        </w:rPr>
        <w:t xml:space="preserve">nforme de </w:t>
      </w:r>
      <w:r>
        <w:rPr>
          <w:rFonts w:ascii="Calibri" w:hAnsi="Calibri" w:cs="Tahoma"/>
          <w:color w:val="000000"/>
          <w:lang w:val="es-ES_tradnl"/>
        </w:rPr>
        <w:t xml:space="preserve">evolución del </w:t>
      </w:r>
      <w:r w:rsidRPr="00CF0F6F">
        <w:rPr>
          <w:rFonts w:ascii="Calibri" w:hAnsi="Calibri" w:cs="Tahoma"/>
          <w:color w:val="000000"/>
          <w:lang w:val="es-ES_tradnl"/>
        </w:rPr>
        <w:t>consumo de agua</w:t>
      </w:r>
      <w:r>
        <w:rPr>
          <w:rFonts w:ascii="Calibri" w:hAnsi="Calibri" w:cs="Tahoma"/>
          <w:color w:val="000000"/>
          <w:lang w:val="es-ES_tradnl"/>
        </w:rPr>
        <w:t xml:space="preserve"> per cápita.</w:t>
      </w:r>
    </w:p>
    <w:p w:rsidR="00976F25" w:rsidRDefault="00976F25" w:rsidP="00711C87">
      <w:pPr>
        <w:tabs>
          <w:tab w:val="left" w:pos="3088"/>
        </w:tabs>
        <w:jc w:val="both"/>
        <w:rPr>
          <w:rFonts w:ascii="Calibri" w:hAnsi="Calibri" w:cs="Tahoma"/>
          <w:color w:val="000000"/>
          <w:lang w:val="es-ES_tradnl"/>
        </w:rPr>
      </w:pPr>
    </w:p>
    <w:p w:rsidR="00976F25" w:rsidRPr="00976F25" w:rsidRDefault="00976F25" w:rsidP="00711C87">
      <w:pPr>
        <w:tabs>
          <w:tab w:val="left" w:pos="3088"/>
        </w:tabs>
        <w:jc w:val="both"/>
        <w:rPr>
          <w:rFonts w:ascii="Arial" w:eastAsia="Times New Roman" w:hAnsi="Arial" w:cs="Arial"/>
          <w:i/>
          <w:sz w:val="24"/>
          <w:szCs w:val="24"/>
          <w:lang w:val="es-ES" w:eastAsia="es-CL"/>
        </w:rPr>
      </w:pPr>
      <w:r w:rsidRPr="00976F25">
        <w:rPr>
          <w:rFonts w:ascii="Arial" w:eastAsia="Times New Roman" w:hAnsi="Arial" w:cs="Arial"/>
          <w:i/>
          <w:sz w:val="24"/>
          <w:szCs w:val="24"/>
          <w:lang w:val="es-ES" w:eastAsia="es-CL"/>
        </w:rPr>
        <w:t>Id anterior</w:t>
      </w:r>
    </w:p>
    <w:p w:rsidR="00215F7F" w:rsidRDefault="00215F7F" w:rsidP="00711C87">
      <w:pPr>
        <w:tabs>
          <w:tab w:val="left" w:pos="3088"/>
        </w:tabs>
        <w:jc w:val="both"/>
        <w:rPr>
          <w:rFonts w:ascii="Arial" w:eastAsia="Times New Roman" w:hAnsi="Arial" w:cs="Arial"/>
          <w:sz w:val="24"/>
          <w:szCs w:val="24"/>
          <w:lang w:eastAsia="es-CL"/>
        </w:rPr>
      </w:pPr>
    </w:p>
    <w:p w:rsidR="00976F25" w:rsidRDefault="00976F25" w:rsidP="00711C87">
      <w:pPr>
        <w:tabs>
          <w:tab w:val="left" w:pos="3088"/>
        </w:tabs>
        <w:jc w:val="both"/>
        <w:rPr>
          <w:rFonts w:ascii="Arial" w:eastAsia="Times New Roman" w:hAnsi="Arial" w:cs="Arial"/>
          <w:b/>
          <w:sz w:val="24"/>
          <w:szCs w:val="24"/>
          <w:lang w:eastAsia="es-CL"/>
        </w:rPr>
      </w:pPr>
      <w:r>
        <w:rPr>
          <w:rFonts w:ascii="Arial" w:eastAsia="Times New Roman" w:hAnsi="Arial" w:cs="Arial"/>
          <w:b/>
          <w:sz w:val="24"/>
          <w:szCs w:val="24"/>
          <w:lang w:eastAsia="es-CL"/>
        </w:rPr>
        <w:t>8.7</w:t>
      </w:r>
    </w:p>
    <w:p w:rsidR="00976F25" w:rsidRDefault="00976F25" w:rsidP="00711C87">
      <w:pPr>
        <w:tabs>
          <w:tab w:val="left" w:pos="3088"/>
        </w:tabs>
        <w:jc w:val="both"/>
        <w:rPr>
          <w:rFonts w:ascii="Calibri" w:hAnsi="Calibri" w:cs="Tahoma"/>
          <w:color w:val="000000"/>
          <w:lang w:val="es-ES_tradnl"/>
        </w:rPr>
      </w:pPr>
      <w:r w:rsidRPr="00BE6900">
        <w:rPr>
          <w:rFonts w:ascii="Calibri" w:hAnsi="Calibri" w:cs="Arial"/>
          <w:b/>
          <w:bCs/>
        </w:rPr>
        <w:t xml:space="preserve">Evidencia. </w:t>
      </w:r>
      <w:r>
        <w:rPr>
          <w:rFonts w:ascii="Calibri" w:hAnsi="Calibri" w:cs="Arial"/>
          <w:bCs/>
        </w:rPr>
        <w:t xml:space="preserve">La institución debe generar </w:t>
      </w:r>
      <w:r>
        <w:rPr>
          <w:rFonts w:ascii="Calibri" w:hAnsi="Calibri" w:cs="Tahoma"/>
          <w:lang w:val="es-ES_tradnl"/>
        </w:rPr>
        <w:t>i</w:t>
      </w:r>
      <w:r w:rsidRPr="00363442">
        <w:rPr>
          <w:rFonts w:ascii="Calibri" w:hAnsi="Calibri" w:cs="Tahoma"/>
          <w:lang w:val="es-ES_tradnl"/>
        </w:rPr>
        <w:t>nforme de situación inicial</w:t>
      </w:r>
      <w:r>
        <w:rPr>
          <w:rFonts w:ascii="Calibri" w:hAnsi="Calibri" w:cs="Tahoma"/>
          <w:lang w:val="es-ES_tradnl"/>
        </w:rPr>
        <w:t xml:space="preserve"> y</w:t>
      </w:r>
      <w:r w:rsidRPr="00363442">
        <w:rPr>
          <w:rFonts w:ascii="Calibri" w:hAnsi="Calibri" w:cs="Tahoma"/>
          <w:lang w:val="es-ES_tradnl"/>
        </w:rPr>
        <w:t xml:space="preserve"> situación actual </w:t>
      </w:r>
      <w:r>
        <w:rPr>
          <w:rFonts w:ascii="Calibri" w:hAnsi="Calibri" w:cs="Tahoma"/>
          <w:lang w:val="es-ES_tradnl"/>
        </w:rPr>
        <w:t>del estado de los</w:t>
      </w:r>
      <w:r w:rsidRPr="00363442">
        <w:rPr>
          <w:rFonts w:ascii="Calibri" w:hAnsi="Calibri" w:cs="Tahoma"/>
          <w:lang w:val="es-ES_tradnl"/>
        </w:rPr>
        <w:t xml:space="preserve"> dispositivos</w:t>
      </w:r>
      <w:r>
        <w:rPr>
          <w:rFonts w:ascii="Calibri" w:hAnsi="Calibri" w:cs="Tahoma"/>
          <w:lang w:val="es-ES_tradnl"/>
        </w:rPr>
        <w:t xml:space="preserve"> de agua (sanitarios, urinarios, lavamanos, puntos de riego), </w:t>
      </w:r>
      <w:r w:rsidRPr="00363442">
        <w:rPr>
          <w:rFonts w:ascii="Calibri" w:hAnsi="Calibri" w:cs="Tahoma"/>
          <w:lang w:val="es-ES_tradnl"/>
        </w:rPr>
        <w:t>en</w:t>
      </w:r>
      <w:r>
        <w:rPr>
          <w:rFonts w:ascii="Calibri" w:hAnsi="Calibri" w:cs="Tahoma"/>
          <w:lang w:val="es-ES_tradnl"/>
        </w:rPr>
        <w:t xml:space="preserve"> al menos las 2 instalaciones de mayor tamaño del campus. El levantamiento de dispositivos debe considerar al menos una evaluación de su estado (bueno, malo, regular) y de la tecnología (eficiente, no eficiente). Con lo anterior identificar oportunidades de mejora en el uso eficiente del agua y una evaluación</w:t>
      </w:r>
      <w:r w:rsidRPr="00CF0F6F">
        <w:rPr>
          <w:rFonts w:ascii="Calibri" w:hAnsi="Calibri" w:cs="Tahoma"/>
          <w:lang w:val="es-ES_tradnl"/>
        </w:rPr>
        <w:t xml:space="preserve"> de factibilidad técnico-económica </w:t>
      </w:r>
      <w:r>
        <w:rPr>
          <w:rFonts w:ascii="Calibri" w:hAnsi="Calibri" w:cs="Tahoma"/>
          <w:lang w:val="es-ES_tradnl"/>
        </w:rPr>
        <w:t>de cada una de las</w:t>
      </w:r>
      <w:r w:rsidRPr="00CF0F6F">
        <w:rPr>
          <w:rFonts w:ascii="Calibri" w:hAnsi="Calibri" w:cs="Tahoma"/>
          <w:lang w:val="es-ES_tradnl"/>
        </w:rPr>
        <w:t xml:space="preserve"> oportunidades</w:t>
      </w:r>
      <w:r>
        <w:rPr>
          <w:rFonts w:ascii="Calibri" w:hAnsi="Calibri" w:cs="Tahoma"/>
          <w:lang w:val="es-ES_tradnl"/>
        </w:rPr>
        <w:t xml:space="preserve"> identificadas. Las de medidas evaluadas como favorables deberán ser incluidas en un plan de implementación 2015-2018 el que debe dar cuenta tanto de implementación de proyectos y campañas realizada como de las planificadas a futuro.  Finalmente, desarrollar i</w:t>
      </w:r>
      <w:r w:rsidRPr="00CF0F6F">
        <w:rPr>
          <w:rFonts w:ascii="Calibri" w:hAnsi="Calibri" w:cs="Tahoma"/>
          <w:color w:val="000000"/>
          <w:lang w:val="es-ES_tradnl"/>
        </w:rPr>
        <w:t xml:space="preserve">nforme de </w:t>
      </w:r>
      <w:r>
        <w:rPr>
          <w:rFonts w:ascii="Calibri" w:hAnsi="Calibri" w:cs="Tahoma"/>
          <w:color w:val="000000"/>
          <w:lang w:val="es-ES_tradnl"/>
        </w:rPr>
        <w:t xml:space="preserve">evolución del </w:t>
      </w:r>
      <w:r w:rsidRPr="00CF0F6F">
        <w:rPr>
          <w:rFonts w:ascii="Calibri" w:hAnsi="Calibri" w:cs="Tahoma"/>
          <w:color w:val="000000"/>
          <w:lang w:val="es-ES_tradnl"/>
        </w:rPr>
        <w:t>consumo de agua</w:t>
      </w:r>
      <w:r>
        <w:rPr>
          <w:rFonts w:ascii="Calibri" w:hAnsi="Calibri" w:cs="Tahoma"/>
          <w:color w:val="000000"/>
          <w:lang w:val="es-ES_tradnl"/>
        </w:rPr>
        <w:t xml:space="preserve"> per cápita.</w:t>
      </w:r>
    </w:p>
    <w:p w:rsidR="00976F25" w:rsidRPr="00976F25" w:rsidRDefault="00976F25" w:rsidP="00976F25">
      <w:pPr>
        <w:tabs>
          <w:tab w:val="left" w:pos="3088"/>
        </w:tabs>
        <w:jc w:val="both"/>
        <w:rPr>
          <w:rFonts w:ascii="Arial" w:eastAsia="Times New Roman" w:hAnsi="Arial" w:cs="Arial"/>
          <w:i/>
          <w:sz w:val="24"/>
          <w:szCs w:val="24"/>
          <w:lang w:val="es-ES" w:eastAsia="es-CL"/>
        </w:rPr>
      </w:pPr>
      <w:r w:rsidRPr="00976F25">
        <w:rPr>
          <w:rFonts w:ascii="Arial" w:eastAsia="Times New Roman" w:hAnsi="Arial" w:cs="Arial"/>
          <w:i/>
          <w:sz w:val="24"/>
          <w:szCs w:val="24"/>
          <w:lang w:val="es-ES" w:eastAsia="es-CL"/>
        </w:rPr>
        <w:lastRenderedPageBreak/>
        <w:t>Id anterior</w:t>
      </w:r>
    </w:p>
    <w:p w:rsidR="00976F25" w:rsidRDefault="00976F25" w:rsidP="00711C87">
      <w:pPr>
        <w:tabs>
          <w:tab w:val="left" w:pos="3088"/>
        </w:tabs>
        <w:jc w:val="both"/>
        <w:rPr>
          <w:rFonts w:ascii="Calibri" w:hAnsi="Calibri" w:cs="Tahoma"/>
          <w:color w:val="000000"/>
          <w:lang w:val="es-ES_tradnl"/>
        </w:rPr>
      </w:pPr>
    </w:p>
    <w:p w:rsidR="00976F25" w:rsidRDefault="00976F25" w:rsidP="00711C87">
      <w:pPr>
        <w:tabs>
          <w:tab w:val="left" w:pos="3088"/>
        </w:tabs>
        <w:jc w:val="both"/>
        <w:rPr>
          <w:rFonts w:ascii="Calibri" w:hAnsi="Calibri" w:cs="Tahoma"/>
          <w:b/>
          <w:color w:val="000000"/>
          <w:lang w:val="es-ES_tradnl"/>
        </w:rPr>
      </w:pPr>
      <w:r>
        <w:rPr>
          <w:rFonts w:ascii="Calibri" w:hAnsi="Calibri" w:cs="Tahoma"/>
          <w:b/>
          <w:color w:val="000000"/>
          <w:lang w:val="es-ES_tradnl"/>
        </w:rPr>
        <w:t>9.1</w:t>
      </w:r>
    </w:p>
    <w:p w:rsidR="00976F25" w:rsidRDefault="00976F25" w:rsidP="00711C87">
      <w:pPr>
        <w:tabs>
          <w:tab w:val="left" w:pos="3088"/>
        </w:tabs>
        <w:jc w:val="both"/>
        <w:rPr>
          <w:rFonts w:ascii="Calibri" w:hAnsi="Calibri" w:cs="Tahoma"/>
          <w:color w:val="FF0000"/>
          <w:lang w:val="es-ES_tradnl"/>
        </w:rPr>
      </w:pPr>
      <w:r w:rsidRPr="007E0F80">
        <w:rPr>
          <w:rFonts w:ascii="Calibri" w:hAnsi="Calibri" w:cs="Arial"/>
          <w:b/>
          <w:bCs/>
          <w:color w:val="FF0000"/>
        </w:rPr>
        <w:t xml:space="preserve">Evidencia. </w:t>
      </w:r>
      <w:r w:rsidRPr="007E0F80">
        <w:rPr>
          <w:rFonts w:ascii="Calibri" w:hAnsi="Calibri" w:cs="Arial"/>
          <w:bCs/>
          <w:color w:val="FF0000"/>
        </w:rPr>
        <w:t xml:space="preserve">La institución debe completar registro de generación de residuos sólidos no peligrosos, de los años 2014, 2015 y 2016 según formato </w:t>
      </w:r>
      <w:r w:rsidRPr="007E0F80">
        <w:rPr>
          <w:rFonts w:ascii="Calibri" w:hAnsi="Calibri" w:cs="Tahoma"/>
          <w:color w:val="FF0000"/>
          <w:lang w:val="es-ES_tradnl"/>
        </w:rPr>
        <w:t>Anexo N° 3 del Acuerdo.</w:t>
      </w:r>
    </w:p>
    <w:p w:rsidR="00976F25" w:rsidRPr="00624780" w:rsidRDefault="00976F25" w:rsidP="00711C87">
      <w:pPr>
        <w:tabs>
          <w:tab w:val="left" w:pos="3088"/>
        </w:tabs>
        <w:jc w:val="both"/>
        <w:rPr>
          <w:rFonts w:ascii="Arial" w:hAnsi="Arial" w:cs="Arial"/>
          <w:color w:val="FF0000"/>
          <w:lang w:val="es-ES_tradnl"/>
        </w:rPr>
      </w:pPr>
    </w:p>
    <w:p w:rsidR="00976F25" w:rsidRDefault="00624780" w:rsidP="00711C87">
      <w:pPr>
        <w:tabs>
          <w:tab w:val="left" w:pos="3088"/>
        </w:tabs>
        <w:jc w:val="both"/>
        <w:rPr>
          <w:rFonts w:ascii="Arial" w:hAnsi="Arial" w:cs="Arial"/>
        </w:rPr>
      </w:pPr>
      <w:r w:rsidRPr="00624780">
        <w:rPr>
          <w:rFonts w:ascii="Arial" w:hAnsi="Arial" w:cs="Arial"/>
          <w:i/>
          <w:lang w:val="es-ES_tradnl"/>
        </w:rPr>
        <w:t xml:space="preserve">El anexo N° 3 se llama </w:t>
      </w:r>
      <w:proofErr w:type="gramStart"/>
      <w:r w:rsidRPr="00624780">
        <w:rPr>
          <w:rFonts w:ascii="Arial" w:hAnsi="Arial" w:cs="Arial"/>
          <w:i/>
          <w:lang w:val="es-ES_tradnl"/>
        </w:rPr>
        <w:t xml:space="preserve">“ </w:t>
      </w:r>
      <w:r w:rsidRPr="00624780">
        <w:rPr>
          <w:rFonts w:ascii="Arial" w:hAnsi="Arial" w:cs="Arial"/>
        </w:rPr>
        <w:t>REGISTRO</w:t>
      </w:r>
      <w:proofErr w:type="gramEnd"/>
      <w:r w:rsidRPr="00624780">
        <w:rPr>
          <w:rFonts w:ascii="Arial" w:hAnsi="Arial" w:cs="Arial"/>
        </w:rPr>
        <w:t xml:space="preserve"> DE IDENTIFICACIÓN Y CUANTIFICACIÓN DE RESIDUOS SÓLIDOS NO PELIGROSOS”</w:t>
      </w:r>
      <w:r>
        <w:rPr>
          <w:rFonts w:ascii="Arial" w:hAnsi="Arial" w:cs="Arial"/>
        </w:rPr>
        <w:t xml:space="preserve">  y es una tabla donde se deben verter datos respecto de la producción de diferentes tipos de residuos no peligrosos.</w:t>
      </w:r>
    </w:p>
    <w:p w:rsidR="00624780" w:rsidRDefault="00624780" w:rsidP="00711C87">
      <w:pPr>
        <w:tabs>
          <w:tab w:val="left" w:pos="3088"/>
        </w:tabs>
        <w:jc w:val="both"/>
        <w:rPr>
          <w:rFonts w:ascii="Arial" w:hAnsi="Arial" w:cs="Arial"/>
        </w:rPr>
      </w:pPr>
    </w:p>
    <w:p w:rsidR="00624780" w:rsidRDefault="00624780" w:rsidP="00711C87">
      <w:pPr>
        <w:tabs>
          <w:tab w:val="left" w:pos="3088"/>
        </w:tabs>
        <w:jc w:val="both"/>
        <w:rPr>
          <w:rFonts w:ascii="Arial" w:hAnsi="Arial" w:cs="Arial"/>
        </w:rPr>
      </w:pPr>
      <w:r>
        <w:rPr>
          <w:rFonts w:ascii="Arial" w:hAnsi="Arial" w:cs="Arial"/>
        </w:rPr>
        <w:t>Parece difícil que contemos con registros mensuales de la producción de residuos.  Eventualmente, se podría hacer una estimación en base al número de veces que se retiran los contenedores desde la universidad.  Asimismo, habría que recurrir a entrevistas con los encargados de la basura para conocer cómo se comporta estacionalmente.</w:t>
      </w:r>
    </w:p>
    <w:p w:rsidR="00624780" w:rsidRDefault="00624780" w:rsidP="00711C87">
      <w:pPr>
        <w:tabs>
          <w:tab w:val="left" w:pos="3088"/>
        </w:tabs>
        <w:jc w:val="both"/>
        <w:rPr>
          <w:rFonts w:ascii="Arial" w:hAnsi="Arial" w:cs="Arial"/>
        </w:rPr>
      </w:pPr>
    </w:p>
    <w:p w:rsidR="00624780" w:rsidRDefault="00624780" w:rsidP="00711C87">
      <w:pPr>
        <w:tabs>
          <w:tab w:val="left" w:pos="3088"/>
        </w:tabs>
        <w:jc w:val="both"/>
        <w:rPr>
          <w:rFonts w:ascii="Arial" w:hAnsi="Arial" w:cs="Arial"/>
        </w:rPr>
      </w:pPr>
      <w:r>
        <w:rPr>
          <w:rFonts w:ascii="Arial" w:hAnsi="Arial" w:cs="Arial"/>
        </w:rPr>
        <w:t xml:space="preserve">Sólo podremos entregar una estimación y comprometer un registro </w:t>
      </w:r>
      <w:proofErr w:type="spellStart"/>
      <w:proofErr w:type="gramStart"/>
      <w:r>
        <w:rPr>
          <w:rFonts w:ascii="Arial" w:hAnsi="Arial" w:cs="Arial"/>
        </w:rPr>
        <w:t>mas</w:t>
      </w:r>
      <w:proofErr w:type="spellEnd"/>
      <w:proofErr w:type="gramEnd"/>
      <w:r>
        <w:rPr>
          <w:rFonts w:ascii="Arial" w:hAnsi="Arial" w:cs="Arial"/>
        </w:rPr>
        <w:t xml:space="preserve"> riguroso –mostrando le ficha de recolección de información- para el futuro.</w:t>
      </w:r>
    </w:p>
    <w:p w:rsidR="00624780" w:rsidRDefault="00624780" w:rsidP="00711C87">
      <w:pPr>
        <w:tabs>
          <w:tab w:val="left" w:pos="3088"/>
        </w:tabs>
        <w:jc w:val="both"/>
        <w:rPr>
          <w:rFonts w:ascii="Arial" w:hAnsi="Arial" w:cs="Arial"/>
        </w:rPr>
      </w:pPr>
    </w:p>
    <w:p w:rsidR="00624780" w:rsidRDefault="00624780" w:rsidP="00711C87">
      <w:pPr>
        <w:tabs>
          <w:tab w:val="left" w:pos="3088"/>
        </w:tabs>
        <w:jc w:val="both"/>
        <w:rPr>
          <w:rFonts w:ascii="Arial" w:hAnsi="Arial" w:cs="Arial"/>
        </w:rPr>
      </w:pPr>
    </w:p>
    <w:p w:rsidR="00624780" w:rsidRDefault="00624780" w:rsidP="00711C87">
      <w:pPr>
        <w:tabs>
          <w:tab w:val="left" w:pos="3088"/>
        </w:tabs>
        <w:jc w:val="both"/>
        <w:rPr>
          <w:rFonts w:ascii="Arial" w:hAnsi="Arial" w:cs="Arial"/>
          <w:b/>
        </w:rPr>
      </w:pPr>
      <w:r>
        <w:rPr>
          <w:rFonts w:ascii="Arial" w:hAnsi="Arial" w:cs="Arial"/>
          <w:b/>
        </w:rPr>
        <w:t>9.2</w:t>
      </w:r>
    </w:p>
    <w:p w:rsidR="00624780" w:rsidRDefault="00624780" w:rsidP="00711C87">
      <w:pPr>
        <w:tabs>
          <w:tab w:val="left" w:pos="3088"/>
        </w:tabs>
        <w:jc w:val="both"/>
        <w:rPr>
          <w:rFonts w:ascii="Calibri" w:hAnsi="Calibri" w:cs="Tahoma"/>
          <w:color w:val="FF0000"/>
          <w:lang w:val="es-ES_tradnl"/>
        </w:rPr>
      </w:pPr>
      <w:r w:rsidRPr="007E0F80">
        <w:rPr>
          <w:rFonts w:ascii="Calibri" w:hAnsi="Calibri" w:cs="Arial"/>
          <w:b/>
          <w:bCs/>
          <w:color w:val="FF0000"/>
        </w:rPr>
        <w:t xml:space="preserve">Evidencia. </w:t>
      </w:r>
      <w:r w:rsidRPr="007E0F80">
        <w:rPr>
          <w:rFonts w:ascii="Calibri" w:hAnsi="Calibri" w:cs="Arial"/>
          <w:bCs/>
          <w:color w:val="FF0000"/>
        </w:rPr>
        <w:t xml:space="preserve">La institución debe completar registro de generación de residuos sólidos peligrosos, de los años 2014, 2015 y 2016 según formato </w:t>
      </w:r>
      <w:r w:rsidRPr="007E0F80">
        <w:rPr>
          <w:rFonts w:ascii="Calibri" w:hAnsi="Calibri" w:cs="Tahoma"/>
          <w:color w:val="FF0000"/>
          <w:lang w:val="es-ES_tradnl"/>
        </w:rPr>
        <w:t>Anexo N° 4 del Acuerdo.</w:t>
      </w:r>
    </w:p>
    <w:p w:rsidR="00624780" w:rsidRDefault="00624780" w:rsidP="00711C87">
      <w:pPr>
        <w:tabs>
          <w:tab w:val="left" w:pos="3088"/>
        </w:tabs>
        <w:jc w:val="both"/>
        <w:rPr>
          <w:rFonts w:ascii="Calibri" w:hAnsi="Calibri" w:cs="Tahoma"/>
          <w:color w:val="FF0000"/>
          <w:lang w:val="es-ES_tradnl"/>
        </w:rPr>
      </w:pPr>
    </w:p>
    <w:p w:rsidR="00624780" w:rsidRPr="00624780" w:rsidRDefault="00624780" w:rsidP="00711C87">
      <w:pPr>
        <w:tabs>
          <w:tab w:val="left" w:pos="3088"/>
        </w:tabs>
        <w:jc w:val="both"/>
        <w:rPr>
          <w:rFonts w:ascii="Arial" w:hAnsi="Arial" w:cs="Arial"/>
          <w:i/>
          <w:sz w:val="24"/>
          <w:szCs w:val="24"/>
          <w:lang w:val="es-ES_tradnl"/>
        </w:rPr>
      </w:pPr>
      <w:r w:rsidRPr="00624780">
        <w:rPr>
          <w:rFonts w:ascii="Arial" w:hAnsi="Arial" w:cs="Arial"/>
          <w:i/>
          <w:sz w:val="24"/>
          <w:szCs w:val="24"/>
          <w:lang w:val="es-ES_tradnl"/>
        </w:rPr>
        <w:t>Id anterior pero respecto de residuos tales como:</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residuos electrónicos.</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residuos de dispositivos de iluminación (tubos fluorescentes y ampolletas de bajo consumo energético).</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 xml:space="preserve">Cantidad de residuos </w:t>
      </w:r>
      <w:proofErr w:type="spellStart"/>
      <w:r w:rsidRPr="00624780">
        <w:rPr>
          <w:rFonts w:ascii="Arial" w:hAnsi="Arial" w:cs="Arial"/>
          <w:i/>
          <w:lang w:val="es-ES_tradnl"/>
        </w:rPr>
        <w:t>cortopunzantes</w:t>
      </w:r>
      <w:proofErr w:type="spellEnd"/>
      <w:r w:rsidRPr="00624780">
        <w:rPr>
          <w:rFonts w:ascii="Arial" w:hAnsi="Arial" w:cs="Arial"/>
          <w:i/>
          <w:lang w:val="es-ES_tradnl"/>
        </w:rPr>
        <w:t>.</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residuos de talleres, productos químicos de laboratorio, artes y fotografías.</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materiales impregnados con productos de limpieza.</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vidrio contaminado.</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envases vacíos de productos químicos.</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residuos químicos caducos o vencidos.</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residuos biológicos.</w:t>
      </w:r>
    </w:p>
    <w:p w:rsidR="00624780" w:rsidRPr="00624780" w:rsidRDefault="00624780" w:rsidP="00624780">
      <w:pPr>
        <w:numPr>
          <w:ilvl w:val="0"/>
          <w:numId w:val="10"/>
        </w:numPr>
        <w:tabs>
          <w:tab w:val="left" w:pos="3088"/>
        </w:tabs>
        <w:jc w:val="both"/>
        <w:rPr>
          <w:rFonts w:ascii="Arial" w:hAnsi="Arial" w:cs="Arial"/>
          <w:i/>
          <w:lang w:val="es-ES_tradnl"/>
        </w:rPr>
      </w:pPr>
      <w:r w:rsidRPr="00624780">
        <w:rPr>
          <w:rFonts w:ascii="Arial" w:hAnsi="Arial" w:cs="Arial"/>
          <w:i/>
          <w:lang w:val="es-ES_tradnl"/>
        </w:rPr>
        <w:t>Cantidad de baterías.</w:t>
      </w:r>
    </w:p>
    <w:p w:rsidR="00624780" w:rsidRPr="00624780" w:rsidRDefault="00624780" w:rsidP="00711C87">
      <w:pPr>
        <w:tabs>
          <w:tab w:val="left" w:pos="3088"/>
        </w:tabs>
        <w:jc w:val="both"/>
        <w:rPr>
          <w:rFonts w:ascii="Arial" w:hAnsi="Arial" w:cs="Arial"/>
          <w:i/>
        </w:rPr>
      </w:pPr>
    </w:p>
    <w:p w:rsidR="00C66E72" w:rsidRDefault="00C66E72" w:rsidP="00711C87">
      <w:pPr>
        <w:tabs>
          <w:tab w:val="left" w:pos="3088"/>
        </w:tabs>
        <w:jc w:val="both"/>
        <w:rPr>
          <w:rFonts w:ascii="Arial" w:hAnsi="Arial" w:cs="Arial"/>
          <w:i/>
        </w:rPr>
      </w:pPr>
      <w:r>
        <w:rPr>
          <w:rFonts w:ascii="Arial" w:hAnsi="Arial" w:cs="Arial"/>
          <w:i/>
        </w:rPr>
        <w:t xml:space="preserve">Lo único posible es rescatar la información desde los encargados respectivos.  </w:t>
      </w:r>
      <w:r w:rsidRPr="00C66E72">
        <w:rPr>
          <w:rFonts w:ascii="Arial" w:hAnsi="Arial" w:cs="Arial"/>
          <w:b/>
          <w:i/>
        </w:rPr>
        <w:t xml:space="preserve">Sugiero </w:t>
      </w:r>
      <w:r>
        <w:rPr>
          <w:rFonts w:ascii="Arial" w:hAnsi="Arial" w:cs="Arial"/>
          <w:b/>
          <w:i/>
        </w:rPr>
        <w:t xml:space="preserve"> </w:t>
      </w:r>
      <w:r>
        <w:rPr>
          <w:rFonts w:ascii="Arial" w:hAnsi="Arial" w:cs="Arial"/>
          <w:i/>
        </w:rPr>
        <w:t xml:space="preserve">la realización de un reporte donde se indique que sucede en cada uno de los casos de productos o desecho descritos en la </w:t>
      </w:r>
      <w:r>
        <w:rPr>
          <w:rFonts w:ascii="Arial" w:hAnsi="Arial" w:cs="Arial"/>
          <w:b/>
          <w:i/>
        </w:rPr>
        <w:t xml:space="preserve">acción.  </w:t>
      </w:r>
      <w:r>
        <w:rPr>
          <w:rFonts w:ascii="Arial" w:hAnsi="Arial" w:cs="Arial"/>
          <w:i/>
        </w:rPr>
        <w:t>Es difícil que podamos cuantificar pero igual que en el caso anterior, se mostrará el Plan de Acción a futuro.</w:t>
      </w:r>
    </w:p>
    <w:p w:rsidR="00C66E72" w:rsidRDefault="00C66E72" w:rsidP="00711C87">
      <w:pPr>
        <w:tabs>
          <w:tab w:val="left" w:pos="3088"/>
        </w:tabs>
        <w:jc w:val="both"/>
        <w:rPr>
          <w:rFonts w:ascii="Arial" w:hAnsi="Arial" w:cs="Arial"/>
          <w:i/>
        </w:rPr>
      </w:pPr>
    </w:p>
    <w:p w:rsidR="00C66E72" w:rsidRDefault="00C66E72" w:rsidP="00711C87">
      <w:pPr>
        <w:tabs>
          <w:tab w:val="left" w:pos="3088"/>
        </w:tabs>
        <w:jc w:val="both"/>
        <w:rPr>
          <w:rFonts w:ascii="Arial" w:hAnsi="Arial" w:cs="Arial"/>
          <w:i/>
        </w:rPr>
      </w:pPr>
    </w:p>
    <w:p w:rsidR="00C66E72" w:rsidRDefault="00C66E72" w:rsidP="00711C87">
      <w:pPr>
        <w:tabs>
          <w:tab w:val="left" w:pos="3088"/>
        </w:tabs>
        <w:jc w:val="both"/>
        <w:rPr>
          <w:rFonts w:ascii="Arial" w:hAnsi="Arial" w:cs="Arial"/>
          <w:b/>
        </w:rPr>
      </w:pPr>
      <w:r>
        <w:rPr>
          <w:rFonts w:ascii="Arial" w:hAnsi="Arial" w:cs="Arial"/>
          <w:b/>
        </w:rPr>
        <w:t>9.6</w:t>
      </w:r>
    </w:p>
    <w:p w:rsidR="00C66E72" w:rsidRDefault="00C66E72" w:rsidP="00711C87">
      <w:pPr>
        <w:tabs>
          <w:tab w:val="left" w:pos="3088"/>
        </w:tabs>
        <w:jc w:val="both"/>
        <w:rPr>
          <w:rFonts w:ascii="Calibri" w:hAnsi="Calibri" w:cs="Arial"/>
          <w:bCs/>
          <w:color w:val="FF0000"/>
        </w:rPr>
      </w:pPr>
      <w:r w:rsidRPr="007E0F80">
        <w:rPr>
          <w:rFonts w:ascii="Calibri" w:hAnsi="Calibri" w:cs="Arial"/>
          <w:b/>
          <w:bCs/>
          <w:color w:val="FF0000"/>
        </w:rPr>
        <w:t xml:space="preserve">Evidencia. </w:t>
      </w:r>
      <w:r w:rsidRPr="007E0F80">
        <w:rPr>
          <w:rFonts w:ascii="Calibri" w:hAnsi="Calibri" w:cs="Arial"/>
          <w:bCs/>
          <w:color w:val="FF0000"/>
        </w:rPr>
        <w:t xml:space="preserve">Elaborar documento plan de gestión de residuos sólidos no peligrosos donde se identifiquen las prácticas adoptadas para la minimización y el reciclaje de los residuos. Considera en este documento los convenios municipales y el proyecto de puntos limpios, incluir también metas de reciclaje para el periodo 2016-2018. </w:t>
      </w:r>
    </w:p>
    <w:p w:rsidR="00C66E72" w:rsidRDefault="00C66E72" w:rsidP="00711C87">
      <w:pPr>
        <w:tabs>
          <w:tab w:val="left" w:pos="3088"/>
        </w:tabs>
        <w:jc w:val="both"/>
        <w:rPr>
          <w:rFonts w:ascii="Calibri" w:hAnsi="Calibri" w:cs="Arial"/>
          <w:bCs/>
          <w:color w:val="FF0000"/>
        </w:rPr>
      </w:pPr>
    </w:p>
    <w:p w:rsidR="00624780" w:rsidRPr="00624780" w:rsidRDefault="00C66E72" w:rsidP="00711C87">
      <w:pPr>
        <w:tabs>
          <w:tab w:val="left" w:pos="3088"/>
        </w:tabs>
        <w:jc w:val="both"/>
        <w:rPr>
          <w:rFonts w:ascii="Arial" w:hAnsi="Arial" w:cs="Arial"/>
          <w:i/>
          <w:lang w:val="es-ES_tradnl"/>
        </w:rPr>
      </w:pPr>
      <w:r>
        <w:rPr>
          <w:rFonts w:ascii="Arial" w:hAnsi="Arial" w:cs="Arial"/>
          <w:i/>
          <w:sz w:val="24"/>
          <w:szCs w:val="24"/>
        </w:rPr>
        <w:lastRenderedPageBreak/>
        <w:t xml:space="preserve">Se trata de sistematizar un conjunto de acciones </w:t>
      </w:r>
      <w:r>
        <w:rPr>
          <w:rFonts w:ascii="Arial" w:hAnsi="Arial" w:cs="Arial"/>
          <w:b/>
          <w:i/>
          <w:sz w:val="24"/>
          <w:szCs w:val="24"/>
        </w:rPr>
        <w:t>YA REALIZADAS</w:t>
      </w:r>
      <w:r>
        <w:rPr>
          <w:rFonts w:ascii="Arial" w:hAnsi="Arial" w:cs="Arial"/>
          <w:i/>
          <w:sz w:val="24"/>
          <w:szCs w:val="24"/>
        </w:rPr>
        <w:t xml:space="preserve"> al respecto.  Puntos limpios, puntos agua limpia, papel.  Existe convenio con municipio.  </w:t>
      </w:r>
      <w:r w:rsidRPr="00C66E72">
        <w:rPr>
          <w:rFonts w:ascii="Arial" w:hAnsi="Arial" w:cs="Arial"/>
          <w:b/>
          <w:i/>
          <w:sz w:val="24"/>
          <w:szCs w:val="24"/>
        </w:rPr>
        <w:t xml:space="preserve">Apurar convenio </w:t>
      </w:r>
      <w:proofErr w:type="spellStart"/>
      <w:r w:rsidRPr="00C66E72">
        <w:rPr>
          <w:rFonts w:ascii="Arial" w:hAnsi="Arial" w:cs="Arial"/>
          <w:b/>
          <w:i/>
          <w:sz w:val="24"/>
          <w:szCs w:val="24"/>
        </w:rPr>
        <w:t>Coaniquen</w:t>
      </w:r>
      <w:proofErr w:type="spellEnd"/>
      <w:r>
        <w:rPr>
          <w:rFonts w:ascii="Arial" w:hAnsi="Arial" w:cs="Arial"/>
          <w:i/>
        </w:rPr>
        <w:t xml:space="preserve">  </w:t>
      </w:r>
    </w:p>
    <w:p w:rsidR="00976F25" w:rsidRDefault="00976F25" w:rsidP="00711C87">
      <w:pPr>
        <w:tabs>
          <w:tab w:val="left" w:pos="3088"/>
        </w:tabs>
        <w:jc w:val="both"/>
        <w:rPr>
          <w:rFonts w:ascii="Arial" w:eastAsia="Times New Roman" w:hAnsi="Arial" w:cs="Arial"/>
          <w:b/>
          <w:sz w:val="24"/>
          <w:szCs w:val="24"/>
          <w:lang w:eastAsia="es-CL"/>
        </w:rPr>
      </w:pPr>
    </w:p>
    <w:p w:rsidR="00B916C1" w:rsidRPr="00624780" w:rsidRDefault="00B916C1" w:rsidP="00711C87">
      <w:pPr>
        <w:tabs>
          <w:tab w:val="left" w:pos="3088"/>
        </w:tabs>
        <w:jc w:val="both"/>
        <w:rPr>
          <w:rFonts w:ascii="Arial" w:eastAsia="Times New Roman" w:hAnsi="Arial" w:cs="Arial"/>
          <w:b/>
          <w:sz w:val="24"/>
          <w:szCs w:val="24"/>
          <w:lang w:eastAsia="es-CL"/>
        </w:rPr>
      </w:pPr>
    </w:p>
    <w:p w:rsidR="00683474" w:rsidRPr="00B916C1" w:rsidRDefault="00B916C1" w:rsidP="002A0C04">
      <w:pPr>
        <w:jc w:val="both"/>
        <w:rPr>
          <w:rFonts w:ascii="Arial" w:eastAsia="Times New Roman" w:hAnsi="Arial" w:cs="Arial"/>
          <w:b/>
          <w:sz w:val="24"/>
          <w:szCs w:val="24"/>
          <w:lang w:val="es-ES" w:eastAsia="es-CL"/>
        </w:rPr>
      </w:pPr>
      <w:r w:rsidRPr="00B916C1">
        <w:rPr>
          <w:rFonts w:ascii="Arial" w:eastAsia="Times New Roman" w:hAnsi="Arial" w:cs="Arial"/>
          <w:b/>
          <w:sz w:val="24"/>
          <w:szCs w:val="24"/>
          <w:lang w:val="es-ES" w:eastAsia="es-CL"/>
        </w:rPr>
        <w:t>9.8</w:t>
      </w:r>
    </w:p>
    <w:p w:rsidR="00683474" w:rsidRDefault="00B916C1" w:rsidP="002A0C04">
      <w:pPr>
        <w:jc w:val="both"/>
        <w:rPr>
          <w:rFonts w:ascii="Calibri" w:hAnsi="Calibri" w:cs="Arial"/>
          <w:bCs/>
          <w:i/>
          <w:color w:val="FF0000"/>
        </w:rPr>
      </w:pPr>
      <w:r w:rsidRPr="007E0F80">
        <w:rPr>
          <w:rFonts w:ascii="Calibri" w:hAnsi="Calibri" w:cs="Arial"/>
          <w:b/>
          <w:bCs/>
          <w:color w:val="FF0000"/>
        </w:rPr>
        <w:t xml:space="preserve">Evidencia. </w:t>
      </w:r>
      <w:r w:rsidRPr="007E0F80">
        <w:rPr>
          <w:rFonts w:ascii="Calibri" w:hAnsi="Calibri" w:cs="Arial"/>
          <w:bCs/>
          <w:color w:val="FF0000"/>
        </w:rPr>
        <w:t>La institución mantiene el documento “Protocolo de prevención de riesgos en laboratorios y minimización de residuos químicos”, el cual se encuentra en proceso de socialización a los encargados de laboratorios.</w:t>
      </w:r>
      <w:r>
        <w:rPr>
          <w:rFonts w:ascii="Calibri" w:hAnsi="Calibri" w:cs="Arial"/>
          <w:bCs/>
          <w:color w:val="FF0000"/>
        </w:rPr>
        <w:t xml:space="preserve">   </w:t>
      </w:r>
      <w:r>
        <w:rPr>
          <w:rFonts w:ascii="Calibri" w:hAnsi="Calibri" w:cs="Arial"/>
          <w:bCs/>
          <w:i/>
          <w:color w:val="FF0000"/>
        </w:rPr>
        <w:t>Difusión</w:t>
      </w:r>
    </w:p>
    <w:p w:rsidR="00B916C1" w:rsidRDefault="00B916C1" w:rsidP="002A0C04">
      <w:pPr>
        <w:jc w:val="both"/>
        <w:rPr>
          <w:rFonts w:ascii="Calibri" w:hAnsi="Calibri" w:cs="Arial"/>
          <w:bCs/>
          <w:i/>
          <w:color w:val="FF0000"/>
        </w:rPr>
      </w:pPr>
    </w:p>
    <w:p w:rsidR="00B916C1" w:rsidRDefault="00B916C1" w:rsidP="002A0C04">
      <w:pPr>
        <w:jc w:val="both"/>
        <w:rPr>
          <w:rFonts w:ascii="Arial" w:eastAsia="Times New Roman" w:hAnsi="Arial" w:cs="Arial"/>
          <w:i/>
          <w:sz w:val="24"/>
          <w:szCs w:val="24"/>
          <w:lang w:eastAsia="es-CL"/>
        </w:rPr>
      </w:pPr>
      <w:r w:rsidRPr="00B916C1">
        <w:rPr>
          <w:rFonts w:ascii="Arial" w:eastAsia="Times New Roman" w:hAnsi="Arial" w:cs="Arial"/>
          <w:i/>
          <w:sz w:val="24"/>
          <w:szCs w:val="24"/>
          <w:lang w:eastAsia="es-CL"/>
        </w:rPr>
        <w:t>No debieran existir mayores dificultades pues esto se está realizando</w:t>
      </w:r>
      <w:r>
        <w:rPr>
          <w:rFonts w:ascii="Arial" w:eastAsia="Times New Roman" w:hAnsi="Arial" w:cs="Arial"/>
          <w:i/>
          <w:sz w:val="24"/>
          <w:szCs w:val="24"/>
          <w:lang w:eastAsia="es-CL"/>
        </w:rPr>
        <w:t xml:space="preserve">.  Se trata de </w:t>
      </w:r>
      <w:r>
        <w:rPr>
          <w:rFonts w:ascii="Arial" w:eastAsia="Times New Roman" w:hAnsi="Arial" w:cs="Arial"/>
          <w:b/>
          <w:i/>
          <w:sz w:val="24"/>
          <w:szCs w:val="24"/>
          <w:lang w:eastAsia="es-CL"/>
        </w:rPr>
        <w:t>documentar formalmente</w:t>
      </w:r>
      <w:r>
        <w:rPr>
          <w:rFonts w:ascii="Arial" w:eastAsia="Times New Roman" w:hAnsi="Arial" w:cs="Arial"/>
          <w:i/>
          <w:sz w:val="24"/>
          <w:szCs w:val="24"/>
          <w:lang w:eastAsia="es-CL"/>
        </w:rPr>
        <w:t xml:space="preserve"> las </w:t>
      </w:r>
      <w:proofErr w:type="gramStart"/>
      <w:r>
        <w:rPr>
          <w:rFonts w:ascii="Arial" w:eastAsia="Times New Roman" w:hAnsi="Arial" w:cs="Arial"/>
          <w:i/>
          <w:sz w:val="24"/>
          <w:szCs w:val="24"/>
          <w:lang w:eastAsia="es-CL"/>
        </w:rPr>
        <w:t>practicas</w:t>
      </w:r>
      <w:proofErr w:type="gramEnd"/>
      <w:r>
        <w:rPr>
          <w:rFonts w:ascii="Arial" w:eastAsia="Times New Roman" w:hAnsi="Arial" w:cs="Arial"/>
          <w:i/>
          <w:sz w:val="24"/>
          <w:szCs w:val="24"/>
          <w:lang w:eastAsia="es-CL"/>
        </w:rPr>
        <w:t xml:space="preserve"> existentes</w:t>
      </w:r>
    </w:p>
    <w:p w:rsidR="00B916C1" w:rsidRDefault="00B916C1" w:rsidP="002A0C04">
      <w:pPr>
        <w:jc w:val="both"/>
        <w:rPr>
          <w:rFonts w:ascii="Arial" w:eastAsia="Times New Roman" w:hAnsi="Arial" w:cs="Arial"/>
          <w:i/>
          <w:sz w:val="24"/>
          <w:szCs w:val="24"/>
          <w:lang w:eastAsia="es-CL"/>
        </w:rPr>
      </w:pPr>
    </w:p>
    <w:p w:rsidR="00B916C1" w:rsidRDefault="00B916C1" w:rsidP="002A0C04">
      <w:pPr>
        <w:jc w:val="both"/>
        <w:rPr>
          <w:rFonts w:ascii="Arial" w:eastAsia="Times New Roman" w:hAnsi="Arial" w:cs="Arial"/>
          <w:sz w:val="24"/>
          <w:szCs w:val="24"/>
          <w:lang w:eastAsia="es-CL"/>
        </w:rPr>
      </w:pPr>
    </w:p>
    <w:p w:rsidR="002E0C83" w:rsidRPr="002E0C83" w:rsidRDefault="002E0C83" w:rsidP="002A0C04">
      <w:pPr>
        <w:jc w:val="both"/>
        <w:rPr>
          <w:rFonts w:ascii="Arial" w:eastAsia="Times New Roman" w:hAnsi="Arial" w:cs="Arial"/>
          <w:b/>
          <w:sz w:val="24"/>
          <w:szCs w:val="24"/>
          <w:lang w:eastAsia="es-CL"/>
        </w:rPr>
      </w:pPr>
      <w:r w:rsidRPr="002E0C83">
        <w:rPr>
          <w:rFonts w:ascii="Arial" w:eastAsia="Times New Roman" w:hAnsi="Arial" w:cs="Arial"/>
          <w:b/>
          <w:sz w:val="24"/>
          <w:szCs w:val="24"/>
          <w:lang w:eastAsia="es-CL"/>
        </w:rPr>
        <w:t>9.9</w:t>
      </w:r>
    </w:p>
    <w:p w:rsidR="002E0C83" w:rsidRPr="002E0C83" w:rsidRDefault="002E0C83" w:rsidP="002A0C04">
      <w:pPr>
        <w:jc w:val="both"/>
        <w:rPr>
          <w:rFonts w:ascii="Calibri" w:hAnsi="Calibri" w:cs="Arial"/>
          <w:b/>
          <w:bCs/>
        </w:rPr>
      </w:pPr>
      <w:r>
        <w:rPr>
          <w:rFonts w:ascii="Calibri" w:hAnsi="Calibri" w:cs="Arial"/>
          <w:b/>
          <w:bCs/>
        </w:rPr>
        <w:t>ACCION</w:t>
      </w:r>
      <w:r>
        <w:rPr>
          <w:rFonts w:ascii="Calibri" w:hAnsi="Calibri" w:cs="Arial"/>
          <w:b/>
          <w:bCs/>
        </w:rPr>
        <w:br/>
      </w:r>
      <w:r w:rsidRPr="0044653D">
        <w:rPr>
          <w:rFonts w:ascii="Calibri" w:hAnsi="Calibri" w:cs="Tahoma"/>
          <w:lang w:val="es-ES_tradnl"/>
        </w:rPr>
        <w:t>Las instalaciones registrarán mensual y anualmente las cantidades de residuos sólidos reciclados, reutilización y dispuestos en un sitio de eliminación autorizado. Este registro deberá contar con el formato establecido en el Anexo N°5 y N° 6 del Acuerdo.</w:t>
      </w:r>
    </w:p>
    <w:p w:rsidR="002E0C83" w:rsidRDefault="002E0C83" w:rsidP="002A0C04">
      <w:pPr>
        <w:jc w:val="both"/>
        <w:rPr>
          <w:rFonts w:ascii="Calibri" w:hAnsi="Calibri" w:cs="Arial"/>
          <w:b/>
          <w:bCs/>
          <w:color w:val="FF0000"/>
        </w:rPr>
      </w:pPr>
    </w:p>
    <w:p w:rsidR="002E0C83" w:rsidRDefault="002E0C83" w:rsidP="002A0C04">
      <w:pPr>
        <w:jc w:val="both"/>
        <w:rPr>
          <w:rFonts w:ascii="Calibri" w:hAnsi="Calibri" w:cs="Tahoma"/>
          <w:color w:val="FF0000"/>
          <w:lang w:val="es-ES_tradnl"/>
        </w:rPr>
      </w:pPr>
      <w:r w:rsidRPr="007E0F80">
        <w:rPr>
          <w:rFonts w:ascii="Calibri" w:hAnsi="Calibri" w:cs="Arial"/>
          <w:b/>
          <w:bCs/>
          <w:color w:val="FF0000"/>
        </w:rPr>
        <w:t xml:space="preserve">Evidencia. </w:t>
      </w:r>
      <w:r w:rsidRPr="007E0F80">
        <w:rPr>
          <w:rFonts w:ascii="Calibri" w:hAnsi="Calibri" w:cs="Tahoma"/>
          <w:color w:val="FF0000"/>
          <w:lang w:val="es-ES_tradnl"/>
        </w:rPr>
        <w:t>Generar registro Anexo N°5 y N° 6 del Acuerdo de disposición o reciclaje de cada uno de los residuos.</w:t>
      </w:r>
    </w:p>
    <w:p w:rsidR="002E0C83" w:rsidRDefault="002E0C83" w:rsidP="002A0C04">
      <w:pPr>
        <w:jc w:val="both"/>
        <w:rPr>
          <w:rFonts w:ascii="Calibri" w:hAnsi="Calibri" w:cs="Tahoma"/>
          <w:color w:val="FF0000"/>
          <w:lang w:val="es-ES_tradnl"/>
        </w:rPr>
      </w:pPr>
    </w:p>
    <w:p w:rsidR="002E0C83" w:rsidRDefault="002E0C83" w:rsidP="002A0C04">
      <w:pPr>
        <w:jc w:val="both"/>
        <w:rPr>
          <w:rFonts w:ascii="Calibri" w:hAnsi="Calibri" w:cs="Tahoma"/>
          <w:i/>
          <w:lang w:val="es-ES_tradnl"/>
        </w:rPr>
      </w:pPr>
      <w:r>
        <w:rPr>
          <w:rFonts w:ascii="Calibri" w:hAnsi="Calibri" w:cs="Tahoma"/>
          <w:i/>
          <w:lang w:val="es-ES_tradnl"/>
        </w:rPr>
        <w:t xml:space="preserve">Parece muy difícil de cumplir antes del día  24 de octubre.   Propongo avanzar en las conversaciones respecto de pilas, vidrios, papeles y cartones.  Los correos u otras interacciones demostrables deberían bastar para la postergación hasta noviembre </w:t>
      </w:r>
    </w:p>
    <w:p w:rsidR="002E0C83" w:rsidRDefault="002E0C83" w:rsidP="002A0C04">
      <w:pPr>
        <w:jc w:val="both"/>
        <w:rPr>
          <w:rFonts w:ascii="Calibri" w:hAnsi="Calibri" w:cs="Tahoma"/>
          <w:i/>
          <w:lang w:val="es-ES_tradnl"/>
        </w:rPr>
      </w:pPr>
    </w:p>
    <w:p w:rsidR="002E0C83" w:rsidRDefault="002E0C83" w:rsidP="002A0C04">
      <w:pPr>
        <w:jc w:val="both"/>
        <w:rPr>
          <w:rFonts w:ascii="Calibri" w:hAnsi="Calibri" w:cs="Tahoma"/>
          <w:i/>
          <w:lang w:val="es-ES_tradnl"/>
        </w:rPr>
      </w:pPr>
    </w:p>
    <w:p w:rsidR="002E0C83" w:rsidRPr="002E0C83" w:rsidRDefault="002E0C83" w:rsidP="002A0C04">
      <w:pPr>
        <w:jc w:val="both"/>
        <w:rPr>
          <w:rFonts w:ascii="Calibri" w:hAnsi="Calibri" w:cs="Tahoma"/>
          <w:i/>
          <w:lang w:val="es-ES_tradnl"/>
        </w:rPr>
      </w:pPr>
      <w:r>
        <w:rPr>
          <w:rFonts w:ascii="Calibri" w:hAnsi="Calibri" w:cs="Tahoma"/>
          <w:b/>
          <w:lang w:val="es-ES_tradnl"/>
        </w:rPr>
        <w:t>10.2</w:t>
      </w:r>
      <w:r>
        <w:rPr>
          <w:rFonts w:ascii="Calibri" w:hAnsi="Calibri" w:cs="Tahoma"/>
          <w:i/>
          <w:lang w:val="es-ES_tradnl"/>
        </w:rPr>
        <w:t xml:space="preserve">    </w:t>
      </w:r>
    </w:p>
    <w:p w:rsidR="002E0C83" w:rsidRPr="007E0F80" w:rsidRDefault="002E0C83" w:rsidP="002E0C83">
      <w:pPr>
        <w:jc w:val="both"/>
        <w:rPr>
          <w:rFonts w:ascii="Calibri" w:hAnsi="Calibri" w:cs="Arial"/>
          <w:bCs/>
          <w:color w:val="FF0000"/>
        </w:rPr>
      </w:pPr>
      <w:r w:rsidRPr="007E0F80">
        <w:rPr>
          <w:rFonts w:ascii="Calibri" w:hAnsi="Calibri" w:cs="Arial"/>
          <w:b/>
          <w:bCs/>
          <w:color w:val="FF0000"/>
        </w:rPr>
        <w:t xml:space="preserve">Evidencia. </w:t>
      </w:r>
      <w:r w:rsidRPr="007E0F80">
        <w:rPr>
          <w:rFonts w:ascii="Calibri" w:hAnsi="Calibri" w:cs="Arial"/>
          <w:bCs/>
          <w:color w:val="FF0000"/>
        </w:rPr>
        <w:t>La institución mantiene el documento “Protocolo de prevención de riesgos en laboratorios y minimización de residuos químicos” el cual se encuentra en proceso de socialización a los encargados de laboratorios.</w:t>
      </w:r>
    </w:p>
    <w:p w:rsidR="002E0C83" w:rsidRDefault="002E0C83" w:rsidP="002E0C83">
      <w:pPr>
        <w:jc w:val="both"/>
        <w:rPr>
          <w:rFonts w:ascii="Calibri" w:hAnsi="Calibri" w:cs="Arial"/>
          <w:bCs/>
          <w:color w:val="FF0000"/>
        </w:rPr>
      </w:pPr>
      <w:r w:rsidRPr="007E0F80">
        <w:rPr>
          <w:rFonts w:ascii="Calibri" w:hAnsi="Calibri" w:cs="Arial"/>
          <w:bCs/>
          <w:color w:val="FF0000"/>
        </w:rPr>
        <w:t>Se solicita entregar evidencia de capacitación o difusión a los encargados de los laboratorios y talleres del campus Macul.</w:t>
      </w:r>
    </w:p>
    <w:p w:rsidR="002E0C83" w:rsidRDefault="002E0C83" w:rsidP="002E0C83">
      <w:pPr>
        <w:jc w:val="both"/>
        <w:rPr>
          <w:rFonts w:ascii="Calibri" w:hAnsi="Calibri" w:cs="Arial"/>
          <w:bCs/>
          <w:color w:val="FF0000"/>
        </w:rPr>
      </w:pPr>
    </w:p>
    <w:p w:rsidR="002E0C83" w:rsidRPr="00637F65" w:rsidRDefault="002E0C83" w:rsidP="002E0C83">
      <w:pPr>
        <w:jc w:val="both"/>
        <w:rPr>
          <w:rFonts w:ascii="Arial" w:hAnsi="Arial" w:cs="Arial"/>
          <w:bCs/>
          <w:i/>
          <w:sz w:val="24"/>
          <w:szCs w:val="24"/>
        </w:rPr>
      </w:pPr>
      <w:r w:rsidRPr="00637F65">
        <w:rPr>
          <w:rFonts w:ascii="Arial" w:hAnsi="Arial" w:cs="Arial"/>
          <w:bCs/>
          <w:i/>
          <w:sz w:val="24"/>
          <w:szCs w:val="24"/>
        </w:rPr>
        <w:t>El requerimiento es claro.  Las preguntas son:  ¿Quiénes conocen el protocolo?, es el mismo para distintos laboratorios o dependencias?, ¿Cuáles son los factores comunes</w:t>
      </w:r>
      <w:proofErr w:type="gramStart"/>
      <w:r w:rsidRPr="00637F65">
        <w:rPr>
          <w:rFonts w:ascii="Arial" w:hAnsi="Arial" w:cs="Arial"/>
          <w:bCs/>
          <w:i/>
          <w:sz w:val="24"/>
          <w:szCs w:val="24"/>
        </w:rPr>
        <w:t>?.</w:t>
      </w:r>
      <w:proofErr w:type="gramEnd"/>
    </w:p>
    <w:p w:rsidR="002E0C83" w:rsidRPr="00637F65" w:rsidRDefault="002E0C83" w:rsidP="002E0C83">
      <w:pPr>
        <w:jc w:val="both"/>
        <w:rPr>
          <w:rFonts w:ascii="Arial" w:hAnsi="Arial" w:cs="Arial"/>
          <w:bCs/>
          <w:i/>
          <w:sz w:val="24"/>
          <w:szCs w:val="24"/>
        </w:rPr>
      </w:pPr>
    </w:p>
    <w:p w:rsidR="00637F65" w:rsidRPr="00637F65" w:rsidRDefault="002E0C83" w:rsidP="002E0C83">
      <w:pPr>
        <w:jc w:val="both"/>
        <w:rPr>
          <w:rFonts w:ascii="Arial" w:hAnsi="Arial" w:cs="Arial"/>
          <w:bCs/>
          <w:i/>
          <w:sz w:val="24"/>
          <w:szCs w:val="24"/>
        </w:rPr>
      </w:pPr>
      <w:r w:rsidRPr="00637F65">
        <w:rPr>
          <w:rFonts w:ascii="Arial" w:hAnsi="Arial" w:cs="Arial"/>
          <w:bCs/>
          <w:i/>
          <w:sz w:val="24"/>
          <w:szCs w:val="24"/>
        </w:rPr>
        <w:t xml:space="preserve">Aquí se </w:t>
      </w:r>
      <w:r w:rsidRPr="00637F65">
        <w:rPr>
          <w:rFonts w:ascii="Arial" w:hAnsi="Arial" w:cs="Arial"/>
          <w:b/>
          <w:bCs/>
          <w:i/>
          <w:sz w:val="24"/>
          <w:szCs w:val="24"/>
        </w:rPr>
        <w:t>requiere</w:t>
      </w:r>
      <w:r w:rsidRPr="00637F65">
        <w:rPr>
          <w:rFonts w:ascii="Arial" w:hAnsi="Arial" w:cs="Arial"/>
          <w:bCs/>
          <w:i/>
          <w:sz w:val="24"/>
          <w:szCs w:val="24"/>
        </w:rPr>
        <w:t xml:space="preserve"> </w:t>
      </w:r>
      <w:r w:rsidRPr="00637F65">
        <w:rPr>
          <w:rFonts w:ascii="Arial" w:hAnsi="Arial" w:cs="Arial"/>
          <w:b/>
          <w:bCs/>
          <w:i/>
          <w:sz w:val="24"/>
          <w:szCs w:val="24"/>
        </w:rPr>
        <w:t>asesoría</w:t>
      </w:r>
      <w:r w:rsidRPr="00637F65">
        <w:rPr>
          <w:rFonts w:ascii="Arial" w:hAnsi="Arial" w:cs="Arial"/>
          <w:bCs/>
          <w:i/>
          <w:sz w:val="24"/>
          <w:szCs w:val="24"/>
        </w:rPr>
        <w:t xml:space="preserve">  de la profesora</w:t>
      </w:r>
      <w:r w:rsidR="00637F65" w:rsidRPr="00637F65">
        <w:rPr>
          <w:rFonts w:ascii="Arial" w:hAnsi="Arial" w:cs="Arial"/>
          <w:bCs/>
          <w:i/>
          <w:sz w:val="24"/>
          <w:szCs w:val="24"/>
        </w:rPr>
        <w:t xml:space="preserve"> Elisa Zúñiga</w:t>
      </w:r>
    </w:p>
    <w:p w:rsidR="00637F65" w:rsidRPr="00637F65" w:rsidRDefault="00637F65" w:rsidP="002E0C83">
      <w:pPr>
        <w:jc w:val="both"/>
        <w:rPr>
          <w:rFonts w:ascii="Arial" w:hAnsi="Arial" w:cs="Arial"/>
          <w:bCs/>
          <w:i/>
          <w:sz w:val="24"/>
          <w:szCs w:val="24"/>
        </w:rPr>
      </w:pPr>
    </w:p>
    <w:p w:rsidR="00637F65" w:rsidRPr="00637F65" w:rsidRDefault="00637F65" w:rsidP="002E0C83">
      <w:pPr>
        <w:jc w:val="both"/>
        <w:rPr>
          <w:rFonts w:ascii="Arial" w:hAnsi="Arial" w:cs="Arial"/>
          <w:bCs/>
          <w:i/>
          <w:sz w:val="24"/>
          <w:szCs w:val="24"/>
        </w:rPr>
      </w:pPr>
    </w:p>
    <w:p w:rsidR="00637F65" w:rsidRDefault="00637F65" w:rsidP="002E0C83">
      <w:pPr>
        <w:jc w:val="both"/>
        <w:rPr>
          <w:rFonts w:ascii="Arial" w:hAnsi="Arial" w:cs="Arial"/>
          <w:b/>
          <w:bCs/>
          <w:sz w:val="24"/>
          <w:szCs w:val="24"/>
        </w:rPr>
      </w:pPr>
      <w:r w:rsidRPr="00637F65">
        <w:rPr>
          <w:rFonts w:ascii="Arial" w:hAnsi="Arial" w:cs="Arial"/>
          <w:b/>
          <w:bCs/>
          <w:sz w:val="24"/>
          <w:szCs w:val="24"/>
        </w:rPr>
        <w:t>Acción 10.3</w:t>
      </w:r>
    </w:p>
    <w:p w:rsidR="00637F65" w:rsidRDefault="00637F65" w:rsidP="002E0C83">
      <w:pPr>
        <w:jc w:val="both"/>
        <w:rPr>
          <w:rFonts w:ascii="Calibri" w:hAnsi="Calibri" w:cs="Tahoma"/>
          <w:lang w:val="es-ES_tradnl"/>
        </w:rPr>
      </w:pPr>
      <w:r w:rsidRPr="0044653D">
        <w:rPr>
          <w:rFonts w:ascii="Calibri" w:hAnsi="Calibri" w:cs="Tahoma"/>
          <w:lang w:val="es-ES_tradnl"/>
        </w:rPr>
        <w:t xml:space="preserve">Las instalaciones que almacenen sustancias peligrosas (taller, laboratorio u otro), </w:t>
      </w:r>
      <w:r w:rsidRPr="00637F65">
        <w:rPr>
          <w:rFonts w:ascii="Calibri" w:hAnsi="Calibri" w:cs="Tahoma"/>
          <w:b/>
          <w:lang w:val="es-ES_tradnl"/>
        </w:rPr>
        <w:t>realizarán un inventario</w:t>
      </w:r>
      <w:r w:rsidRPr="0044653D">
        <w:rPr>
          <w:rFonts w:ascii="Calibri" w:hAnsi="Calibri" w:cs="Tahoma"/>
          <w:lang w:val="es-ES_tradnl"/>
        </w:rPr>
        <w:t xml:space="preserve"> con el tipo, cantidad, condición de almacenamiento y clasificación de la sustancia de acuerdo a la NCh382.Of2013. Además deberán realizar un </w:t>
      </w:r>
      <w:r w:rsidRPr="00637F65">
        <w:rPr>
          <w:rFonts w:ascii="Calibri" w:hAnsi="Calibri" w:cs="Tahoma"/>
          <w:b/>
          <w:lang w:val="es-ES_tradnl"/>
        </w:rPr>
        <w:t>croquis con la ubicación</w:t>
      </w:r>
      <w:r w:rsidRPr="0044653D">
        <w:rPr>
          <w:rFonts w:ascii="Calibri" w:hAnsi="Calibri" w:cs="Tahoma"/>
          <w:lang w:val="es-ES_tradnl"/>
        </w:rPr>
        <w:t xml:space="preserve"> de la instalación o del lugar dentro de la instalación en donde se encuentre dicho almacenamiento.</w:t>
      </w:r>
    </w:p>
    <w:p w:rsidR="00637F65" w:rsidRDefault="00637F65" w:rsidP="002E0C83">
      <w:pPr>
        <w:jc w:val="both"/>
        <w:rPr>
          <w:rFonts w:ascii="Calibri" w:hAnsi="Calibri" w:cs="Arial"/>
          <w:bCs/>
        </w:rPr>
      </w:pPr>
      <w:r w:rsidRPr="00BE6900">
        <w:rPr>
          <w:rFonts w:ascii="Calibri" w:hAnsi="Calibri" w:cs="Arial"/>
          <w:b/>
          <w:bCs/>
        </w:rPr>
        <w:lastRenderedPageBreak/>
        <w:t>Evidencia</w:t>
      </w:r>
      <w:r w:rsidRPr="00B7473E">
        <w:rPr>
          <w:rFonts w:ascii="Calibri" w:hAnsi="Calibri" w:cs="Arial"/>
          <w:bCs/>
        </w:rPr>
        <w:t>. La instalación</w:t>
      </w:r>
      <w:r>
        <w:rPr>
          <w:rFonts w:ascii="Calibri" w:hAnsi="Calibri" w:cs="Arial"/>
          <w:b/>
          <w:bCs/>
        </w:rPr>
        <w:t xml:space="preserve"> </w:t>
      </w:r>
      <w:r>
        <w:rPr>
          <w:rFonts w:ascii="Calibri" w:hAnsi="Calibri" w:cs="Arial"/>
          <w:bCs/>
        </w:rPr>
        <w:t>informa que mantiene un inventario general de sustancias peligrosas utilizadas en talleres y laboratorios. Se solicita</w:t>
      </w:r>
      <w:r>
        <w:rPr>
          <w:rFonts w:ascii="Calibri" w:hAnsi="Calibri" w:cs="Tahoma"/>
          <w:lang w:val="es-ES_tradnl"/>
        </w:rPr>
        <w:t xml:space="preserve"> enviar listado en el cual se incluya al menos </w:t>
      </w:r>
      <w:r w:rsidRPr="0044653D">
        <w:rPr>
          <w:rFonts w:ascii="Calibri" w:hAnsi="Calibri" w:cs="Tahoma"/>
          <w:lang w:val="es-ES_tradnl"/>
        </w:rPr>
        <w:t>tipo, cantidad y clasificación de acuerdo a la NCh382.Of2004</w:t>
      </w:r>
      <w:r>
        <w:rPr>
          <w:rFonts w:ascii="Calibri" w:hAnsi="Calibri" w:cs="Tahoma"/>
          <w:lang w:val="es-ES_tradnl"/>
        </w:rPr>
        <w:t xml:space="preserve"> y enviar </w:t>
      </w:r>
      <w:r w:rsidRPr="00591035">
        <w:rPr>
          <w:rFonts w:ascii="Calibri" w:hAnsi="Calibri" w:cs="Arial"/>
          <w:bCs/>
        </w:rPr>
        <w:t>croquis</w:t>
      </w:r>
      <w:r>
        <w:rPr>
          <w:rFonts w:ascii="Calibri" w:hAnsi="Calibri" w:cs="Arial"/>
          <w:bCs/>
        </w:rPr>
        <w:t xml:space="preserve"> de la ubicación de almacenamiento de estas sustancias peligrosas al interior de los laboratorios y/o talleres.</w:t>
      </w:r>
    </w:p>
    <w:p w:rsidR="00637F65" w:rsidRDefault="00637F65" w:rsidP="002E0C83">
      <w:pPr>
        <w:jc w:val="both"/>
        <w:rPr>
          <w:rFonts w:ascii="Calibri" w:hAnsi="Calibri" w:cs="Arial"/>
          <w:bCs/>
        </w:rPr>
      </w:pPr>
    </w:p>
    <w:p w:rsidR="00637F65" w:rsidRDefault="00637F65" w:rsidP="002E0C83">
      <w:pPr>
        <w:jc w:val="both"/>
        <w:rPr>
          <w:rFonts w:ascii="Calibri" w:hAnsi="Calibri" w:cs="Arial"/>
          <w:bCs/>
          <w:i/>
        </w:rPr>
      </w:pPr>
      <w:r>
        <w:rPr>
          <w:rFonts w:ascii="Calibri" w:hAnsi="Calibri" w:cs="Arial"/>
          <w:bCs/>
          <w:i/>
        </w:rPr>
        <w:t xml:space="preserve">Creo que el </w:t>
      </w:r>
      <w:proofErr w:type="spellStart"/>
      <w:r>
        <w:rPr>
          <w:rFonts w:ascii="Calibri" w:hAnsi="Calibri" w:cs="Arial"/>
          <w:bCs/>
          <w:i/>
        </w:rPr>
        <w:t>prevencionista</w:t>
      </w:r>
      <w:proofErr w:type="spellEnd"/>
      <w:r>
        <w:rPr>
          <w:rFonts w:ascii="Calibri" w:hAnsi="Calibri" w:cs="Arial"/>
          <w:bCs/>
          <w:i/>
        </w:rPr>
        <w:t xml:space="preserve"> de riesgo es el indicado para esto.  </w:t>
      </w:r>
    </w:p>
    <w:p w:rsidR="00637F65" w:rsidRDefault="00637F65" w:rsidP="002E0C83">
      <w:pPr>
        <w:jc w:val="both"/>
        <w:rPr>
          <w:rFonts w:ascii="Calibri" w:hAnsi="Calibri" w:cs="Arial"/>
          <w:bCs/>
          <w:i/>
        </w:rPr>
      </w:pPr>
    </w:p>
    <w:p w:rsidR="00637F65" w:rsidRDefault="00637F65" w:rsidP="002E0C83">
      <w:pPr>
        <w:jc w:val="both"/>
        <w:rPr>
          <w:rFonts w:ascii="Calibri" w:hAnsi="Calibri" w:cs="Arial"/>
          <w:bCs/>
          <w:i/>
        </w:rPr>
      </w:pPr>
    </w:p>
    <w:p w:rsidR="00637F65" w:rsidRDefault="00637F65" w:rsidP="002E0C83">
      <w:pPr>
        <w:jc w:val="both"/>
        <w:rPr>
          <w:rFonts w:ascii="Calibri" w:hAnsi="Calibri" w:cs="Arial"/>
          <w:b/>
          <w:bCs/>
        </w:rPr>
      </w:pPr>
      <w:r>
        <w:rPr>
          <w:rFonts w:ascii="Calibri" w:hAnsi="Calibri" w:cs="Arial"/>
          <w:b/>
          <w:bCs/>
        </w:rPr>
        <w:t>10.4</w:t>
      </w:r>
    </w:p>
    <w:p w:rsidR="00637F65" w:rsidRDefault="00637F65" w:rsidP="002E0C83">
      <w:pPr>
        <w:jc w:val="both"/>
        <w:rPr>
          <w:rFonts w:ascii="Calibri" w:hAnsi="Calibri" w:cs="Arial"/>
          <w:bCs/>
          <w:color w:val="FF0000"/>
        </w:rPr>
      </w:pPr>
      <w:r w:rsidRPr="007E0F80">
        <w:rPr>
          <w:rFonts w:ascii="Calibri" w:hAnsi="Calibri" w:cs="Arial"/>
          <w:b/>
          <w:bCs/>
          <w:color w:val="FF0000"/>
        </w:rPr>
        <w:t xml:space="preserve">Evidencia. </w:t>
      </w:r>
      <w:r w:rsidRPr="007E0F80">
        <w:rPr>
          <w:rFonts w:ascii="Calibri" w:hAnsi="Calibri" w:cs="Arial"/>
          <w:bCs/>
          <w:color w:val="FF0000"/>
        </w:rPr>
        <w:t xml:space="preserve">Se presentan Plan de Contingencias Institucional Campus Macul, la difusión de este se realizó a través de correo electrónico. Enviar registro de entrega del plan a bomberos y municipio. </w:t>
      </w:r>
    </w:p>
    <w:p w:rsidR="00637F65" w:rsidRDefault="00637F65" w:rsidP="002E0C83">
      <w:pPr>
        <w:jc w:val="both"/>
        <w:rPr>
          <w:rFonts w:ascii="Calibri" w:hAnsi="Calibri" w:cs="Arial"/>
          <w:bCs/>
          <w:color w:val="FF0000"/>
        </w:rPr>
      </w:pPr>
    </w:p>
    <w:p w:rsidR="00637F65" w:rsidRPr="00637F65" w:rsidRDefault="00637F65" w:rsidP="002E0C83">
      <w:pPr>
        <w:jc w:val="both"/>
        <w:rPr>
          <w:rFonts w:ascii="Arial" w:hAnsi="Arial" w:cs="Arial"/>
          <w:b/>
          <w:bCs/>
          <w:i/>
          <w:sz w:val="24"/>
          <w:szCs w:val="24"/>
        </w:rPr>
      </w:pPr>
      <w:r w:rsidRPr="00637F65">
        <w:rPr>
          <w:rFonts w:ascii="Calibri" w:hAnsi="Calibri" w:cs="Arial"/>
          <w:bCs/>
          <w:i/>
          <w:sz w:val="24"/>
          <w:szCs w:val="24"/>
        </w:rPr>
        <w:t xml:space="preserve">Cumplir esta meta es </w:t>
      </w:r>
      <w:r w:rsidRPr="00637F65">
        <w:rPr>
          <w:rFonts w:ascii="Calibri" w:hAnsi="Calibri" w:cs="Arial"/>
          <w:b/>
          <w:bCs/>
          <w:i/>
          <w:sz w:val="24"/>
          <w:szCs w:val="24"/>
        </w:rPr>
        <w:t xml:space="preserve">solo </w:t>
      </w:r>
      <w:r w:rsidRPr="00637F65">
        <w:rPr>
          <w:rFonts w:ascii="Calibri" w:hAnsi="Calibri" w:cs="Arial"/>
          <w:bCs/>
          <w:i/>
          <w:sz w:val="24"/>
          <w:szCs w:val="24"/>
        </w:rPr>
        <w:t xml:space="preserve"> reunir la información y/o comenzar los contactos que define la normativa en cada caso.  Si no se ha realizado alguna de las acciones, pero podemos demostrar contactos o acciones en esa dirección, de modo de demostrar que se está avanzando.    </w:t>
      </w:r>
      <w:r w:rsidRPr="00637F65">
        <w:rPr>
          <w:rFonts w:ascii="Calibri" w:hAnsi="Calibri" w:cs="Arial"/>
          <w:bCs/>
          <w:i/>
        </w:rPr>
        <w:t xml:space="preserve">  </w:t>
      </w:r>
    </w:p>
    <w:p w:rsidR="00637F65" w:rsidRDefault="00637F65" w:rsidP="002E0C83">
      <w:pPr>
        <w:jc w:val="both"/>
        <w:rPr>
          <w:rFonts w:ascii="Arial" w:hAnsi="Arial" w:cs="Arial"/>
          <w:bCs/>
          <w:i/>
          <w:sz w:val="24"/>
          <w:szCs w:val="24"/>
        </w:rPr>
      </w:pPr>
    </w:p>
    <w:p w:rsidR="00637F65" w:rsidRDefault="00637F65" w:rsidP="002E0C83">
      <w:pPr>
        <w:jc w:val="both"/>
        <w:rPr>
          <w:rFonts w:ascii="Arial" w:hAnsi="Arial" w:cs="Arial"/>
          <w:bCs/>
          <w:sz w:val="24"/>
          <w:szCs w:val="24"/>
        </w:rPr>
      </w:pPr>
    </w:p>
    <w:p w:rsidR="00637F65" w:rsidRDefault="00637F65" w:rsidP="002E0C83">
      <w:pPr>
        <w:jc w:val="both"/>
        <w:rPr>
          <w:rFonts w:ascii="Arial" w:hAnsi="Arial" w:cs="Arial"/>
          <w:b/>
          <w:bCs/>
          <w:sz w:val="24"/>
          <w:szCs w:val="24"/>
        </w:rPr>
      </w:pPr>
      <w:r>
        <w:rPr>
          <w:rFonts w:ascii="Arial" w:hAnsi="Arial" w:cs="Arial"/>
          <w:b/>
          <w:bCs/>
          <w:sz w:val="24"/>
          <w:szCs w:val="24"/>
        </w:rPr>
        <w:t>10.5</w:t>
      </w:r>
    </w:p>
    <w:p w:rsidR="00637F65" w:rsidRDefault="00637F65" w:rsidP="002E0C83">
      <w:pPr>
        <w:jc w:val="both"/>
        <w:rPr>
          <w:rFonts w:ascii="Calibri" w:hAnsi="Calibri" w:cs="Arial"/>
          <w:bCs/>
          <w:color w:val="FF0000"/>
        </w:rPr>
      </w:pPr>
      <w:r w:rsidRPr="007E0F80">
        <w:rPr>
          <w:rFonts w:ascii="Calibri" w:hAnsi="Calibri" w:cs="Arial"/>
          <w:b/>
          <w:bCs/>
          <w:color w:val="FF0000"/>
        </w:rPr>
        <w:t xml:space="preserve">Evidencia. </w:t>
      </w:r>
      <w:r w:rsidRPr="007E0F80">
        <w:rPr>
          <w:rFonts w:ascii="Calibri" w:hAnsi="Calibri" w:cs="Arial"/>
          <w:bCs/>
          <w:color w:val="FF0000"/>
        </w:rPr>
        <w:t>Enviar evidencia de realización de simulacro de emergencia periodo 2016.</w:t>
      </w:r>
    </w:p>
    <w:p w:rsidR="00637F65" w:rsidRDefault="00637F65" w:rsidP="002E0C83">
      <w:pPr>
        <w:jc w:val="both"/>
        <w:rPr>
          <w:rFonts w:ascii="Calibri" w:hAnsi="Calibri" w:cs="Arial"/>
          <w:bCs/>
          <w:color w:val="FF0000"/>
        </w:rPr>
      </w:pPr>
    </w:p>
    <w:p w:rsidR="00212D58" w:rsidRDefault="00637F65" w:rsidP="002E0C83">
      <w:pPr>
        <w:jc w:val="both"/>
        <w:rPr>
          <w:rFonts w:ascii="Calibri" w:hAnsi="Calibri" w:cs="Arial"/>
          <w:bCs/>
          <w:i/>
        </w:rPr>
      </w:pPr>
      <w:r w:rsidRPr="00637F65">
        <w:rPr>
          <w:rFonts w:ascii="Calibri" w:hAnsi="Calibri" w:cs="Arial"/>
          <w:bCs/>
          <w:i/>
        </w:rPr>
        <w:t xml:space="preserve">Sabemos </w:t>
      </w:r>
      <w:r>
        <w:rPr>
          <w:rFonts w:ascii="Calibri" w:hAnsi="Calibri" w:cs="Arial"/>
          <w:bCs/>
          <w:i/>
        </w:rPr>
        <w:t xml:space="preserve">que no se cuenta con esa información pues el último simulacro se realizó –así entiendo- el año 2014.  </w:t>
      </w:r>
    </w:p>
    <w:p w:rsidR="00212D58" w:rsidRDefault="00212D58" w:rsidP="002E0C83">
      <w:pPr>
        <w:jc w:val="both"/>
        <w:rPr>
          <w:rFonts w:ascii="Calibri" w:hAnsi="Calibri" w:cs="Arial"/>
          <w:bCs/>
          <w:i/>
        </w:rPr>
      </w:pPr>
    </w:p>
    <w:p w:rsidR="00212D58" w:rsidRDefault="00212D58" w:rsidP="002E0C83">
      <w:pPr>
        <w:jc w:val="both"/>
        <w:rPr>
          <w:rFonts w:ascii="Calibri" w:hAnsi="Calibri" w:cs="Arial"/>
          <w:bCs/>
          <w:i/>
        </w:rPr>
      </w:pPr>
      <w:r>
        <w:rPr>
          <w:rFonts w:ascii="Calibri" w:hAnsi="Calibri" w:cs="Arial"/>
          <w:bCs/>
          <w:i/>
        </w:rPr>
        <w:t xml:space="preserve">Debemos </w:t>
      </w:r>
      <w:r>
        <w:rPr>
          <w:rFonts w:ascii="Calibri" w:hAnsi="Calibri" w:cs="Arial"/>
          <w:b/>
          <w:bCs/>
          <w:i/>
        </w:rPr>
        <w:t>mostrar evidencia</w:t>
      </w:r>
      <w:r>
        <w:rPr>
          <w:rFonts w:ascii="Calibri" w:hAnsi="Calibri" w:cs="Arial"/>
          <w:bCs/>
          <w:i/>
        </w:rPr>
        <w:t xml:space="preserve"> de que en lo que queda de 2016 se realizará un simulacro.  Para ello debemos poder demostrar que la UMCE realiza acciones en ese sentido.  Por ejemplo, memorandos formales que demuestren que se avanza en esa dirección.  </w:t>
      </w:r>
    </w:p>
    <w:p w:rsidR="00212D58" w:rsidRDefault="00212D58" w:rsidP="002E0C83">
      <w:pPr>
        <w:jc w:val="both"/>
        <w:rPr>
          <w:rFonts w:ascii="Calibri" w:hAnsi="Calibri" w:cs="Arial"/>
          <w:bCs/>
          <w:i/>
        </w:rPr>
      </w:pPr>
    </w:p>
    <w:p w:rsidR="00212D58" w:rsidRDefault="00212D58" w:rsidP="002E0C83">
      <w:pPr>
        <w:jc w:val="both"/>
        <w:rPr>
          <w:rFonts w:ascii="Calibri" w:hAnsi="Calibri" w:cs="Arial"/>
          <w:bCs/>
          <w:i/>
        </w:rPr>
      </w:pPr>
      <w:r>
        <w:rPr>
          <w:rFonts w:ascii="Calibri" w:hAnsi="Calibri" w:cs="Arial"/>
          <w:bCs/>
          <w:i/>
        </w:rPr>
        <w:t xml:space="preserve">Nuevamente es el </w:t>
      </w:r>
      <w:proofErr w:type="spellStart"/>
      <w:r>
        <w:rPr>
          <w:rFonts w:ascii="Calibri" w:hAnsi="Calibri" w:cs="Arial"/>
          <w:bCs/>
          <w:i/>
        </w:rPr>
        <w:t>prevencionista</w:t>
      </w:r>
      <w:proofErr w:type="spellEnd"/>
      <w:r>
        <w:rPr>
          <w:rFonts w:ascii="Calibri" w:hAnsi="Calibri" w:cs="Arial"/>
          <w:bCs/>
          <w:i/>
        </w:rPr>
        <w:t xml:space="preserve"> de riesgo quien nos debiera proponer una planificación al respecto.</w:t>
      </w:r>
    </w:p>
    <w:p w:rsidR="00212D58" w:rsidRDefault="00212D58" w:rsidP="002E0C83">
      <w:pPr>
        <w:jc w:val="both"/>
        <w:rPr>
          <w:rFonts w:ascii="Calibri" w:hAnsi="Calibri" w:cs="Arial"/>
          <w:bCs/>
          <w:i/>
        </w:rPr>
      </w:pPr>
    </w:p>
    <w:p w:rsidR="00212D58" w:rsidRPr="00212D58" w:rsidRDefault="00212D58" w:rsidP="002E0C83">
      <w:pPr>
        <w:jc w:val="both"/>
        <w:rPr>
          <w:rFonts w:ascii="Calibri" w:hAnsi="Calibri" w:cs="Arial"/>
          <w:b/>
          <w:bCs/>
        </w:rPr>
      </w:pPr>
      <w:r w:rsidRPr="00212D58">
        <w:rPr>
          <w:rFonts w:ascii="Calibri" w:hAnsi="Calibri" w:cs="Arial"/>
          <w:b/>
          <w:bCs/>
        </w:rPr>
        <w:t>11.1</w:t>
      </w:r>
    </w:p>
    <w:p w:rsidR="00212D58" w:rsidRPr="0044653D" w:rsidRDefault="00212D58" w:rsidP="00212D58">
      <w:pPr>
        <w:jc w:val="both"/>
        <w:rPr>
          <w:rFonts w:ascii="Calibri" w:hAnsi="Calibri" w:cs="Tahoma"/>
          <w:lang w:val="es-ES_tradnl"/>
        </w:rPr>
      </w:pPr>
      <w:r w:rsidRPr="00212D58">
        <w:rPr>
          <w:rFonts w:ascii="Calibri" w:hAnsi="Calibri" w:cs="Arial"/>
          <w:b/>
          <w:bCs/>
        </w:rPr>
        <w:t>ACCION</w:t>
      </w:r>
      <w:r w:rsidRPr="00212D58">
        <w:rPr>
          <w:rFonts w:ascii="Calibri" w:hAnsi="Calibri" w:cs="Arial"/>
          <w:b/>
          <w:bCs/>
        </w:rPr>
        <w:br/>
      </w:r>
      <w:r w:rsidRPr="0044653D">
        <w:rPr>
          <w:rFonts w:ascii="Calibri" w:hAnsi="Calibri" w:cs="Tahoma"/>
          <w:lang w:val="es-ES_tradnl"/>
        </w:rPr>
        <w:t>Las instituciones de educación superior, caracterizarán aquellos residuos líquidos asimilables a riles distintos a los generados en los casinos, previo y posterior a cualquier tipo de tratamiento, con un laboratorio acreditado por el INN. En el caso de que no existiese una cámara de recepción previa al tratamiento, las instituciones deberán justificar técnicamente que no es posible realizar el muestreo.</w:t>
      </w:r>
    </w:p>
    <w:p w:rsidR="00212D58" w:rsidRPr="0044653D" w:rsidRDefault="00212D58" w:rsidP="00212D58">
      <w:pPr>
        <w:jc w:val="both"/>
        <w:rPr>
          <w:rFonts w:ascii="Calibri" w:hAnsi="Calibri" w:cs="Tahoma"/>
          <w:lang w:val="es-ES_tradnl"/>
        </w:rPr>
      </w:pPr>
      <w:r w:rsidRPr="0044653D">
        <w:rPr>
          <w:rFonts w:ascii="Calibri" w:hAnsi="Calibri" w:cs="Tahoma"/>
          <w:lang w:val="es-ES_tradnl"/>
        </w:rPr>
        <w:t>Para que aquellas instituciones de educación superior, que cuenten con más de una instalación adherida al Acuerdo y con procesos similares, bastará que realice sólo un muestreo.</w:t>
      </w:r>
    </w:p>
    <w:p w:rsidR="00637F65" w:rsidRDefault="00212D58" w:rsidP="00212D58">
      <w:pPr>
        <w:jc w:val="both"/>
        <w:rPr>
          <w:rFonts w:ascii="Calibri" w:hAnsi="Calibri" w:cs="Arial"/>
          <w:bCs/>
          <w:i/>
        </w:rPr>
      </w:pPr>
      <w:r w:rsidRPr="0044653D">
        <w:rPr>
          <w:rFonts w:ascii="Calibri" w:hAnsi="Calibri" w:cs="Tahoma"/>
          <w:lang w:val="es-ES_tradnl"/>
        </w:rPr>
        <w:t>El muestreo debe ser compuesto, representativo, por un período de a lo menos 8 horas y cumplir los requisitos establecidos en la NCh411.Of2005. Los parámetros a medir corresponden a la tabla contenida en la definición de “Establecimiento Emisor” de la norma de emisión que corresponda a la descarga.</w:t>
      </w:r>
      <w:r>
        <w:rPr>
          <w:rFonts w:ascii="Calibri" w:hAnsi="Calibri" w:cs="Arial"/>
          <w:bCs/>
          <w:i/>
        </w:rPr>
        <w:t xml:space="preserve">  </w:t>
      </w:r>
      <w:r w:rsidR="00637F65">
        <w:rPr>
          <w:rFonts w:ascii="Calibri" w:hAnsi="Calibri" w:cs="Arial"/>
          <w:bCs/>
          <w:i/>
        </w:rPr>
        <w:t xml:space="preserve"> </w:t>
      </w:r>
    </w:p>
    <w:p w:rsidR="00212D58" w:rsidRDefault="00212D58" w:rsidP="00212D58">
      <w:pPr>
        <w:jc w:val="both"/>
        <w:rPr>
          <w:rFonts w:ascii="Calibri" w:hAnsi="Calibri" w:cs="Tahoma"/>
          <w:lang w:val="es-ES_tradnl"/>
        </w:rPr>
      </w:pPr>
      <w:r w:rsidRPr="00BE6900">
        <w:rPr>
          <w:rFonts w:ascii="Calibri" w:hAnsi="Calibri" w:cs="Arial"/>
          <w:b/>
          <w:bCs/>
        </w:rPr>
        <w:t xml:space="preserve">Evidencia. </w:t>
      </w:r>
      <w:r>
        <w:rPr>
          <w:rFonts w:ascii="Calibri" w:hAnsi="Calibri" w:cs="Arial"/>
          <w:bCs/>
        </w:rPr>
        <w:t xml:space="preserve">La institución debe realizar </w:t>
      </w:r>
      <w:r w:rsidRPr="0044653D">
        <w:rPr>
          <w:rFonts w:ascii="Calibri" w:hAnsi="Calibri" w:cs="Tahoma"/>
          <w:lang w:val="es-ES_tradnl"/>
        </w:rPr>
        <w:t xml:space="preserve">caracterizarán </w:t>
      </w:r>
      <w:r>
        <w:rPr>
          <w:rFonts w:ascii="Calibri" w:hAnsi="Calibri" w:cs="Tahoma"/>
          <w:lang w:val="es-ES_tradnl"/>
        </w:rPr>
        <w:t xml:space="preserve">de aguas residuales con laboratorio acreditado. Se recomienda planificar muestreo continuo de laboratorio de biología o química y </w:t>
      </w:r>
      <w:r>
        <w:rPr>
          <w:rFonts w:ascii="Calibri" w:hAnsi="Calibri" w:cs="Tahoma"/>
          <w:lang w:val="es-ES_tradnl"/>
        </w:rPr>
        <w:lastRenderedPageBreak/>
        <w:t>homologar los resultados con el resto de los edificios. Dependiendo de los resultados planificar acciones 11.2 y 11.3.</w:t>
      </w:r>
    </w:p>
    <w:p w:rsidR="00212D58" w:rsidRDefault="00212D58" w:rsidP="00212D58">
      <w:pPr>
        <w:jc w:val="both"/>
        <w:rPr>
          <w:rFonts w:ascii="Calibri" w:hAnsi="Calibri" w:cs="Tahoma"/>
          <w:lang w:val="es-ES_tradnl"/>
        </w:rPr>
      </w:pPr>
    </w:p>
    <w:p w:rsidR="00212D58" w:rsidRDefault="00212D58" w:rsidP="00212D58">
      <w:pPr>
        <w:jc w:val="both"/>
        <w:rPr>
          <w:rFonts w:ascii="Arial" w:hAnsi="Arial" w:cs="Arial"/>
          <w:bCs/>
          <w:i/>
          <w:sz w:val="24"/>
          <w:szCs w:val="24"/>
        </w:rPr>
      </w:pPr>
      <w:r>
        <w:rPr>
          <w:rFonts w:ascii="Arial" w:hAnsi="Arial" w:cs="Arial"/>
          <w:bCs/>
          <w:i/>
          <w:sz w:val="24"/>
          <w:szCs w:val="24"/>
        </w:rPr>
        <w:t>Tendremos que hablar con alguien especializado -¿Elisa?- que pueda informar sobre este tema</w:t>
      </w:r>
    </w:p>
    <w:p w:rsidR="00212D58" w:rsidRDefault="00212D58" w:rsidP="00212D58">
      <w:pPr>
        <w:jc w:val="both"/>
        <w:rPr>
          <w:rFonts w:ascii="Arial" w:hAnsi="Arial" w:cs="Arial"/>
          <w:bCs/>
          <w:i/>
          <w:sz w:val="24"/>
          <w:szCs w:val="24"/>
        </w:rPr>
      </w:pPr>
    </w:p>
    <w:p w:rsidR="00212D58" w:rsidRPr="00212D58" w:rsidRDefault="00212D58" w:rsidP="00212D58">
      <w:pPr>
        <w:jc w:val="both"/>
        <w:rPr>
          <w:rFonts w:ascii="Arial" w:hAnsi="Arial" w:cs="Arial"/>
          <w:bCs/>
          <w:i/>
          <w:sz w:val="24"/>
          <w:szCs w:val="24"/>
        </w:rPr>
      </w:pPr>
    </w:p>
    <w:p w:rsidR="002E0C83" w:rsidRPr="002E0C83" w:rsidRDefault="002E0C83" w:rsidP="002E0C83">
      <w:pPr>
        <w:jc w:val="both"/>
        <w:rPr>
          <w:rFonts w:ascii="Calibri" w:hAnsi="Calibri" w:cs="Tahoma"/>
          <w:i/>
          <w:lang w:val="es-ES_tradnl"/>
        </w:rPr>
      </w:pPr>
      <w:r>
        <w:rPr>
          <w:rFonts w:ascii="Calibri" w:hAnsi="Calibri" w:cs="Arial"/>
          <w:bCs/>
          <w:i/>
        </w:rPr>
        <w:t xml:space="preserve">  </w:t>
      </w:r>
    </w:p>
    <w:p w:rsidR="002E0C83" w:rsidRPr="002E0C83" w:rsidRDefault="002E0C83" w:rsidP="002A0C04">
      <w:pPr>
        <w:jc w:val="both"/>
        <w:rPr>
          <w:rFonts w:ascii="Arial" w:eastAsia="Times New Roman" w:hAnsi="Arial" w:cs="Arial"/>
          <w:sz w:val="24"/>
          <w:szCs w:val="24"/>
          <w:lang w:eastAsia="es-CL"/>
        </w:rPr>
      </w:pPr>
    </w:p>
    <w:sectPr w:rsidR="002E0C83" w:rsidRPr="002E0C83" w:rsidSect="00404428">
      <w:pgSz w:w="12240" w:h="15840"/>
      <w:pgMar w:top="1417" w:right="1701" w:bottom="1417" w:left="1701"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pedro lira" w:date="2016-10-10T18:12:00Z" w:initials="pl">
    <w:p w:rsidR="00637F65" w:rsidRDefault="00637F65">
      <w:pPr>
        <w:pStyle w:val="Textocomentario"/>
      </w:pPr>
      <w:r>
        <w:rPr>
          <w:rStyle w:val="Refdecomentario"/>
        </w:rPr>
        <w:annotationRef/>
      </w:r>
      <w:r>
        <w:t>Creo que se equivocó.  Debe ser 2016.</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939"/>
    <w:multiLevelType w:val="hybridMultilevel"/>
    <w:tmpl w:val="00C2738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568108F"/>
    <w:multiLevelType w:val="hybridMultilevel"/>
    <w:tmpl w:val="F9FE37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6F35005"/>
    <w:multiLevelType w:val="hybridMultilevel"/>
    <w:tmpl w:val="18E0CF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A1A2A53"/>
    <w:multiLevelType w:val="hybridMultilevel"/>
    <w:tmpl w:val="D56C4DC8"/>
    <w:lvl w:ilvl="0" w:tplc="340A0001">
      <w:start w:val="1"/>
      <w:numFmt w:val="bullet"/>
      <w:lvlText w:val=""/>
      <w:lvlJc w:val="left"/>
      <w:pPr>
        <w:ind w:left="928" w:hanging="360"/>
      </w:pPr>
      <w:rPr>
        <w:rFonts w:ascii="Symbol" w:hAnsi="Symbol" w:hint="default"/>
      </w:rPr>
    </w:lvl>
    <w:lvl w:ilvl="1" w:tplc="340A0003" w:tentative="1">
      <w:start w:val="1"/>
      <w:numFmt w:val="bullet"/>
      <w:lvlText w:val="o"/>
      <w:lvlJc w:val="left"/>
      <w:pPr>
        <w:ind w:left="1648" w:hanging="360"/>
      </w:pPr>
      <w:rPr>
        <w:rFonts w:ascii="Courier New" w:hAnsi="Courier New" w:cs="Courier New" w:hint="default"/>
      </w:rPr>
    </w:lvl>
    <w:lvl w:ilvl="2" w:tplc="340A0005" w:tentative="1">
      <w:start w:val="1"/>
      <w:numFmt w:val="bullet"/>
      <w:lvlText w:val=""/>
      <w:lvlJc w:val="left"/>
      <w:pPr>
        <w:ind w:left="2368" w:hanging="360"/>
      </w:pPr>
      <w:rPr>
        <w:rFonts w:ascii="Wingdings" w:hAnsi="Wingdings" w:hint="default"/>
      </w:rPr>
    </w:lvl>
    <w:lvl w:ilvl="3" w:tplc="340A0001" w:tentative="1">
      <w:start w:val="1"/>
      <w:numFmt w:val="bullet"/>
      <w:lvlText w:val=""/>
      <w:lvlJc w:val="left"/>
      <w:pPr>
        <w:ind w:left="3088" w:hanging="360"/>
      </w:pPr>
      <w:rPr>
        <w:rFonts w:ascii="Symbol" w:hAnsi="Symbol" w:hint="default"/>
      </w:rPr>
    </w:lvl>
    <w:lvl w:ilvl="4" w:tplc="340A0003" w:tentative="1">
      <w:start w:val="1"/>
      <w:numFmt w:val="bullet"/>
      <w:lvlText w:val="o"/>
      <w:lvlJc w:val="left"/>
      <w:pPr>
        <w:ind w:left="3808" w:hanging="360"/>
      </w:pPr>
      <w:rPr>
        <w:rFonts w:ascii="Courier New" w:hAnsi="Courier New" w:cs="Courier New" w:hint="default"/>
      </w:rPr>
    </w:lvl>
    <w:lvl w:ilvl="5" w:tplc="340A0005" w:tentative="1">
      <w:start w:val="1"/>
      <w:numFmt w:val="bullet"/>
      <w:lvlText w:val=""/>
      <w:lvlJc w:val="left"/>
      <w:pPr>
        <w:ind w:left="4528" w:hanging="360"/>
      </w:pPr>
      <w:rPr>
        <w:rFonts w:ascii="Wingdings" w:hAnsi="Wingdings" w:hint="default"/>
      </w:rPr>
    </w:lvl>
    <w:lvl w:ilvl="6" w:tplc="340A0001" w:tentative="1">
      <w:start w:val="1"/>
      <w:numFmt w:val="bullet"/>
      <w:lvlText w:val=""/>
      <w:lvlJc w:val="left"/>
      <w:pPr>
        <w:ind w:left="5248" w:hanging="360"/>
      </w:pPr>
      <w:rPr>
        <w:rFonts w:ascii="Symbol" w:hAnsi="Symbol" w:hint="default"/>
      </w:rPr>
    </w:lvl>
    <w:lvl w:ilvl="7" w:tplc="340A0003" w:tentative="1">
      <w:start w:val="1"/>
      <w:numFmt w:val="bullet"/>
      <w:lvlText w:val="o"/>
      <w:lvlJc w:val="left"/>
      <w:pPr>
        <w:ind w:left="5968" w:hanging="360"/>
      </w:pPr>
      <w:rPr>
        <w:rFonts w:ascii="Courier New" w:hAnsi="Courier New" w:cs="Courier New" w:hint="default"/>
      </w:rPr>
    </w:lvl>
    <w:lvl w:ilvl="8" w:tplc="340A0005" w:tentative="1">
      <w:start w:val="1"/>
      <w:numFmt w:val="bullet"/>
      <w:lvlText w:val=""/>
      <w:lvlJc w:val="left"/>
      <w:pPr>
        <w:ind w:left="6688" w:hanging="360"/>
      </w:pPr>
      <w:rPr>
        <w:rFonts w:ascii="Wingdings" w:hAnsi="Wingdings" w:hint="default"/>
      </w:rPr>
    </w:lvl>
  </w:abstractNum>
  <w:abstractNum w:abstractNumId="4">
    <w:nsid w:val="0C665810"/>
    <w:multiLevelType w:val="hybridMultilevel"/>
    <w:tmpl w:val="60F8632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28771471"/>
    <w:multiLevelType w:val="hybridMultilevel"/>
    <w:tmpl w:val="CDD64AA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2B714754"/>
    <w:multiLevelType w:val="hybridMultilevel"/>
    <w:tmpl w:val="4CCEF5E2"/>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38322608"/>
    <w:multiLevelType w:val="hybridMultilevel"/>
    <w:tmpl w:val="7B5ABB04"/>
    <w:lvl w:ilvl="0" w:tplc="340A0001">
      <w:start w:val="1"/>
      <w:numFmt w:val="bullet"/>
      <w:lvlText w:val=""/>
      <w:lvlJc w:val="left"/>
      <w:pPr>
        <w:ind w:left="859" w:hanging="360"/>
      </w:pPr>
      <w:rPr>
        <w:rFonts w:ascii="Symbol" w:hAnsi="Symbol" w:hint="default"/>
      </w:rPr>
    </w:lvl>
    <w:lvl w:ilvl="1" w:tplc="340A0003">
      <w:start w:val="1"/>
      <w:numFmt w:val="bullet"/>
      <w:lvlText w:val="o"/>
      <w:lvlJc w:val="left"/>
      <w:pPr>
        <w:ind w:left="1579" w:hanging="360"/>
      </w:pPr>
      <w:rPr>
        <w:rFonts w:ascii="Courier New" w:hAnsi="Courier New" w:cs="Courier New" w:hint="default"/>
      </w:rPr>
    </w:lvl>
    <w:lvl w:ilvl="2" w:tplc="340A0005" w:tentative="1">
      <w:start w:val="1"/>
      <w:numFmt w:val="bullet"/>
      <w:lvlText w:val=""/>
      <w:lvlJc w:val="left"/>
      <w:pPr>
        <w:ind w:left="2299" w:hanging="360"/>
      </w:pPr>
      <w:rPr>
        <w:rFonts w:ascii="Wingdings" w:hAnsi="Wingdings" w:hint="default"/>
      </w:rPr>
    </w:lvl>
    <w:lvl w:ilvl="3" w:tplc="340A0001" w:tentative="1">
      <w:start w:val="1"/>
      <w:numFmt w:val="bullet"/>
      <w:lvlText w:val=""/>
      <w:lvlJc w:val="left"/>
      <w:pPr>
        <w:ind w:left="3019" w:hanging="360"/>
      </w:pPr>
      <w:rPr>
        <w:rFonts w:ascii="Symbol" w:hAnsi="Symbol" w:hint="default"/>
      </w:rPr>
    </w:lvl>
    <w:lvl w:ilvl="4" w:tplc="340A0003" w:tentative="1">
      <w:start w:val="1"/>
      <w:numFmt w:val="bullet"/>
      <w:lvlText w:val="o"/>
      <w:lvlJc w:val="left"/>
      <w:pPr>
        <w:ind w:left="3739" w:hanging="360"/>
      </w:pPr>
      <w:rPr>
        <w:rFonts w:ascii="Courier New" w:hAnsi="Courier New" w:cs="Courier New" w:hint="default"/>
      </w:rPr>
    </w:lvl>
    <w:lvl w:ilvl="5" w:tplc="340A0005" w:tentative="1">
      <w:start w:val="1"/>
      <w:numFmt w:val="bullet"/>
      <w:lvlText w:val=""/>
      <w:lvlJc w:val="left"/>
      <w:pPr>
        <w:ind w:left="4459" w:hanging="360"/>
      </w:pPr>
      <w:rPr>
        <w:rFonts w:ascii="Wingdings" w:hAnsi="Wingdings" w:hint="default"/>
      </w:rPr>
    </w:lvl>
    <w:lvl w:ilvl="6" w:tplc="340A0001" w:tentative="1">
      <w:start w:val="1"/>
      <w:numFmt w:val="bullet"/>
      <w:lvlText w:val=""/>
      <w:lvlJc w:val="left"/>
      <w:pPr>
        <w:ind w:left="5179" w:hanging="360"/>
      </w:pPr>
      <w:rPr>
        <w:rFonts w:ascii="Symbol" w:hAnsi="Symbol" w:hint="default"/>
      </w:rPr>
    </w:lvl>
    <w:lvl w:ilvl="7" w:tplc="340A0003" w:tentative="1">
      <w:start w:val="1"/>
      <w:numFmt w:val="bullet"/>
      <w:lvlText w:val="o"/>
      <w:lvlJc w:val="left"/>
      <w:pPr>
        <w:ind w:left="5899" w:hanging="360"/>
      </w:pPr>
      <w:rPr>
        <w:rFonts w:ascii="Courier New" w:hAnsi="Courier New" w:cs="Courier New" w:hint="default"/>
      </w:rPr>
    </w:lvl>
    <w:lvl w:ilvl="8" w:tplc="340A0005" w:tentative="1">
      <w:start w:val="1"/>
      <w:numFmt w:val="bullet"/>
      <w:lvlText w:val=""/>
      <w:lvlJc w:val="left"/>
      <w:pPr>
        <w:ind w:left="6619" w:hanging="360"/>
      </w:pPr>
      <w:rPr>
        <w:rFonts w:ascii="Wingdings" w:hAnsi="Wingdings" w:hint="default"/>
      </w:rPr>
    </w:lvl>
  </w:abstractNum>
  <w:abstractNum w:abstractNumId="8">
    <w:nsid w:val="68543DA6"/>
    <w:multiLevelType w:val="hybridMultilevel"/>
    <w:tmpl w:val="99E43C1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775E1DEE"/>
    <w:multiLevelType w:val="hybridMultilevel"/>
    <w:tmpl w:val="F59E68BC"/>
    <w:lvl w:ilvl="0" w:tplc="340A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9"/>
  </w:num>
  <w:num w:numId="2">
    <w:abstractNumId w:val="8"/>
  </w:num>
  <w:num w:numId="3">
    <w:abstractNumId w:val="7"/>
  </w:num>
  <w:num w:numId="4">
    <w:abstractNumId w:val="3"/>
  </w:num>
  <w:num w:numId="5">
    <w:abstractNumId w:val="2"/>
  </w:num>
  <w:num w:numId="6">
    <w:abstractNumId w:val="1"/>
  </w:num>
  <w:num w:numId="7">
    <w:abstractNumId w:val="5"/>
  </w:num>
  <w:num w:numId="8">
    <w:abstractNumId w:val="6"/>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90147F"/>
    <w:rsid w:val="00036317"/>
    <w:rsid w:val="00045C0F"/>
    <w:rsid w:val="0006503F"/>
    <w:rsid w:val="000B03B1"/>
    <w:rsid w:val="000C575E"/>
    <w:rsid w:val="00212D58"/>
    <w:rsid w:val="00215F7F"/>
    <w:rsid w:val="00237FAF"/>
    <w:rsid w:val="00250095"/>
    <w:rsid w:val="002A0C04"/>
    <w:rsid w:val="002A4F1A"/>
    <w:rsid w:val="002E0C83"/>
    <w:rsid w:val="00333E53"/>
    <w:rsid w:val="0034289E"/>
    <w:rsid w:val="00354048"/>
    <w:rsid w:val="00404428"/>
    <w:rsid w:val="00411C51"/>
    <w:rsid w:val="00481C5F"/>
    <w:rsid w:val="004A27D4"/>
    <w:rsid w:val="005C11B9"/>
    <w:rsid w:val="0060119D"/>
    <w:rsid w:val="00613AF0"/>
    <w:rsid w:val="00624780"/>
    <w:rsid w:val="00634FF9"/>
    <w:rsid w:val="00637F65"/>
    <w:rsid w:val="0064262F"/>
    <w:rsid w:val="00683474"/>
    <w:rsid w:val="00711C87"/>
    <w:rsid w:val="00761CDE"/>
    <w:rsid w:val="00792C51"/>
    <w:rsid w:val="0080338C"/>
    <w:rsid w:val="008A3411"/>
    <w:rsid w:val="008B144E"/>
    <w:rsid w:val="0090147F"/>
    <w:rsid w:val="00912B82"/>
    <w:rsid w:val="0093423F"/>
    <w:rsid w:val="00976F25"/>
    <w:rsid w:val="00977DED"/>
    <w:rsid w:val="009A62A6"/>
    <w:rsid w:val="00A03592"/>
    <w:rsid w:val="00A24C04"/>
    <w:rsid w:val="00A47CB1"/>
    <w:rsid w:val="00A521FB"/>
    <w:rsid w:val="00A60133"/>
    <w:rsid w:val="00AF23B1"/>
    <w:rsid w:val="00B916C1"/>
    <w:rsid w:val="00C21A08"/>
    <w:rsid w:val="00C44757"/>
    <w:rsid w:val="00C52AA6"/>
    <w:rsid w:val="00C61A63"/>
    <w:rsid w:val="00C66E72"/>
    <w:rsid w:val="00D5320E"/>
    <w:rsid w:val="00D6489E"/>
    <w:rsid w:val="00DD3CEB"/>
    <w:rsid w:val="00DF68B7"/>
    <w:rsid w:val="00E27958"/>
    <w:rsid w:val="00E559CB"/>
    <w:rsid w:val="00E6581F"/>
    <w:rsid w:val="00E84CA4"/>
    <w:rsid w:val="00E90A8D"/>
    <w:rsid w:val="00EB18CD"/>
    <w:rsid w:val="00F24284"/>
    <w:rsid w:val="00F3571E"/>
    <w:rsid w:val="00FD0A6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0147F"/>
  </w:style>
  <w:style w:type="paragraph" w:styleId="Prrafodelista">
    <w:name w:val="List Paragraph"/>
    <w:basedOn w:val="Normal"/>
    <w:uiPriority w:val="34"/>
    <w:qFormat/>
    <w:rsid w:val="00683474"/>
    <w:pPr>
      <w:ind w:left="720"/>
      <w:contextualSpacing/>
    </w:pPr>
  </w:style>
  <w:style w:type="paragraph" w:customStyle="1" w:styleId="estilo9">
    <w:name w:val="estilo9"/>
    <w:basedOn w:val="Normal"/>
    <w:rsid w:val="00E559CB"/>
    <w:pPr>
      <w:spacing w:before="100" w:beforeAutospacing="1" w:after="100" w:afterAutospacing="1"/>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E559CB"/>
    <w:rPr>
      <w:b/>
      <w:bCs/>
    </w:rPr>
  </w:style>
  <w:style w:type="paragraph" w:customStyle="1" w:styleId="estilo2">
    <w:name w:val="estilo2"/>
    <w:basedOn w:val="Normal"/>
    <w:rsid w:val="00E559CB"/>
    <w:pPr>
      <w:spacing w:before="100" w:beforeAutospacing="1" w:after="100" w:afterAutospacing="1"/>
    </w:pPr>
    <w:rPr>
      <w:rFonts w:ascii="Times New Roman" w:eastAsia="Times New Roman" w:hAnsi="Times New Roman" w:cs="Times New Roman"/>
      <w:sz w:val="24"/>
      <w:szCs w:val="24"/>
      <w:lang w:eastAsia="es-CL"/>
    </w:rPr>
  </w:style>
  <w:style w:type="paragraph" w:styleId="NormalWeb">
    <w:name w:val="Normal (Web)"/>
    <w:basedOn w:val="Normal"/>
    <w:uiPriority w:val="99"/>
    <w:semiHidden/>
    <w:unhideWhenUsed/>
    <w:rsid w:val="00E559CB"/>
    <w:pPr>
      <w:spacing w:before="100" w:beforeAutospacing="1" w:after="100" w:afterAutospacing="1"/>
    </w:pPr>
    <w:rPr>
      <w:rFonts w:ascii="Times New Roman" w:eastAsia="Times New Roman" w:hAnsi="Times New Roman" w:cs="Times New Roman"/>
      <w:sz w:val="24"/>
      <w:szCs w:val="24"/>
      <w:lang w:eastAsia="es-CL"/>
    </w:rPr>
  </w:style>
  <w:style w:type="character" w:styleId="Refdecomentario">
    <w:name w:val="annotation reference"/>
    <w:basedOn w:val="Fuentedeprrafopredeter"/>
    <w:uiPriority w:val="99"/>
    <w:semiHidden/>
    <w:unhideWhenUsed/>
    <w:rsid w:val="0064262F"/>
    <w:rPr>
      <w:sz w:val="16"/>
      <w:szCs w:val="16"/>
    </w:rPr>
  </w:style>
  <w:style w:type="paragraph" w:styleId="Textocomentario">
    <w:name w:val="annotation text"/>
    <w:basedOn w:val="Normal"/>
    <w:link w:val="TextocomentarioCar"/>
    <w:uiPriority w:val="99"/>
    <w:semiHidden/>
    <w:unhideWhenUsed/>
    <w:rsid w:val="0064262F"/>
    <w:rPr>
      <w:sz w:val="20"/>
      <w:szCs w:val="20"/>
    </w:rPr>
  </w:style>
  <w:style w:type="character" w:customStyle="1" w:styleId="TextocomentarioCar">
    <w:name w:val="Texto comentario Car"/>
    <w:basedOn w:val="Fuentedeprrafopredeter"/>
    <w:link w:val="Textocomentario"/>
    <w:uiPriority w:val="99"/>
    <w:semiHidden/>
    <w:rsid w:val="0064262F"/>
    <w:rPr>
      <w:sz w:val="20"/>
      <w:szCs w:val="20"/>
    </w:rPr>
  </w:style>
  <w:style w:type="paragraph" w:styleId="Asuntodelcomentario">
    <w:name w:val="annotation subject"/>
    <w:basedOn w:val="Textocomentario"/>
    <w:next w:val="Textocomentario"/>
    <w:link w:val="AsuntodelcomentarioCar"/>
    <w:uiPriority w:val="99"/>
    <w:semiHidden/>
    <w:unhideWhenUsed/>
    <w:rsid w:val="0064262F"/>
    <w:rPr>
      <w:b/>
      <w:bCs/>
    </w:rPr>
  </w:style>
  <w:style w:type="character" w:customStyle="1" w:styleId="AsuntodelcomentarioCar">
    <w:name w:val="Asunto del comentario Car"/>
    <w:basedOn w:val="TextocomentarioCar"/>
    <w:link w:val="Asuntodelcomentario"/>
    <w:uiPriority w:val="99"/>
    <w:semiHidden/>
    <w:rsid w:val="0064262F"/>
    <w:rPr>
      <w:b/>
      <w:bCs/>
    </w:rPr>
  </w:style>
  <w:style w:type="paragraph" w:styleId="Textodeglobo">
    <w:name w:val="Balloon Text"/>
    <w:basedOn w:val="Normal"/>
    <w:link w:val="TextodegloboCar"/>
    <w:uiPriority w:val="99"/>
    <w:semiHidden/>
    <w:unhideWhenUsed/>
    <w:rsid w:val="0064262F"/>
    <w:rPr>
      <w:rFonts w:ascii="Tahoma" w:hAnsi="Tahoma" w:cs="Tahoma"/>
      <w:sz w:val="16"/>
      <w:szCs w:val="16"/>
    </w:rPr>
  </w:style>
  <w:style w:type="character" w:customStyle="1" w:styleId="TextodegloboCar">
    <w:name w:val="Texto de globo Car"/>
    <w:basedOn w:val="Fuentedeprrafopredeter"/>
    <w:link w:val="Textodeglobo"/>
    <w:uiPriority w:val="99"/>
    <w:semiHidden/>
    <w:rsid w:val="00642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296894">
      <w:bodyDiv w:val="1"/>
      <w:marLeft w:val="0"/>
      <w:marRight w:val="0"/>
      <w:marTop w:val="0"/>
      <w:marBottom w:val="0"/>
      <w:divBdr>
        <w:top w:val="none" w:sz="0" w:space="0" w:color="auto"/>
        <w:left w:val="none" w:sz="0" w:space="0" w:color="auto"/>
        <w:bottom w:val="none" w:sz="0" w:space="0" w:color="auto"/>
        <w:right w:val="none" w:sz="0" w:space="0" w:color="auto"/>
      </w:divBdr>
    </w:div>
    <w:div w:id="794173333">
      <w:bodyDiv w:val="1"/>
      <w:marLeft w:val="0"/>
      <w:marRight w:val="0"/>
      <w:marTop w:val="0"/>
      <w:marBottom w:val="0"/>
      <w:divBdr>
        <w:top w:val="none" w:sz="0" w:space="0" w:color="auto"/>
        <w:left w:val="none" w:sz="0" w:space="0" w:color="auto"/>
        <w:bottom w:val="none" w:sz="0" w:space="0" w:color="auto"/>
        <w:right w:val="none" w:sz="0" w:space="0" w:color="auto"/>
      </w:divBdr>
    </w:div>
    <w:div w:id="997460326">
      <w:bodyDiv w:val="1"/>
      <w:marLeft w:val="0"/>
      <w:marRight w:val="0"/>
      <w:marTop w:val="0"/>
      <w:marBottom w:val="0"/>
      <w:divBdr>
        <w:top w:val="none" w:sz="0" w:space="0" w:color="auto"/>
        <w:left w:val="none" w:sz="0" w:space="0" w:color="auto"/>
        <w:bottom w:val="none" w:sz="0" w:space="0" w:color="auto"/>
        <w:right w:val="none" w:sz="0" w:space="0" w:color="auto"/>
      </w:divBdr>
    </w:div>
    <w:div w:id="1841971228">
      <w:bodyDiv w:val="1"/>
      <w:marLeft w:val="0"/>
      <w:marRight w:val="0"/>
      <w:marTop w:val="0"/>
      <w:marBottom w:val="0"/>
      <w:divBdr>
        <w:top w:val="none" w:sz="0" w:space="0" w:color="auto"/>
        <w:left w:val="none" w:sz="0" w:space="0" w:color="auto"/>
        <w:bottom w:val="none" w:sz="0" w:space="0" w:color="auto"/>
        <w:right w:val="none" w:sz="0" w:space="0" w:color="auto"/>
      </w:divBdr>
      <w:divsChild>
        <w:div w:id="2072146479">
          <w:marLeft w:val="0"/>
          <w:marRight w:val="0"/>
          <w:marTop w:val="0"/>
          <w:marBottom w:val="0"/>
          <w:divBdr>
            <w:top w:val="none" w:sz="0" w:space="0" w:color="auto"/>
            <w:left w:val="none" w:sz="0" w:space="0" w:color="auto"/>
            <w:bottom w:val="none" w:sz="0" w:space="0" w:color="auto"/>
            <w:right w:val="none" w:sz="0" w:space="0" w:color="auto"/>
          </w:divBdr>
        </w:div>
        <w:div w:id="371883561">
          <w:marLeft w:val="0"/>
          <w:marRight w:val="0"/>
          <w:marTop w:val="0"/>
          <w:marBottom w:val="0"/>
          <w:divBdr>
            <w:top w:val="none" w:sz="0" w:space="0" w:color="auto"/>
            <w:left w:val="none" w:sz="0" w:space="0" w:color="auto"/>
            <w:bottom w:val="none" w:sz="0" w:space="0" w:color="auto"/>
            <w:right w:val="none" w:sz="0" w:space="0" w:color="auto"/>
          </w:divBdr>
        </w:div>
        <w:div w:id="460927654">
          <w:marLeft w:val="0"/>
          <w:marRight w:val="0"/>
          <w:marTop w:val="0"/>
          <w:marBottom w:val="0"/>
          <w:divBdr>
            <w:top w:val="none" w:sz="0" w:space="0" w:color="auto"/>
            <w:left w:val="none" w:sz="0" w:space="0" w:color="auto"/>
            <w:bottom w:val="none" w:sz="0" w:space="0" w:color="auto"/>
            <w:right w:val="none" w:sz="0" w:space="0" w:color="auto"/>
          </w:divBdr>
        </w:div>
        <w:div w:id="330565966">
          <w:marLeft w:val="0"/>
          <w:marRight w:val="0"/>
          <w:marTop w:val="0"/>
          <w:marBottom w:val="0"/>
          <w:divBdr>
            <w:top w:val="none" w:sz="0" w:space="0" w:color="auto"/>
            <w:left w:val="none" w:sz="0" w:space="0" w:color="auto"/>
            <w:bottom w:val="none" w:sz="0" w:space="0" w:color="auto"/>
            <w:right w:val="none" w:sz="0" w:space="0" w:color="auto"/>
          </w:divBdr>
        </w:div>
        <w:div w:id="202210553">
          <w:marLeft w:val="0"/>
          <w:marRight w:val="0"/>
          <w:marTop w:val="0"/>
          <w:marBottom w:val="0"/>
          <w:divBdr>
            <w:top w:val="none" w:sz="0" w:space="0" w:color="auto"/>
            <w:left w:val="none" w:sz="0" w:space="0" w:color="auto"/>
            <w:bottom w:val="none" w:sz="0" w:space="0" w:color="auto"/>
            <w:right w:val="none" w:sz="0" w:space="0" w:color="auto"/>
          </w:divBdr>
        </w:div>
        <w:div w:id="165676379">
          <w:marLeft w:val="0"/>
          <w:marRight w:val="0"/>
          <w:marTop w:val="0"/>
          <w:marBottom w:val="0"/>
          <w:divBdr>
            <w:top w:val="none" w:sz="0" w:space="0" w:color="auto"/>
            <w:left w:val="none" w:sz="0" w:space="0" w:color="auto"/>
            <w:bottom w:val="none" w:sz="0" w:space="0" w:color="auto"/>
            <w:right w:val="none" w:sz="0" w:space="0" w:color="auto"/>
          </w:divBdr>
        </w:div>
        <w:div w:id="68042359">
          <w:marLeft w:val="0"/>
          <w:marRight w:val="0"/>
          <w:marTop w:val="0"/>
          <w:marBottom w:val="0"/>
          <w:divBdr>
            <w:top w:val="none" w:sz="0" w:space="0" w:color="auto"/>
            <w:left w:val="none" w:sz="0" w:space="0" w:color="auto"/>
            <w:bottom w:val="none" w:sz="0" w:space="0" w:color="auto"/>
            <w:right w:val="none" w:sz="0" w:space="0" w:color="auto"/>
          </w:divBdr>
        </w:div>
        <w:div w:id="30036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CD285-8AB3-44C1-B1DC-999C4FB3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4468</Words>
  <Characters>24580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pedro lira</cp:lastModifiedBy>
  <cp:revision>2</cp:revision>
  <dcterms:created xsi:type="dcterms:W3CDTF">2016-10-10T22:51:00Z</dcterms:created>
  <dcterms:modified xsi:type="dcterms:W3CDTF">2016-10-10T22:51:00Z</dcterms:modified>
</cp:coreProperties>
</file>