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1B32104F" w:rsidR="005B0583" w:rsidRPr="00747BA3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MEMORANDUM  </w:t>
      </w:r>
      <w:r w:rsidR="00B155BE">
        <w:rPr>
          <w:rFonts w:ascii="Arial" w:hAnsi="Arial" w:cs="Arial"/>
          <w:b/>
          <w:sz w:val="24"/>
          <w:lang w:val="es-MX"/>
        </w:rPr>
        <w:t>APL Nº1/Auditoría</w:t>
      </w:r>
    </w:p>
    <w:p w14:paraId="5919E4A2" w14:textId="77777777" w:rsidR="005B0583" w:rsidRPr="00747BA3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747BA3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77777777" w:rsidR="005B0583" w:rsidRPr="0091433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747BA3">
        <w:rPr>
          <w:rFonts w:ascii="Arial" w:hAnsi="Arial" w:cs="Arial"/>
          <w:sz w:val="24"/>
          <w:lang w:val="es-MX"/>
        </w:rPr>
        <w:t>A:</w:t>
      </w:r>
      <w:r w:rsidRPr="00747BA3">
        <w:rPr>
          <w:rFonts w:ascii="Arial" w:hAnsi="Arial" w:cs="Arial"/>
          <w:sz w:val="24"/>
          <w:lang w:val="es-MX"/>
        </w:rPr>
        <w:tab/>
      </w:r>
      <w:r w:rsidRPr="00747BA3">
        <w:rPr>
          <w:rFonts w:ascii="Arial" w:hAnsi="Arial" w:cs="Arial"/>
          <w:sz w:val="24"/>
          <w:lang w:val="es-MX"/>
        </w:rPr>
        <w:tab/>
      </w:r>
      <w:r w:rsidR="002B0EC2" w:rsidRPr="00914338">
        <w:rPr>
          <w:sz w:val="24"/>
        </w:rPr>
        <w:t>SR. PABLO LEPPE</w:t>
      </w:r>
      <w:r w:rsidR="00C16471" w:rsidRPr="00914338">
        <w:rPr>
          <w:sz w:val="24"/>
        </w:rPr>
        <w:t xml:space="preserve">. JEFE </w:t>
      </w:r>
      <w:r w:rsidR="002B0EC2" w:rsidRPr="00914338">
        <w:rPr>
          <w:sz w:val="24"/>
        </w:rPr>
        <w:t>DE INFRAESTRUCTURA</w:t>
      </w:r>
    </w:p>
    <w:p w14:paraId="2D5BCA50" w14:textId="77777777" w:rsidR="005B0583" w:rsidRPr="0091433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914338">
        <w:rPr>
          <w:rFonts w:ascii="Arial" w:hAnsi="Arial" w:cs="Arial"/>
          <w:sz w:val="24"/>
          <w:lang w:val="es-MX"/>
        </w:rPr>
        <w:t>DE:</w:t>
      </w:r>
      <w:r w:rsidRPr="00914338">
        <w:rPr>
          <w:rFonts w:ascii="Arial" w:hAnsi="Arial" w:cs="Arial"/>
          <w:sz w:val="24"/>
          <w:lang w:val="es-MX"/>
        </w:rPr>
        <w:tab/>
      </w:r>
      <w:r w:rsidRPr="00914338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3C2E5166" w:rsidR="00C16471" w:rsidRPr="0091433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914338">
        <w:rPr>
          <w:rFonts w:ascii="Arial" w:hAnsi="Arial" w:cs="Arial"/>
          <w:sz w:val="24"/>
          <w:lang w:val="es-MX"/>
        </w:rPr>
        <w:t>REFER.:</w:t>
      </w:r>
      <w:r w:rsidRPr="00914338">
        <w:rPr>
          <w:rFonts w:ascii="Arial" w:hAnsi="Arial" w:cs="Arial"/>
          <w:sz w:val="24"/>
          <w:lang w:val="es-MX"/>
        </w:rPr>
        <w:tab/>
      </w:r>
      <w:r w:rsidR="002B0EC2" w:rsidRPr="00914338">
        <w:rPr>
          <w:rFonts w:ascii="Arial" w:hAnsi="Arial" w:cs="Arial"/>
          <w:sz w:val="24"/>
          <w:lang w:val="es-MX"/>
        </w:rPr>
        <w:t xml:space="preserve">SOLICITA COPERACIÓN PARA RESOLUCION DEL INFORME APL </w:t>
      </w:r>
      <w:proofErr w:type="spellStart"/>
      <w:r w:rsidR="00914338">
        <w:rPr>
          <w:sz w:val="24"/>
        </w:rPr>
        <w:t>METANº</w:t>
      </w:r>
      <w:proofErr w:type="spellEnd"/>
      <w:r w:rsidR="00914338">
        <w:rPr>
          <w:sz w:val="24"/>
        </w:rPr>
        <w:t xml:space="preserve"> 9 </w:t>
      </w:r>
    </w:p>
    <w:p w14:paraId="38AB98EC" w14:textId="77777777" w:rsidR="005B0583" w:rsidRPr="0091433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914338">
        <w:rPr>
          <w:rFonts w:ascii="Arial" w:hAnsi="Arial" w:cs="Arial"/>
          <w:sz w:val="24"/>
          <w:lang w:val="es-MX"/>
        </w:rPr>
        <w:t>FECHA:</w:t>
      </w:r>
      <w:r w:rsidRPr="00914338">
        <w:rPr>
          <w:rFonts w:ascii="Arial" w:hAnsi="Arial" w:cs="Arial"/>
          <w:sz w:val="24"/>
          <w:lang w:val="es-MX"/>
        </w:rPr>
        <w:tab/>
      </w:r>
      <w:r w:rsidR="002B0EC2" w:rsidRPr="00914338">
        <w:rPr>
          <w:rFonts w:ascii="Arial" w:hAnsi="Arial" w:cs="Arial"/>
          <w:sz w:val="24"/>
          <w:lang w:val="es-MX"/>
        </w:rPr>
        <w:t xml:space="preserve">11 </w:t>
      </w:r>
      <w:r w:rsidR="003071AA" w:rsidRPr="00914338">
        <w:rPr>
          <w:rFonts w:ascii="Arial" w:hAnsi="Arial" w:cs="Arial"/>
          <w:sz w:val="24"/>
          <w:lang w:val="es-MX"/>
        </w:rPr>
        <w:t xml:space="preserve">de </w:t>
      </w:r>
      <w:r w:rsidR="002B0EC2" w:rsidRPr="00914338">
        <w:rPr>
          <w:rFonts w:ascii="Arial" w:hAnsi="Arial" w:cs="Arial"/>
          <w:sz w:val="24"/>
          <w:lang w:val="es-MX"/>
        </w:rPr>
        <w:t>OCTUBRE</w:t>
      </w:r>
      <w:r w:rsidR="00D73566" w:rsidRPr="00914338">
        <w:rPr>
          <w:rFonts w:ascii="Arial" w:hAnsi="Arial" w:cs="Arial"/>
          <w:sz w:val="24"/>
          <w:lang w:val="es-MX"/>
        </w:rPr>
        <w:t xml:space="preserve"> </w:t>
      </w:r>
      <w:r w:rsidR="00C16471" w:rsidRPr="00914338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747BA3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szCs w:val="16"/>
          <w:lang w:val="es-MX"/>
        </w:rPr>
      </w:pPr>
    </w:p>
    <w:p w14:paraId="3636D4F1" w14:textId="77777777" w:rsidR="005B0583" w:rsidRPr="00747BA3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szCs w:val="16"/>
          <w:lang w:val="es-MX"/>
        </w:rPr>
      </w:pPr>
    </w:p>
    <w:p w14:paraId="7093F8D7" w14:textId="2D659ED3" w:rsidR="00D73566" w:rsidRDefault="00D73566" w:rsidP="00B10525">
      <w:pPr>
        <w:pStyle w:val="Textodecuerpo"/>
        <w:spacing w:line="276" w:lineRule="auto"/>
        <w:jc w:val="left"/>
        <w:rPr>
          <w:rFonts w:cs="Arial"/>
          <w:lang w:val="es-MX"/>
        </w:rPr>
      </w:pPr>
      <w:r w:rsidRPr="00747BA3">
        <w:rPr>
          <w:rFonts w:cs="Arial"/>
          <w:lang w:val="es-MX"/>
        </w:rPr>
        <w:t>Estimado</w:t>
      </w:r>
      <w:r w:rsidR="00B10525">
        <w:rPr>
          <w:rFonts w:cs="Arial"/>
          <w:lang w:val="es-MX"/>
        </w:rPr>
        <w:t xml:space="preserve"> Pablo:</w:t>
      </w:r>
    </w:p>
    <w:p w14:paraId="639538CB" w14:textId="77777777" w:rsidR="00914338" w:rsidRDefault="00914338" w:rsidP="00B10525">
      <w:pPr>
        <w:pStyle w:val="Textodecuerpo"/>
        <w:spacing w:line="276" w:lineRule="auto"/>
        <w:jc w:val="left"/>
        <w:rPr>
          <w:rFonts w:cs="Arial"/>
          <w:lang w:val="es-MX"/>
        </w:rPr>
      </w:pPr>
    </w:p>
    <w:p w14:paraId="2E8AE157" w14:textId="2474A70A" w:rsidR="00B10525" w:rsidRDefault="00B10525" w:rsidP="00B10525">
      <w:pPr>
        <w:pStyle w:val="Textodecuerpo"/>
        <w:spacing w:line="276" w:lineRule="auto"/>
        <w:jc w:val="left"/>
        <w:rPr>
          <w:rFonts w:cs="Arial"/>
          <w:lang w:val="es-MX"/>
        </w:rPr>
      </w:pPr>
      <w:r>
        <w:rPr>
          <w:rFonts w:cs="Arial"/>
          <w:lang w:val="es-MX"/>
        </w:rPr>
        <w:t>Estamos respondiedo las observa</w:t>
      </w:r>
      <w:r w:rsidR="00914338">
        <w:rPr>
          <w:rFonts w:cs="Arial"/>
          <w:lang w:val="es-MX"/>
        </w:rPr>
        <w:t>ciones del informe de auditoría</w:t>
      </w:r>
      <w:r w:rsidR="005F746A">
        <w:rPr>
          <w:rFonts w:cs="Arial"/>
          <w:lang w:val="es-MX"/>
        </w:rPr>
        <w:t xml:space="preserve"> del 30 de Septiembre</w:t>
      </w:r>
      <w:r w:rsidR="00914338">
        <w:rPr>
          <w:rFonts w:cs="Arial"/>
          <w:lang w:val="es-MX"/>
        </w:rPr>
        <w:t xml:space="preserve">, enviado la semana pasada </w:t>
      </w:r>
      <w:r>
        <w:rPr>
          <w:rFonts w:cs="Arial"/>
          <w:lang w:val="es-MX"/>
        </w:rPr>
        <w:t>y necesitamos la colaboración e implementación de acciones graduales</w:t>
      </w:r>
      <w:r w:rsidR="005F746A">
        <w:rPr>
          <w:rFonts w:cs="Arial"/>
          <w:lang w:val="es-MX"/>
        </w:rPr>
        <w:t xml:space="preserve">, inmediatas para </w:t>
      </w:r>
      <w:r>
        <w:rPr>
          <w:rFonts w:cs="Arial"/>
          <w:lang w:val="es-MX"/>
        </w:rPr>
        <w:t xml:space="preserve"> sistematizar</w:t>
      </w:r>
      <w:r w:rsidR="00914338">
        <w:rPr>
          <w:rFonts w:cs="Arial"/>
          <w:lang w:val="es-MX"/>
        </w:rPr>
        <w:t xml:space="preserve"> a la brevedad el </w:t>
      </w:r>
      <w:r>
        <w:rPr>
          <w:rFonts w:cs="Arial"/>
          <w:lang w:val="es-MX"/>
        </w:rPr>
        <w:t xml:space="preserve"> funcionamiento de la Meta Nº 9 de APL, Residuos </w:t>
      </w:r>
      <w:r w:rsidR="00914338">
        <w:rPr>
          <w:rFonts w:cs="Arial"/>
          <w:lang w:val="es-MX"/>
        </w:rPr>
        <w:t>Solidos y su caracterización.</w:t>
      </w:r>
    </w:p>
    <w:p w14:paraId="391065D0" w14:textId="77777777" w:rsidR="00B155BE" w:rsidRPr="00747BA3" w:rsidRDefault="00B155BE" w:rsidP="00B10525">
      <w:pPr>
        <w:pStyle w:val="Textodecuerpo"/>
        <w:spacing w:line="276" w:lineRule="auto"/>
        <w:jc w:val="left"/>
        <w:rPr>
          <w:rFonts w:cs="Arial"/>
          <w:lang w:val="es-MX"/>
        </w:rPr>
      </w:pPr>
    </w:p>
    <w:p w14:paraId="15FA73BA" w14:textId="08B5C318" w:rsidR="005F746A" w:rsidRDefault="005F746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Dado que la segunda auditoría es el 24 de Octubre</w:t>
      </w:r>
      <w:r w:rsidR="00B155BE">
        <w:rPr>
          <w:rFonts w:ascii="Arial" w:hAnsi="Arial" w:cs="Arial"/>
          <w:sz w:val="24"/>
          <w:lang w:val="es-MX"/>
        </w:rPr>
        <w:t xml:space="preserve"> próximo</w:t>
      </w:r>
      <w:r>
        <w:rPr>
          <w:rFonts w:ascii="Arial" w:hAnsi="Arial" w:cs="Arial"/>
          <w:sz w:val="24"/>
          <w:lang w:val="es-MX"/>
        </w:rPr>
        <w:t>, d</w:t>
      </w:r>
      <w:r w:rsidR="00914338">
        <w:rPr>
          <w:rFonts w:ascii="Arial" w:hAnsi="Arial" w:cs="Arial"/>
          <w:sz w:val="24"/>
          <w:lang w:val="es-MX"/>
        </w:rPr>
        <w:t xml:space="preserve">ebemos reunirnos </w:t>
      </w:r>
      <w:r>
        <w:rPr>
          <w:rFonts w:ascii="Arial" w:hAnsi="Arial" w:cs="Arial"/>
          <w:sz w:val="24"/>
          <w:lang w:val="es-MX"/>
        </w:rPr>
        <w:t xml:space="preserve">a la brevedad, </w:t>
      </w:r>
      <w:r w:rsidR="00914338">
        <w:rPr>
          <w:rFonts w:ascii="Arial" w:hAnsi="Arial" w:cs="Arial"/>
          <w:sz w:val="24"/>
          <w:lang w:val="es-MX"/>
        </w:rPr>
        <w:t xml:space="preserve">esta misma </w:t>
      </w:r>
      <w:r>
        <w:rPr>
          <w:rFonts w:ascii="Arial" w:hAnsi="Arial" w:cs="Arial"/>
          <w:sz w:val="24"/>
          <w:lang w:val="es-MX"/>
        </w:rPr>
        <w:t>semana y colaborar en resolver acciones</w:t>
      </w:r>
      <w:r w:rsidR="00B155BE">
        <w:rPr>
          <w:rFonts w:ascii="Arial" w:hAnsi="Arial" w:cs="Arial"/>
          <w:sz w:val="24"/>
          <w:lang w:val="es-MX"/>
        </w:rPr>
        <w:t xml:space="preserve"> de instalación</w:t>
      </w:r>
      <w:r>
        <w:rPr>
          <w:rFonts w:ascii="Arial" w:hAnsi="Arial" w:cs="Arial"/>
          <w:sz w:val="24"/>
          <w:lang w:val="es-MX"/>
        </w:rPr>
        <w:t>.</w:t>
      </w:r>
    </w:p>
    <w:p w14:paraId="7573E128" w14:textId="77777777" w:rsidR="005F746A" w:rsidRDefault="005F746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Adjunto :</w:t>
      </w:r>
    </w:p>
    <w:p w14:paraId="3FDAE16F" w14:textId="5C78390C" w:rsidR="00206585" w:rsidRDefault="005F746A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Documentos </w:t>
      </w:r>
      <w:r w:rsidR="00206585">
        <w:rPr>
          <w:rFonts w:ascii="Arial" w:hAnsi="Arial" w:cs="Arial"/>
          <w:sz w:val="24"/>
          <w:lang w:val="es-MX"/>
        </w:rPr>
        <w:t>:</w:t>
      </w:r>
      <w:r w:rsidR="00206585">
        <w:rPr>
          <w:rFonts w:ascii="Arial" w:hAnsi="Arial" w:cs="Arial"/>
          <w:sz w:val="24"/>
          <w:lang w:val="es-MX"/>
        </w:rPr>
        <w:br/>
        <w:t>a).</w:t>
      </w:r>
      <w:r w:rsidR="00B155BE">
        <w:rPr>
          <w:rFonts w:ascii="Arial" w:hAnsi="Arial" w:cs="Arial"/>
          <w:sz w:val="24"/>
          <w:lang w:val="es-MX"/>
        </w:rPr>
        <w:t>Meta 9 o</w:t>
      </w:r>
      <w:r>
        <w:rPr>
          <w:rFonts w:ascii="Arial" w:hAnsi="Arial" w:cs="Arial"/>
          <w:sz w:val="24"/>
          <w:lang w:val="es-MX"/>
        </w:rPr>
        <w:t xml:space="preserve">bservaciones </w:t>
      </w:r>
      <w:r w:rsidR="00B155BE">
        <w:rPr>
          <w:rFonts w:ascii="Arial" w:hAnsi="Arial" w:cs="Arial"/>
          <w:sz w:val="24"/>
          <w:lang w:val="es-MX"/>
        </w:rPr>
        <w:t>del Certificador</w:t>
      </w:r>
      <w:r w:rsidR="00914338">
        <w:rPr>
          <w:rFonts w:ascii="Arial" w:hAnsi="Arial" w:cs="Arial"/>
          <w:sz w:val="24"/>
          <w:lang w:val="es-MX"/>
        </w:rPr>
        <w:t xml:space="preserve"> </w:t>
      </w:r>
      <w:r w:rsidR="00206585">
        <w:rPr>
          <w:rFonts w:ascii="Arial" w:hAnsi="Arial" w:cs="Arial"/>
          <w:sz w:val="24"/>
          <w:lang w:val="es-MX"/>
        </w:rPr>
        <w:br/>
        <w:t xml:space="preserve">b)Anexo 3 y Anexo 4 de la Meta Nº9. </w:t>
      </w:r>
    </w:p>
    <w:p w14:paraId="05338899" w14:textId="03923684" w:rsidR="003071AA" w:rsidRDefault="00B155BE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c)</w:t>
      </w:r>
      <w:r w:rsidR="00206585">
        <w:rPr>
          <w:rFonts w:ascii="Arial" w:hAnsi="Arial" w:cs="Arial"/>
          <w:sz w:val="24"/>
          <w:lang w:val="es-MX"/>
        </w:rPr>
        <w:t>Cr</w:t>
      </w:r>
      <w:r>
        <w:rPr>
          <w:rFonts w:ascii="Arial" w:hAnsi="Arial" w:cs="Arial"/>
          <w:sz w:val="24"/>
          <w:lang w:val="es-MX"/>
        </w:rPr>
        <w:t>i</w:t>
      </w:r>
      <w:r w:rsidR="00206585">
        <w:rPr>
          <w:rFonts w:ascii="Arial" w:hAnsi="Arial" w:cs="Arial"/>
          <w:sz w:val="24"/>
          <w:lang w:val="es-MX"/>
        </w:rPr>
        <w:t>terios generales APL Mayo 2015(pdf)</w:t>
      </w:r>
    </w:p>
    <w:p w14:paraId="6AA878D1" w14:textId="77777777" w:rsidR="00B155BE" w:rsidRDefault="00B155BE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</w:p>
    <w:p w14:paraId="4709DFCB" w14:textId="77777777" w:rsidR="00206585" w:rsidRDefault="001628AF" w:rsidP="0020658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  <w:r w:rsidRPr="00747BA3">
        <w:rPr>
          <w:rFonts w:ascii="Arial" w:hAnsi="Arial" w:cs="Arial"/>
          <w:sz w:val="24"/>
          <w:lang w:val="es-MX"/>
        </w:rPr>
        <w:t>Saludos muy cordiales</w:t>
      </w:r>
    </w:p>
    <w:p w14:paraId="250BFC19" w14:textId="60DB3A7F" w:rsidR="001628AF" w:rsidRPr="00747BA3" w:rsidRDefault="00206585" w:rsidP="0020658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br/>
      </w:r>
      <w:r>
        <w:rPr>
          <w:rFonts w:ascii="Arial" w:hAnsi="Arial" w:cs="Arial"/>
          <w:noProof/>
          <w:sz w:val="24"/>
        </w:rPr>
        <w:drawing>
          <wp:inline distT="0" distB="0" distL="0" distR="0" wp14:anchorId="5B54803C" wp14:editId="52872D89">
            <wp:extent cx="1802130" cy="632326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73" cy="6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0C7E" w14:textId="77777777" w:rsidR="001628AF" w:rsidRPr="00747BA3" w:rsidRDefault="001628AF" w:rsidP="00206585">
      <w:pPr>
        <w:pStyle w:val="Textodecuerpo"/>
        <w:spacing w:line="276" w:lineRule="auto"/>
        <w:jc w:val="center"/>
        <w:rPr>
          <w:b/>
        </w:rPr>
      </w:pPr>
    </w:p>
    <w:p w14:paraId="56932D91" w14:textId="77777777" w:rsidR="001628AF" w:rsidRPr="00747BA3" w:rsidRDefault="001628AF" w:rsidP="00206585">
      <w:pPr>
        <w:pStyle w:val="Textodecuerpo"/>
        <w:spacing w:line="276" w:lineRule="auto"/>
        <w:jc w:val="center"/>
        <w:rPr>
          <w:b/>
        </w:rPr>
      </w:pPr>
      <w:r w:rsidRPr="00747BA3">
        <w:rPr>
          <w:b/>
        </w:rPr>
        <w:t>Tomás Thayer Morel</w:t>
      </w:r>
      <w:r w:rsidRPr="00747BA3">
        <w:rPr>
          <w:b/>
        </w:rPr>
        <w:br/>
        <w:t>ENCARGADO</w:t>
      </w:r>
    </w:p>
    <w:p w14:paraId="6747EDD0" w14:textId="77777777" w:rsidR="001628AF" w:rsidRPr="00747BA3" w:rsidRDefault="001628AF" w:rsidP="00206585">
      <w:pPr>
        <w:pStyle w:val="Textodecuerpo"/>
        <w:spacing w:line="276" w:lineRule="auto"/>
        <w:jc w:val="center"/>
        <w:rPr>
          <w:b/>
        </w:rPr>
      </w:pPr>
      <w:r w:rsidRPr="00747BA3">
        <w:rPr>
          <w:b/>
        </w:rPr>
        <w:t>COMITÉ  de SUSTENTABILIDAD</w:t>
      </w:r>
      <w:r w:rsidRPr="00747BA3">
        <w:rPr>
          <w:b/>
        </w:rPr>
        <w:br/>
        <w:t>UMCE</w:t>
      </w:r>
    </w:p>
    <w:p w14:paraId="4D7B321B" w14:textId="77777777" w:rsidR="001628AF" w:rsidRPr="00747BA3" w:rsidRDefault="001628AF" w:rsidP="001628AF">
      <w:pPr>
        <w:pStyle w:val="Textodecuerpo"/>
        <w:spacing w:line="276" w:lineRule="auto"/>
        <w:jc w:val="left"/>
        <w:rPr>
          <w:szCs w:val="22"/>
        </w:rPr>
      </w:pPr>
    </w:p>
    <w:p w14:paraId="0A3E2515" w14:textId="738057FB" w:rsidR="001628AF" w:rsidRDefault="001628AF" w:rsidP="001628AF">
      <w:pPr>
        <w:pStyle w:val="Textodecuerpo"/>
        <w:spacing w:line="276" w:lineRule="auto"/>
        <w:jc w:val="left"/>
        <w:rPr>
          <w:sz w:val="22"/>
          <w:szCs w:val="22"/>
        </w:rPr>
      </w:pPr>
      <w:r w:rsidRPr="00747BA3">
        <w:rPr>
          <w:szCs w:val="22"/>
        </w:rPr>
        <w:t>c.c.: RECTORIA</w:t>
      </w:r>
      <w:r w:rsidR="00747BA3" w:rsidRPr="00747BA3">
        <w:rPr>
          <w:szCs w:val="22"/>
        </w:rPr>
        <w:br/>
      </w:r>
      <w:proofErr w:type="spellStart"/>
      <w:r w:rsidR="00914338">
        <w:rPr>
          <w:szCs w:val="22"/>
        </w:rPr>
        <w:t>cc.</w:t>
      </w:r>
      <w:proofErr w:type="spellEnd"/>
      <w:r w:rsidR="00914338">
        <w:rPr>
          <w:szCs w:val="22"/>
        </w:rPr>
        <w:t xml:space="preserve">: </w:t>
      </w:r>
      <w:r w:rsidR="00747BA3" w:rsidRPr="00747BA3">
        <w:rPr>
          <w:szCs w:val="22"/>
        </w:rPr>
        <w:t>Dirección de Planificación</w:t>
      </w:r>
      <w:r w:rsidR="00B155BE">
        <w:rPr>
          <w:szCs w:val="22"/>
        </w:rPr>
        <w:br/>
        <w:t>cc: Dirección de Administración</w:t>
      </w:r>
      <w:bookmarkStart w:id="0" w:name="_GoBack"/>
      <w:bookmarkEnd w:id="0"/>
      <w:r w:rsidR="00747BA3" w:rsidRPr="00747BA3">
        <w:rPr>
          <w:szCs w:val="22"/>
        </w:rPr>
        <w:br/>
      </w:r>
      <w:r w:rsidR="00747BA3">
        <w:rPr>
          <w:sz w:val="22"/>
          <w:szCs w:val="22"/>
        </w:rPr>
        <w:lastRenderedPageBreak/>
        <w:br/>
      </w:r>
      <w:r>
        <w:rPr>
          <w:sz w:val="22"/>
          <w:szCs w:val="22"/>
        </w:rPr>
        <w:br/>
      </w:r>
    </w:p>
    <w:p w14:paraId="0D213FFE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4FA0B0F0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62B0D3D5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34BB7AC1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176118EE" w14:textId="77777777" w:rsidR="005B0583" w:rsidRPr="004A60F8" w:rsidRDefault="005B0583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sectPr w:rsidR="005B0583" w:rsidRPr="004A60F8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206585" w:rsidRDefault="00206585">
      <w:r>
        <w:separator/>
      </w:r>
    </w:p>
  </w:endnote>
  <w:endnote w:type="continuationSeparator" w:id="0">
    <w:p w14:paraId="7BE4B06E" w14:textId="77777777" w:rsidR="00206585" w:rsidRDefault="0020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206585" w:rsidRDefault="0020658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206585" w:rsidRDefault="002065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206585" w:rsidRPr="00A243BA" w:rsidRDefault="00206585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206585" w:rsidRPr="00A243BA" w:rsidRDefault="00206585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206585" w:rsidRDefault="00206585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206585" w:rsidRDefault="00206585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206585" w:rsidRDefault="00206585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206585" w:rsidRDefault="00206585">
      <w:r>
        <w:separator/>
      </w:r>
    </w:p>
  </w:footnote>
  <w:footnote w:type="continuationSeparator" w:id="0">
    <w:p w14:paraId="7EC56600" w14:textId="77777777" w:rsidR="00206585" w:rsidRDefault="00206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206585" w:rsidRDefault="00206585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206585" w14:paraId="5EA89CCB" w14:textId="77777777">
      <w:trPr>
        <w:trHeight w:val="1449"/>
      </w:trPr>
      <w:tc>
        <w:tcPr>
          <w:tcW w:w="1548" w:type="dxa"/>
        </w:tcPr>
        <w:p w14:paraId="289AA890" w14:textId="77777777" w:rsidR="00206585" w:rsidRDefault="00206585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206585" w:rsidRPr="006E013E" w:rsidRDefault="00206585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206585" w:rsidRPr="002005EA" w:rsidRDefault="00206585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206585" w:rsidRPr="003B5E7F" w:rsidRDefault="00206585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206585" w:rsidRPr="00D73566" w:rsidRDefault="00206585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206585" w:rsidRDefault="00206585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25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1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C13F0"/>
    <w:rsid w:val="000C4282"/>
    <w:rsid w:val="000C6604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C03A3"/>
    <w:rsid w:val="002C2136"/>
    <w:rsid w:val="002C4645"/>
    <w:rsid w:val="002C5C3C"/>
    <w:rsid w:val="002C7132"/>
    <w:rsid w:val="002D3F3B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69DB"/>
    <w:rsid w:val="00510D30"/>
    <w:rsid w:val="00512E85"/>
    <w:rsid w:val="00513DDE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4941"/>
    <w:rsid w:val="00B35B4E"/>
    <w:rsid w:val="00B42937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06B49"/>
    <w:rsid w:val="00E10948"/>
    <w:rsid w:val="00E10A73"/>
    <w:rsid w:val="00E1432C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3AED"/>
    <w:rsid w:val="00FB62D7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927</Words>
  <Characters>5102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4</cp:revision>
  <cp:lastPrinted>2014-05-26T16:21:00Z</cp:lastPrinted>
  <dcterms:created xsi:type="dcterms:W3CDTF">2016-10-11T20:05:00Z</dcterms:created>
  <dcterms:modified xsi:type="dcterms:W3CDTF">2016-10-11T20:32:00Z</dcterms:modified>
</cp:coreProperties>
</file>