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6262F7FE" w:rsidR="005B0583" w:rsidRPr="00B507CF" w:rsidRDefault="00206585" w:rsidP="009F4AB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bookmarkStart w:id="0" w:name="_GoBack"/>
      <w:bookmarkEnd w:id="0"/>
      <w:r w:rsidRPr="00B507CF">
        <w:rPr>
          <w:rFonts w:ascii="Arial" w:hAnsi="Arial" w:cs="Arial"/>
          <w:sz w:val="24"/>
          <w:lang w:val="es-MX"/>
        </w:rPr>
        <w:t xml:space="preserve">MEMORANDUM  </w:t>
      </w:r>
      <w:r w:rsidR="00B155BE" w:rsidRPr="00B507CF">
        <w:rPr>
          <w:rFonts w:ascii="Arial" w:hAnsi="Arial" w:cs="Arial"/>
          <w:sz w:val="24"/>
          <w:lang w:val="es-MX"/>
        </w:rPr>
        <w:t>APL Nº</w:t>
      </w:r>
      <w:r w:rsidR="00C535A0">
        <w:rPr>
          <w:rFonts w:ascii="Arial" w:hAnsi="Arial" w:cs="Arial"/>
          <w:sz w:val="24"/>
          <w:lang w:val="es-MX"/>
        </w:rPr>
        <w:t>10</w:t>
      </w:r>
      <w:r w:rsidR="00534939">
        <w:rPr>
          <w:rFonts w:ascii="Arial" w:hAnsi="Arial" w:cs="Arial"/>
          <w:sz w:val="24"/>
          <w:lang w:val="es-MX"/>
        </w:rPr>
        <w:t>/</w:t>
      </w:r>
      <w:r w:rsidR="00C535A0">
        <w:rPr>
          <w:rFonts w:ascii="Arial" w:hAnsi="Arial" w:cs="Arial"/>
          <w:sz w:val="24"/>
          <w:lang w:val="es-MX"/>
        </w:rPr>
        <w:t>Auditoria APL</w:t>
      </w:r>
    </w:p>
    <w:p w14:paraId="5919E4A2" w14:textId="77777777" w:rsidR="005B0583" w:rsidRPr="00B507CF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3EDBCE2F" w:rsidR="005B0583" w:rsidRPr="00B507CF" w:rsidRDefault="005B0583" w:rsidP="00892D2E">
      <w:pPr>
        <w:rPr>
          <w:rFonts w:ascii="Arial" w:hAnsi="Arial" w:cs="Arial"/>
          <w:lang w:val="es-ES_tradnl"/>
        </w:rPr>
      </w:pPr>
      <w:r w:rsidRPr="00B507CF">
        <w:rPr>
          <w:rFonts w:ascii="Arial" w:hAnsi="Arial" w:cs="Arial"/>
          <w:lang w:val="es-MX"/>
        </w:rPr>
        <w:t>A:</w:t>
      </w:r>
      <w:r w:rsidRPr="00B507CF">
        <w:rPr>
          <w:rFonts w:ascii="Arial" w:hAnsi="Arial" w:cs="Arial"/>
          <w:lang w:val="es-MX"/>
        </w:rPr>
        <w:tab/>
      </w:r>
      <w:r w:rsidRPr="00B507CF">
        <w:rPr>
          <w:rFonts w:ascii="Arial" w:hAnsi="Arial" w:cs="Arial"/>
          <w:lang w:val="es-MX"/>
        </w:rPr>
        <w:tab/>
      </w:r>
      <w:r w:rsidR="00EF1BD4">
        <w:rPr>
          <w:rFonts w:ascii="Arial" w:hAnsi="Arial" w:cs="Arial"/>
        </w:rPr>
        <w:t>Rector</w:t>
      </w:r>
      <w:r w:rsidR="0068568C" w:rsidRPr="00B507CF">
        <w:rPr>
          <w:rFonts w:ascii="Arial" w:hAnsi="Arial" w:cs="Arial"/>
        </w:rPr>
        <w:t xml:space="preserve"> </w:t>
      </w:r>
      <w:r w:rsidR="008C15FB" w:rsidRPr="00B507CF">
        <w:rPr>
          <w:rFonts w:ascii="Arial" w:hAnsi="Arial" w:cs="Arial"/>
        </w:rPr>
        <w:t xml:space="preserve">/ </w:t>
      </w:r>
      <w:r w:rsidR="00EF1BD4">
        <w:rPr>
          <w:rFonts w:ascii="Arial" w:hAnsi="Arial" w:cs="Arial"/>
        </w:rPr>
        <w:t>Sr. Jaime Espinosa Araya</w:t>
      </w:r>
    </w:p>
    <w:p w14:paraId="2D5BCA50" w14:textId="597A45FB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DE:</w:t>
      </w:r>
      <w:r w:rsidRPr="00B507CF">
        <w:rPr>
          <w:rFonts w:ascii="Arial" w:hAnsi="Arial" w:cs="Arial"/>
          <w:sz w:val="24"/>
          <w:lang w:val="es-MX"/>
        </w:rPr>
        <w:tab/>
      </w:r>
      <w:r w:rsidRPr="00B507CF">
        <w:rPr>
          <w:rFonts w:ascii="Arial" w:hAnsi="Arial" w:cs="Arial"/>
          <w:sz w:val="24"/>
          <w:lang w:val="es-MX"/>
        </w:rPr>
        <w:tab/>
      </w:r>
      <w:r w:rsidR="00534939">
        <w:rPr>
          <w:rFonts w:ascii="Arial" w:hAnsi="Arial" w:cs="Arial"/>
          <w:sz w:val="24"/>
          <w:lang w:val="es-MX"/>
        </w:rPr>
        <w:t>Encargado de Sustentabilidad / Tomás Thayer</w:t>
      </w:r>
    </w:p>
    <w:p w14:paraId="356D2EDD" w14:textId="42DB9EA7" w:rsidR="00C16471" w:rsidRPr="00B507CF" w:rsidRDefault="005B0583" w:rsidP="006A0D25">
      <w:pPr>
        <w:rPr>
          <w:rFonts w:ascii="Arial" w:hAnsi="Arial" w:cs="Arial"/>
          <w:color w:val="FF0000"/>
        </w:rPr>
      </w:pPr>
      <w:r w:rsidRPr="00B507CF">
        <w:rPr>
          <w:rFonts w:ascii="Arial" w:hAnsi="Arial" w:cs="Arial"/>
          <w:lang w:val="es-MX"/>
        </w:rPr>
        <w:t>REFER.:</w:t>
      </w:r>
      <w:r w:rsidRPr="00B507CF">
        <w:rPr>
          <w:rFonts w:ascii="Arial" w:hAnsi="Arial" w:cs="Arial"/>
          <w:lang w:val="es-MX"/>
        </w:rPr>
        <w:tab/>
      </w:r>
      <w:r w:rsidR="00C535A0">
        <w:rPr>
          <w:rFonts w:ascii="Arial" w:hAnsi="Arial" w:cs="Arial"/>
          <w:lang w:val="es-MX"/>
        </w:rPr>
        <w:t>Solicita gestionar Encargado de Energía de la UMCE</w:t>
      </w:r>
      <w:r w:rsidR="00C262E5">
        <w:rPr>
          <w:rFonts w:ascii="Arial" w:hAnsi="Arial" w:cs="Arial"/>
          <w:lang w:val="es-MX"/>
        </w:rPr>
        <w:t xml:space="preserve"> </w:t>
      </w:r>
    </w:p>
    <w:p w14:paraId="38AB98EC" w14:textId="25355503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FECHA:</w:t>
      </w:r>
      <w:r w:rsidRPr="00B507CF">
        <w:rPr>
          <w:rFonts w:ascii="Arial" w:hAnsi="Arial" w:cs="Arial"/>
          <w:sz w:val="24"/>
          <w:lang w:val="es-MX"/>
        </w:rPr>
        <w:tab/>
      </w:r>
      <w:r w:rsidR="00C535A0">
        <w:rPr>
          <w:rFonts w:ascii="Arial" w:hAnsi="Arial" w:cs="Arial"/>
          <w:sz w:val="24"/>
          <w:lang w:val="es-MX"/>
        </w:rPr>
        <w:t>26</w:t>
      </w:r>
      <w:r w:rsidR="002B0EC2" w:rsidRPr="00B507CF">
        <w:rPr>
          <w:rFonts w:ascii="Arial" w:hAnsi="Arial" w:cs="Arial"/>
          <w:sz w:val="24"/>
          <w:lang w:val="es-MX"/>
        </w:rPr>
        <w:t xml:space="preserve"> </w:t>
      </w:r>
      <w:r w:rsidR="003071AA" w:rsidRPr="00B507CF">
        <w:rPr>
          <w:rFonts w:ascii="Arial" w:hAnsi="Arial" w:cs="Arial"/>
          <w:sz w:val="24"/>
          <w:lang w:val="es-MX"/>
        </w:rPr>
        <w:t xml:space="preserve">de </w:t>
      </w:r>
      <w:r w:rsidR="002B0EC2" w:rsidRPr="00B507CF">
        <w:rPr>
          <w:rFonts w:ascii="Arial" w:hAnsi="Arial" w:cs="Arial"/>
          <w:sz w:val="24"/>
          <w:lang w:val="es-MX"/>
        </w:rPr>
        <w:t>OCTUBRE</w:t>
      </w:r>
      <w:r w:rsidR="00D73566" w:rsidRPr="00B507CF">
        <w:rPr>
          <w:rFonts w:ascii="Arial" w:hAnsi="Arial" w:cs="Arial"/>
          <w:sz w:val="24"/>
          <w:lang w:val="es-MX"/>
        </w:rPr>
        <w:t xml:space="preserve"> </w:t>
      </w:r>
      <w:r w:rsidR="00C16471" w:rsidRPr="00B507CF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B507CF" w:rsidRDefault="005B0583" w:rsidP="006A0D25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</w:p>
    <w:p w14:paraId="5BDE0819" w14:textId="2385C489" w:rsidR="00C535A0" w:rsidRPr="005043AC" w:rsidRDefault="008C15FB" w:rsidP="009F4A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5043AC">
        <w:rPr>
          <w:rFonts w:ascii="Arial" w:hAnsi="Arial" w:cs="Arial"/>
          <w:sz w:val="22"/>
          <w:szCs w:val="22"/>
          <w:lang w:val="es-MX"/>
        </w:rPr>
        <w:t xml:space="preserve">Estimado </w:t>
      </w:r>
      <w:r w:rsidR="00EF1BD4" w:rsidRPr="005043AC">
        <w:rPr>
          <w:rFonts w:ascii="Arial" w:hAnsi="Arial" w:cs="Arial"/>
          <w:sz w:val="22"/>
          <w:szCs w:val="22"/>
          <w:lang w:val="es-MX"/>
        </w:rPr>
        <w:t>Rector</w:t>
      </w:r>
      <w:r w:rsidR="00ED05CE" w:rsidRPr="005043AC">
        <w:rPr>
          <w:rFonts w:ascii="Arial" w:hAnsi="Arial" w:cs="Arial"/>
          <w:sz w:val="22"/>
          <w:szCs w:val="22"/>
          <w:lang w:val="es-MX"/>
        </w:rPr>
        <w:t>:</w:t>
      </w:r>
      <w:r w:rsidR="008E1F19" w:rsidRPr="005043AC">
        <w:rPr>
          <w:rFonts w:ascii="Arial" w:hAnsi="Arial" w:cs="Arial"/>
          <w:color w:val="222222"/>
          <w:sz w:val="22"/>
          <w:szCs w:val="22"/>
          <w:lang w:val="es-MX"/>
        </w:rPr>
        <w:br/>
      </w:r>
      <w:r w:rsidR="00C535A0" w:rsidRPr="005043AC">
        <w:rPr>
          <w:rFonts w:ascii="Arial" w:hAnsi="Arial" w:cs="Arial"/>
          <w:sz w:val="22"/>
          <w:szCs w:val="22"/>
          <w:lang w:eastAsia="es-CL"/>
        </w:rPr>
        <w:t>En el marco del cumplimiento del Acuerdo de Producción Limpia (APL de campus sustentable) en que está comprometida la universidad, se requiere designar formalmente un Encargado de Eficiencia Energética</w:t>
      </w:r>
      <w:r w:rsidR="00C262E5" w:rsidRPr="005043AC">
        <w:rPr>
          <w:rStyle w:val="Refdenotaalpie"/>
          <w:rFonts w:ascii="Arial" w:hAnsi="Arial" w:cs="Arial"/>
          <w:sz w:val="22"/>
          <w:szCs w:val="22"/>
          <w:lang w:eastAsia="es-CL"/>
        </w:rPr>
        <w:footnoteReference w:id="1"/>
      </w:r>
      <w:r w:rsidR="00C262E5" w:rsidRPr="005043AC">
        <w:rPr>
          <w:rFonts w:ascii="Arial" w:hAnsi="Arial" w:cs="Arial"/>
          <w:sz w:val="22"/>
          <w:szCs w:val="22"/>
          <w:lang w:eastAsia="es-CL"/>
        </w:rPr>
        <w:t>, meta 7.1 del APL</w:t>
      </w:r>
    </w:p>
    <w:p w14:paraId="7143E974" w14:textId="06C8C586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</w:p>
    <w:p w14:paraId="555FF1B0" w14:textId="77777777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>La designación del profesional no debiera afectar en nada su estructura jerárquica de dependencia dado que su labor consistirá básicamente en mantener al día información existente en la universidad y remitirla mensualmente al coordinador de APL de la UMCE o al Comité de Sustentabilidad.</w:t>
      </w:r>
    </w:p>
    <w:p w14:paraId="5CC7D22A" w14:textId="77777777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</w:p>
    <w:p w14:paraId="3D942B54" w14:textId="35763B7D" w:rsidR="009F4AB2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>Dado que nos encontramos en pleno proceso de certificación, con certif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icadores externos, he propuesto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, que junto a 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la tramitación de la  actualización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de la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 xml:space="preserve">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>resolución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 xml:space="preserve"> del comité de sustentabilidad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, podemos 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incluir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en ella la creación formal de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 este Encargado de Energía de la UMCE.</w:t>
      </w:r>
    </w:p>
    <w:p w14:paraId="0D0F9C18" w14:textId="77777777" w:rsidR="009F4AB2" w:rsidRPr="005043AC" w:rsidRDefault="009F4AB2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</w:p>
    <w:p w14:paraId="5EA89CB7" w14:textId="51ECE6E3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 xml:space="preserve">Solo con el visto bueno  de gestionar y 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perfeccionar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 esta resolución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,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>que incluiría la creación de este encargado, será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evidencia suficiente para avanz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ar un paso mas en la certifica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ción, cuyo resultado inicial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>fue del 31% de avance, el que estamos revirtiendo con el esfuerzo de toda el área de administración y finanzas.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  </w:t>
      </w:r>
    </w:p>
    <w:p w14:paraId="78D67E4E" w14:textId="37C3465A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 xml:space="preserve">Agradeceré si es posible 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solicitar 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por es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 xml:space="preserve">crito a través de un </w:t>
      </w:r>
      <w:r w:rsidR="00B36EC8">
        <w:rPr>
          <w:rFonts w:ascii="Arial" w:hAnsi="Arial" w:cs="Arial"/>
          <w:sz w:val="22"/>
          <w:szCs w:val="22"/>
          <w:lang w:eastAsia="es-CL"/>
        </w:rPr>
        <w:t>m</w:t>
      </w:r>
      <w:r w:rsidR="00B36EC8" w:rsidRPr="005043AC">
        <w:rPr>
          <w:rFonts w:ascii="Arial" w:hAnsi="Arial" w:cs="Arial"/>
          <w:sz w:val="22"/>
          <w:szCs w:val="22"/>
          <w:lang w:eastAsia="es-CL"/>
        </w:rPr>
        <w:t>emorándum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 esta gestión , de la cual esta completamente al tanto el Director jurídico de la UMCE</w:t>
      </w:r>
    </w:p>
    <w:p w14:paraId="14D60FD1" w14:textId="77777777" w:rsidR="00EF1BD4" w:rsidRPr="00B3286F" w:rsidRDefault="00EF1BD4" w:rsidP="001A06EC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noProof/>
          <w:sz w:val="24"/>
        </w:rPr>
      </w:pPr>
    </w:p>
    <w:p w14:paraId="4D7B321B" w14:textId="1CE89479" w:rsidR="001628AF" w:rsidRPr="00B507CF" w:rsidRDefault="005043AC" w:rsidP="00FB7975">
      <w:pPr>
        <w:pStyle w:val="Textodecuerpo"/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194B11D" wp14:editId="504B13EC">
            <wp:extent cx="1187196" cy="41656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tt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196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8AF" w:rsidRPr="00B507CF">
        <w:rPr>
          <w:rFonts w:cs="Arial"/>
        </w:rPr>
        <w:t>Tomás Thayer Morel</w:t>
      </w:r>
      <w:r w:rsidR="001628AF" w:rsidRPr="00B507CF">
        <w:rPr>
          <w:rFonts w:cs="Arial"/>
        </w:rPr>
        <w:br/>
        <w:t>ENCARGADO</w:t>
      </w:r>
      <w:r w:rsidR="004A6C04" w:rsidRPr="00B507CF">
        <w:rPr>
          <w:rFonts w:cs="Arial"/>
        </w:rPr>
        <w:t xml:space="preserve"> </w:t>
      </w:r>
      <w:r w:rsidR="001628AF" w:rsidRPr="00B507CF">
        <w:rPr>
          <w:rFonts w:cs="Arial"/>
        </w:rPr>
        <w:t>COMITÉ  de SUSTENTABILIDAD</w:t>
      </w:r>
      <w:r w:rsidR="001628AF" w:rsidRPr="00B507CF">
        <w:rPr>
          <w:rFonts w:cs="Arial"/>
        </w:rPr>
        <w:br/>
        <w:t>UMCE</w:t>
      </w:r>
    </w:p>
    <w:p w14:paraId="176118EE" w14:textId="46945656" w:rsidR="005B0583" w:rsidRPr="00B507CF" w:rsidRDefault="005030EC" w:rsidP="004A6C04">
      <w:pPr>
        <w:pStyle w:val="Textodecuerpo"/>
        <w:jc w:val="left"/>
        <w:rPr>
          <w:rFonts w:cs="Arial"/>
        </w:rPr>
      </w:pPr>
      <w:proofErr w:type="spellStart"/>
      <w:r w:rsidRPr="00B507CF">
        <w:rPr>
          <w:rFonts w:cs="Arial"/>
        </w:rPr>
        <w:t>c</w:t>
      </w:r>
      <w:r w:rsidR="00663FF3" w:rsidRPr="00B507CF">
        <w:rPr>
          <w:rFonts w:cs="Arial"/>
        </w:rPr>
        <w:t>c.</w:t>
      </w:r>
      <w:proofErr w:type="spellEnd"/>
      <w:r w:rsidR="00663FF3" w:rsidRPr="00B507CF">
        <w:rPr>
          <w:rFonts w:cs="Arial"/>
        </w:rPr>
        <w:t>:</w:t>
      </w:r>
      <w:r w:rsidR="00B507CF">
        <w:rPr>
          <w:rFonts w:cs="Arial"/>
        </w:rPr>
        <w:t xml:space="preserve"> </w:t>
      </w:r>
      <w:r w:rsidR="008A1AAD">
        <w:rPr>
          <w:rFonts w:cs="Arial"/>
        </w:rPr>
        <w:t>Dirección Jurídica</w:t>
      </w:r>
      <w:r w:rsidR="00747BA3" w:rsidRPr="00B507CF">
        <w:rPr>
          <w:rFonts w:cs="Arial"/>
        </w:rPr>
        <w:br/>
      </w:r>
      <w:proofErr w:type="spellStart"/>
      <w:r w:rsidR="00914338" w:rsidRPr="00B507CF">
        <w:rPr>
          <w:rFonts w:cs="Arial"/>
        </w:rPr>
        <w:t>cc.</w:t>
      </w:r>
      <w:proofErr w:type="spellEnd"/>
      <w:r w:rsidR="00914338" w:rsidRPr="00B507CF">
        <w:rPr>
          <w:rFonts w:cs="Arial"/>
        </w:rPr>
        <w:t xml:space="preserve">: </w:t>
      </w:r>
      <w:r w:rsidR="00747BA3" w:rsidRPr="00B507CF">
        <w:rPr>
          <w:rFonts w:cs="Arial"/>
        </w:rPr>
        <w:t xml:space="preserve">Dirección de </w:t>
      </w:r>
      <w:r w:rsidR="00EF1BD4">
        <w:rPr>
          <w:rFonts w:cs="Arial"/>
        </w:rPr>
        <w:t>Administración</w:t>
      </w:r>
      <w:r w:rsidR="00B155BE" w:rsidRPr="00B507CF">
        <w:rPr>
          <w:rFonts w:cs="Arial"/>
        </w:rPr>
        <w:br/>
        <w:t xml:space="preserve">cc: </w:t>
      </w:r>
      <w:r w:rsidR="001A06EC">
        <w:rPr>
          <w:rFonts w:cs="Arial"/>
        </w:rPr>
        <w:t xml:space="preserve"> </w:t>
      </w:r>
      <w:r w:rsidR="00EF1BD4">
        <w:rPr>
          <w:rFonts w:cs="Arial"/>
        </w:rPr>
        <w:t>Planificación</w:t>
      </w:r>
    </w:p>
    <w:sectPr w:rsidR="005B0583" w:rsidRPr="00B507CF" w:rsidSect="001628A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9F4AB2" w:rsidRDefault="009F4AB2">
      <w:r>
        <w:separator/>
      </w:r>
    </w:p>
  </w:endnote>
  <w:endnote w:type="continuationSeparator" w:id="0">
    <w:p w14:paraId="7BE4B06E" w14:textId="77777777" w:rsidR="009F4AB2" w:rsidRDefault="009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9F4AB2" w:rsidRDefault="009F4AB2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9F4AB2" w:rsidRDefault="009F4A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9F4AB2" w:rsidRPr="00A243BA" w:rsidRDefault="009F4AB2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9F4AB2" w:rsidRPr="00A243BA" w:rsidRDefault="009F4AB2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9F4AB2" w:rsidRDefault="009F4AB2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9F4AB2" w:rsidRDefault="009F4AB2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9F4AB2" w:rsidRDefault="009F4AB2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9F4AB2" w:rsidRDefault="009F4AB2">
      <w:r>
        <w:separator/>
      </w:r>
    </w:p>
  </w:footnote>
  <w:footnote w:type="continuationSeparator" w:id="0">
    <w:p w14:paraId="7EC56600" w14:textId="77777777" w:rsidR="009F4AB2" w:rsidRDefault="009F4AB2">
      <w:r>
        <w:continuationSeparator/>
      </w:r>
    </w:p>
  </w:footnote>
  <w:footnote w:id="1">
    <w:p w14:paraId="5F4E5B40" w14:textId="77777777" w:rsidR="009F4AB2" w:rsidRPr="009F4AB2" w:rsidRDefault="009F4AB2" w:rsidP="00C262E5">
      <w:pPr>
        <w:jc w:val="both"/>
        <w:rPr>
          <w:rFonts w:ascii="Arial" w:hAnsi="Arial" w:cs="Arial"/>
          <w:i/>
          <w:sz w:val="18"/>
          <w:szCs w:val="18"/>
          <w:lang w:val="es-ES_tradnl" w:eastAsia="es-CL"/>
        </w:rPr>
      </w:pPr>
      <w:r w:rsidRPr="009F4AB2">
        <w:rPr>
          <w:rStyle w:val="Refdenotaalpie"/>
          <w:sz w:val="18"/>
          <w:szCs w:val="18"/>
        </w:rPr>
        <w:footnoteRef/>
      </w:r>
      <w:r w:rsidRPr="009F4AB2">
        <w:rPr>
          <w:sz w:val="18"/>
          <w:szCs w:val="18"/>
        </w:rPr>
        <w:t xml:space="preserve"> </w:t>
      </w:r>
      <w:r w:rsidRPr="009F4AB2">
        <w:rPr>
          <w:rFonts w:ascii="Arial" w:hAnsi="Arial" w:cs="Arial"/>
          <w:sz w:val="18"/>
          <w:szCs w:val="18"/>
          <w:lang w:eastAsia="es-CL"/>
        </w:rPr>
        <w:t xml:space="preserve">La función de este profesional será el </w:t>
      </w:r>
      <w:r w:rsidRPr="009F4AB2">
        <w:rPr>
          <w:rFonts w:ascii="Arial" w:hAnsi="Arial" w:cs="Arial"/>
          <w:i/>
          <w:sz w:val="18"/>
          <w:szCs w:val="18"/>
          <w:lang w:val="es-ES_tradnl" w:eastAsia="es-CL"/>
        </w:rPr>
        <w:t>registrar, informar y mantener actualizada la información, relacionada con energía.  Esto es:</w:t>
      </w:r>
    </w:p>
    <w:p w14:paraId="5C0FA195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Nómina de los tipos de energía consumidas, diferenciado por tipo de combustible y tipo de uso de los equipos (fijos o móviles).</w:t>
      </w:r>
    </w:p>
    <w:p w14:paraId="5EB6AA38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Principales equipos empleados en los procesos.</w:t>
      </w:r>
    </w:p>
    <w:p w14:paraId="20ACFF10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Consumo mensual y anual de energía eléctrica en kWh.</w:t>
      </w:r>
    </w:p>
    <w:p w14:paraId="27C1BEB0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Consumo mensual y anual de petróleo en Lt o m3.</w:t>
      </w:r>
    </w:p>
    <w:p w14:paraId="4EBD306A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Consumo mensual y anual de gas en m3</w:t>
      </w:r>
    </w:p>
    <w:p w14:paraId="5F45BB41" w14:textId="1EFB4EBB" w:rsidR="009F4AB2" w:rsidRPr="00C262E5" w:rsidRDefault="009F4AB2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9F4AB2" w:rsidRDefault="009F4AB2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9F4AB2" w14:paraId="5EA89CCB" w14:textId="77777777">
      <w:trPr>
        <w:trHeight w:val="1449"/>
      </w:trPr>
      <w:tc>
        <w:tcPr>
          <w:tcW w:w="1548" w:type="dxa"/>
        </w:tcPr>
        <w:p w14:paraId="289AA890" w14:textId="77777777" w:rsidR="009F4AB2" w:rsidRDefault="009F4AB2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9F4AB2" w:rsidRPr="006E013E" w:rsidRDefault="009F4AB2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9F4AB2" w:rsidRPr="002005EA" w:rsidRDefault="009F4AB2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9F4AB2" w:rsidRPr="003B5E7F" w:rsidRDefault="009F4AB2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9F4AB2" w:rsidRPr="00D73566" w:rsidRDefault="009F4AB2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9F4AB2" w:rsidRDefault="009F4AB2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108F"/>
    <w:multiLevelType w:val="hybridMultilevel"/>
    <w:tmpl w:val="F9FE3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A2A53"/>
    <w:multiLevelType w:val="hybridMultilevel"/>
    <w:tmpl w:val="D56C4DC8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B087F"/>
    <w:multiLevelType w:val="hybridMultilevel"/>
    <w:tmpl w:val="462ED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4D6EEB"/>
    <w:multiLevelType w:val="multilevel"/>
    <w:tmpl w:val="E1CE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F49DA"/>
    <w:multiLevelType w:val="hybridMultilevel"/>
    <w:tmpl w:val="FD6CD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8"/>
  </w:num>
  <w:num w:numId="5">
    <w:abstractNumId w:val="13"/>
  </w:num>
  <w:num w:numId="6">
    <w:abstractNumId w:val="30"/>
  </w:num>
  <w:num w:numId="7">
    <w:abstractNumId w:val="8"/>
  </w:num>
  <w:num w:numId="8">
    <w:abstractNumId w:val="23"/>
  </w:num>
  <w:num w:numId="9">
    <w:abstractNumId w:val="16"/>
  </w:num>
  <w:num w:numId="10">
    <w:abstractNumId w:val="12"/>
  </w:num>
  <w:num w:numId="11">
    <w:abstractNumId w:val="7"/>
  </w:num>
  <w:num w:numId="12">
    <w:abstractNumId w:val="22"/>
  </w:num>
  <w:num w:numId="13">
    <w:abstractNumId w:val="27"/>
  </w:num>
  <w:num w:numId="14">
    <w:abstractNumId w:val="15"/>
  </w:num>
  <w:num w:numId="15">
    <w:abstractNumId w:val="17"/>
  </w:num>
  <w:num w:numId="16">
    <w:abstractNumId w:val="3"/>
  </w:num>
  <w:num w:numId="17">
    <w:abstractNumId w:val="25"/>
  </w:num>
  <w:num w:numId="18">
    <w:abstractNumId w:val="26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9"/>
  </w:num>
  <w:num w:numId="24">
    <w:abstractNumId w:val="14"/>
  </w:num>
  <w:num w:numId="25">
    <w:abstractNumId w:val="2"/>
  </w:num>
  <w:num w:numId="26">
    <w:abstractNumId w:val="28"/>
  </w:num>
  <w:num w:numId="27">
    <w:abstractNumId w:val="24"/>
  </w:num>
  <w:num w:numId="28">
    <w:abstractNumId w:val="4"/>
  </w:num>
  <w:num w:numId="29">
    <w:abstractNumId w:val="5"/>
  </w:num>
  <w:num w:numId="30">
    <w:abstractNumId w:val="29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savePreviewPicture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5654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5C0B"/>
    <w:rsid w:val="000C13F0"/>
    <w:rsid w:val="000C4282"/>
    <w:rsid w:val="000C6604"/>
    <w:rsid w:val="000D21FD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2485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95F4F"/>
    <w:rsid w:val="001A06EC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12ACF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78C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B4DD4"/>
    <w:rsid w:val="002C03A3"/>
    <w:rsid w:val="002C2136"/>
    <w:rsid w:val="002C4645"/>
    <w:rsid w:val="002C5C3C"/>
    <w:rsid w:val="002C7132"/>
    <w:rsid w:val="002D3F3B"/>
    <w:rsid w:val="002D450D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17CC7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6C04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D7963"/>
    <w:rsid w:val="004F0B52"/>
    <w:rsid w:val="004F1F7B"/>
    <w:rsid w:val="004F5DE8"/>
    <w:rsid w:val="004F744F"/>
    <w:rsid w:val="00500546"/>
    <w:rsid w:val="0050207C"/>
    <w:rsid w:val="005030EC"/>
    <w:rsid w:val="005043AC"/>
    <w:rsid w:val="00505323"/>
    <w:rsid w:val="005069DB"/>
    <w:rsid w:val="00510D30"/>
    <w:rsid w:val="00511C49"/>
    <w:rsid w:val="00512E85"/>
    <w:rsid w:val="00513DDE"/>
    <w:rsid w:val="00517089"/>
    <w:rsid w:val="00517799"/>
    <w:rsid w:val="005230F0"/>
    <w:rsid w:val="005236E3"/>
    <w:rsid w:val="00534939"/>
    <w:rsid w:val="00535AC9"/>
    <w:rsid w:val="00535E92"/>
    <w:rsid w:val="00537691"/>
    <w:rsid w:val="00537746"/>
    <w:rsid w:val="00541F62"/>
    <w:rsid w:val="0054216F"/>
    <w:rsid w:val="005441A8"/>
    <w:rsid w:val="00544B0A"/>
    <w:rsid w:val="00545AEC"/>
    <w:rsid w:val="00546123"/>
    <w:rsid w:val="00555D1B"/>
    <w:rsid w:val="00560D3C"/>
    <w:rsid w:val="00575D35"/>
    <w:rsid w:val="00581BB9"/>
    <w:rsid w:val="005825F1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3FF3"/>
    <w:rsid w:val="00665032"/>
    <w:rsid w:val="006736A9"/>
    <w:rsid w:val="00684764"/>
    <w:rsid w:val="0068568C"/>
    <w:rsid w:val="006869FB"/>
    <w:rsid w:val="00686ACA"/>
    <w:rsid w:val="00686E3D"/>
    <w:rsid w:val="00690421"/>
    <w:rsid w:val="006926FD"/>
    <w:rsid w:val="00693872"/>
    <w:rsid w:val="00696974"/>
    <w:rsid w:val="006A0D25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17B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57C6F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2D2E"/>
    <w:rsid w:val="0089775D"/>
    <w:rsid w:val="008A1AAD"/>
    <w:rsid w:val="008A4378"/>
    <w:rsid w:val="008C15FB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1F19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4114E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4B93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4AB2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3CAC"/>
    <w:rsid w:val="00A5467B"/>
    <w:rsid w:val="00A60D7D"/>
    <w:rsid w:val="00A648E9"/>
    <w:rsid w:val="00A70F8B"/>
    <w:rsid w:val="00A83347"/>
    <w:rsid w:val="00A83721"/>
    <w:rsid w:val="00A83B78"/>
    <w:rsid w:val="00A84EE2"/>
    <w:rsid w:val="00A85EE7"/>
    <w:rsid w:val="00A867B7"/>
    <w:rsid w:val="00A90676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882"/>
    <w:rsid w:val="00B2664D"/>
    <w:rsid w:val="00B32504"/>
    <w:rsid w:val="00B3286F"/>
    <w:rsid w:val="00B34941"/>
    <w:rsid w:val="00B35B4E"/>
    <w:rsid w:val="00B36EC8"/>
    <w:rsid w:val="00B42937"/>
    <w:rsid w:val="00B507CF"/>
    <w:rsid w:val="00B51165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1841"/>
    <w:rsid w:val="00BA7FA1"/>
    <w:rsid w:val="00BB004F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2E5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535A0"/>
    <w:rsid w:val="00C623EC"/>
    <w:rsid w:val="00C62A20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4612C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67C4"/>
    <w:rsid w:val="00DF7D1B"/>
    <w:rsid w:val="00E06B49"/>
    <w:rsid w:val="00E10948"/>
    <w:rsid w:val="00E10A73"/>
    <w:rsid w:val="00E129FE"/>
    <w:rsid w:val="00E1432C"/>
    <w:rsid w:val="00E15584"/>
    <w:rsid w:val="00E22AA3"/>
    <w:rsid w:val="00E274AF"/>
    <w:rsid w:val="00E27788"/>
    <w:rsid w:val="00E31195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08C"/>
    <w:rsid w:val="00EB6861"/>
    <w:rsid w:val="00EC65D9"/>
    <w:rsid w:val="00EC6C12"/>
    <w:rsid w:val="00EC7289"/>
    <w:rsid w:val="00ED05CE"/>
    <w:rsid w:val="00ED19AD"/>
    <w:rsid w:val="00ED35E7"/>
    <w:rsid w:val="00EE071A"/>
    <w:rsid w:val="00EE2705"/>
    <w:rsid w:val="00EE288C"/>
    <w:rsid w:val="00EE52A6"/>
    <w:rsid w:val="00EF1BD4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451F8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1E0C"/>
    <w:rsid w:val="00FA3AED"/>
    <w:rsid w:val="00FB62D7"/>
    <w:rsid w:val="00FB7975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l">
    <w:name w:val="il"/>
    <w:basedOn w:val="Fuentedeprrafopredeter"/>
    <w:rsid w:val="001A06EC"/>
  </w:style>
  <w:style w:type="paragraph" w:styleId="Textonotapie">
    <w:name w:val="footnote text"/>
    <w:basedOn w:val="Normal"/>
    <w:link w:val="TextonotapieCar"/>
    <w:unhideWhenUsed/>
    <w:rsid w:val="00C262E5"/>
  </w:style>
  <w:style w:type="character" w:customStyle="1" w:styleId="TextonotapieCar">
    <w:name w:val="Texto nota pie Car"/>
    <w:basedOn w:val="Fuentedeprrafopredeter"/>
    <w:link w:val="Textonotapie"/>
    <w:rsid w:val="00C262E5"/>
    <w:rPr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nhideWhenUsed/>
    <w:rsid w:val="00C262E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l">
    <w:name w:val="il"/>
    <w:basedOn w:val="Fuentedeprrafopredeter"/>
    <w:rsid w:val="001A06EC"/>
  </w:style>
  <w:style w:type="paragraph" w:styleId="Textonotapie">
    <w:name w:val="footnote text"/>
    <w:basedOn w:val="Normal"/>
    <w:link w:val="TextonotapieCar"/>
    <w:unhideWhenUsed/>
    <w:rsid w:val="00C262E5"/>
  </w:style>
  <w:style w:type="character" w:customStyle="1" w:styleId="TextonotapieCar">
    <w:name w:val="Texto nota pie Car"/>
    <w:basedOn w:val="Fuentedeprrafopredeter"/>
    <w:link w:val="Textonotapie"/>
    <w:rsid w:val="00C262E5"/>
    <w:rPr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nhideWhenUsed/>
    <w:rsid w:val="00C26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4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1022</Words>
  <Characters>5622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subject/>
  <dc:creator>Dirección de Administración</dc:creator>
  <cp:keywords/>
  <dc:description/>
  <cp:lastModifiedBy>Tomas Thayer Thayer</cp:lastModifiedBy>
  <cp:revision>1</cp:revision>
  <cp:lastPrinted>2016-10-26T15:31:00Z</cp:lastPrinted>
  <dcterms:created xsi:type="dcterms:W3CDTF">2016-10-28T13:03:00Z</dcterms:created>
  <dcterms:modified xsi:type="dcterms:W3CDTF">2016-10-28T17:51:00Z</dcterms:modified>
</cp:coreProperties>
</file>