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6FE" w:rsidRPr="00CD595A" w:rsidRDefault="001616FE" w:rsidP="00802F2C">
      <w:pPr>
        <w:jc w:val="center"/>
        <w:rPr>
          <w:rFonts w:cs="Arial"/>
          <w:b/>
          <w:color w:val="auto"/>
          <w:sz w:val="24"/>
        </w:rPr>
      </w:pPr>
      <w:r w:rsidRPr="00CD595A">
        <w:rPr>
          <w:rFonts w:cs="Arial"/>
          <w:b/>
          <w:color w:val="auto"/>
          <w:sz w:val="24"/>
        </w:rPr>
        <w:t xml:space="preserve">Actividades de </w:t>
      </w:r>
      <w:r w:rsidR="007B2157" w:rsidRPr="00CD595A">
        <w:rPr>
          <w:rFonts w:cs="Arial"/>
          <w:b/>
          <w:color w:val="auto"/>
          <w:sz w:val="24"/>
        </w:rPr>
        <w:t>E</w:t>
      </w:r>
      <w:r w:rsidRPr="00CD595A">
        <w:rPr>
          <w:rFonts w:cs="Arial"/>
          <w:b/>
          <w:color w:val="auto"/>
          <w:sz w:val="24"/>
        </w:rPr>
        <w:t>valuación</w:t>
      </w:r>
      <w:r w:rsidR="001560FE" w:rsidRPr="00CD595A">
        <w:rPr>
          <w:rFonts w:cs="Arial"/>
          <w:b/>
          <w:color w:val="auto"/>
          <w:sz w:val="24"/>
        </w:rPr>
        <w:t xml:space="preserve"> y Calendarización del Curso</w:t>
      </w:r>
    </w:p>
    <w:p w:rsidR="001560FE" w:rsidRPr="00CD595A" w:rsidRDefault="001560FE" w:rsidP="00802F2C">
      <w:pPr>
        <w:jc w:val="center"/>
        <w:rPr>
          <w:rFonts w:cs="Arial"/>
          <w:b/>
          <w:color w:val="auto"/>
        </w:rPr>
      </w:pPr>
    </w:p>
    <w:p w:rsidR="001560FE" w:rsidRPr="00CD595A" w:rsidRDefault="001560FE" w:rsidP="001560FE">
      <w:pPr>
        <w:jc w:val="both"/>
        <w:rPr>
          <w:rFonts w:cs="Arial"/>
          <w:b/>
          <w:color w:val="auto"/>
          <w:szCs w:val="22"/>
        </w:rPr>
      </w:pPr>
      <w:r w:rsidRPr="00CD595A">
        <w:rPr>
          <w:rFonts w:cs="Arial"/>
          <w:b/>
          <w:color w:val="auto"/>
          <w:szCs w:val="22"/>
        </w:rPr>
        <w:t>Calendarización</w:t>
      </w:r>
    </w:p>
    <w:p w:rsidR="00CA4401" w:rsidRPr="00CD595A" w:rsidRDefault="00CA4401" w:rsidP="001560FE">
      <w:pPr>
        <w:jc w:val="both"/>
        <w:rPr>
          <w:rFonts w:cs="Arial"/>
          <w:b/>
          <w:color w:val="auto"/>
          <w:szCs w:val="22"/>
        </w:rPr>
      </w:pPr>
    </w:p>
    <w:p w:rsidR="00CA4401" w:rsidRPr="00CD595A" w:rsidRDefault="00CA4401" w:rsidP="001560FE">
      <w:pPr>
        <w:jc w:val="both"/>
        <w:rPr>
          <w:rFonts w:cs="Arial"/>
          <w:color w:val="auto"/>
          <w:sz w:val="20"/>
          <w:szCs w:val="20"/>
        </w:rPr>
      </w:pPr>
      <w:r w:rsidRPr="00CD595A">
        <w:rPr>
          <w:rFonts w:cs="Arial"/>
          <w:color w:val="auto"/>
          <w:sz w:val="20"/>
          <w:szCs w:val="20"/>
        </w:rPr>
        <w:t xml:space="preserve">A la continuación la planificación de los talleres y módulos de contenidos, con sus respectivas horas de duración, durante la realización del curso: </w:t>
      </w: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r w:rsidRPr="00CD595A">
        <w:rPr>
          <w:noProof/>
          <w:color w:val="auto"/>
          <w:szCs w:val="20"/>
          <w:lang w:val="es-CL" w:eastAsia="es-CL"/>
        </w:rPr>
        <w:drawing>
          <wp:inline distT="0" distB="0" distL="0" distR="0">
            <wp:extent cx="5612130" cy="1335322"/>
            <wp:effectExtent l="1905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12130" cy="1335322"/>
                    </a:xfrm>
                    <a:prstGeom prst="rect">
                      <a:avLst/>
                    </a:prstGeom>
                    <a:noFill/>
                    <a:ln w="9525">
                      <a:noFill/>
                      <a:miter lim="800000"/>
                      <a:headEnd/>
                      <a:tailEnd/>
                    </a:ln>
                  </pic:spPr>
                </pic:pic>
              </a:graphicData>
            </a:graphic>
          </wp:inline>
        </w:drawing>
      </w:r>
    </w:p>
    <w:p w:rsidR="00EA07D2" w:rsidRDefault="00EA07D2" w:rsidP="00EA07D2">
      <w:pPr>
        <w:jc w:val="both"/>
        <w:rPr>
          <w:rFonts w:cs="Arial"/>
          <w:color w:val="auto"/>
          <w:sz w:val="20"/>
          <w:szCs w:val="20"/>
        </w:rPr>
      </w:pPr>
    </w:p>
    <w:p w:rsidR="00EA07D2" w:rsidRPr="00EA07D2" w:rsidRDefault="00EA07D2" w:rsidP="00497E9D">
      <w:pPr>
        <w:jc w:val="both"/>
        <w:rPr>
          <w:rFonts w:cs="Arial"/>
          <w:color w:val="auto"/>
          <w:sz w:val="20"/>
          <w:szCs w:val="20"/>
        </w:rPr>
      </w:pPr>
      <w:r w:rsidRPr="00EA07D2">
        <w:rPr>
          <w:rFonts w:cs="Arial"/>
          <w:color w:val="auto"/>
          <w:sz w:val="20"/>
          <w:szCs w:val="20"/>
        </w:rPr>
        <w:t xml:space="preserve">El curso tendrá duración total de 70 horas, </w:t>
      </w:r>
      <w:r>
        <w:rPr>
          <w:rFonts w:cs="Arial"/>
          <w:color w:val="auto"/>
          <w:sz w:val="20"/>
          <w:szCs w:val="20"/>
        </w:rPr>
        <w:t>considerando,</w:t>
      </w:r>
      <w:r w:rsidRPr="00EA07D2">
        <w:rPr>
          <w:rFonts w:cs="Arial"/>
          <w:color w:val="auto"/>
          <w:sz w:val="20"/>
          <w:szCs w:val="20"/>
        </w:rPr>
        <w:t xml:space="preserve"> aproximadamente, </w:t>
      </w:r>
      <w:r w:rsidR="00497E9D">
        <w:rPr>
          <w:rFonts w:cs="Arial"/>
          <w:color w:val="auto"/>
          <w:sz w:val="20"/>
          <w:szCs w:val="20"/>
        </w:rPr>
        <w:t xml:space="preserve">8 horas para </w:t>
      </w:r>
      <w:r w:rsidRPr="00EA07D2">
        <w:rPr>
          <w:rFonts w:cs="Arial"/>
          <w:color w:val="auto"/>
          <w:sz w:val="20"/>
          <w:szCs w:val="20"/>
        </w:rPr>
        <w:t>levantamiento de informaciones, consultas a los tutores y demás actividades offline.</w:t>
      </w:r>
    </w:p>
    <w:p w:rsidR="001560FE" w:rsidRPr="00EA07D2" w:rsidRDefault="001560FE" w:rsidP="00802F2C">
      <w:pPr>
        <w:jc w:val="center"/>
        <w:rPr>
          <w:rFonts w:cs="Arial"/>
          <w:b/>
          <w:color w:val="auto"/>
          <w:lang w:val="es-CL"/>
        </w:rPr>
      </w:pPr>
    </w:p>
    <w:p w:rsidR="001560FE" w:rsidRPr="00CD595A" w:rsidRDefault="001560FE" w:rsidP="00802F2C">
      <w:pPr>
        <w:jc w:val="both"/>
        <w:rPr>
          <w:rFonts w:cs="Arial"/>
          <w:b/>
          <w:color w:val="auto"/>
          <w:sz w:val="20"/>
          <w:szCs w:val="20"/>
        </w:rPr>
      </w:pPr>
    </w:p>
    <w:p w:rsidR="001616FE" w:rsidRPr="00CD595A" w:rsidRDefault="001560FE" w:rsidP="00802F2C">
      <w:pPr>
        <w:jc w:val="both"/>
        <w:rPr>
          <w:rFonts w:cs="Arial"/>
          <w:b/>
          <w:color w:val="auto"/>
          <w:szCs w:val="22"/>
        </w:rPr>
      </w:pPr>
      <w:r w:rsidRPr="00CD595A">
        <w:rPr>
          <w:rFonts w:cs="Arial"/>
          <w:b/>
          <w:color w:val="auto"/>
          <w:szCs w:val="22"/>
        </w:rPr>
        <w:t>Actividades de Evaluación</w:t>
      </w:r>
    </w:p>
    <w:p w:rsidR="001560FE" w:rsidRPr="00CD595A" w:rsidRDefault="001560FE" w:rsidP="00802F2C">
      <w:pPr>
        <w:jc w:val="both"/>
        <w:rPr>
          <w:rFonts w:cs="Arial"/>
          <w:b/>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Trabajo 1</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23/12</w:t>
      </w:r>
      <w:r w:rsidRPr="00CD595A">
        <w:rPr>
          <w:rFonts w:cs="Arial"/>
          <w:b/>
          <w:bCs/>
          <w:color w:val="auto"/>
          <w:sz w:val="20"/>
          <w:szCs w:val="20"/>
        </w:rPr>
        <w:t>/1</w:t>
      </w:r>
      <w:r w:rsidR="001560FE" w:rsidRPr="00CD595A">
        <w:rPr>
          <w:rFonts w:cs="Arial"/>
          <w:b/>
          <w:bCs/>
          <w:color w:val="auto"/>
          <w:sz w:val="20"/>
          <w:szCs w:val="20"/>
        </w:rPr>
        <w:t>4</w:t>
      </w:r>
    </w:p>
    <w:p w:rsidR="001616FE" w:rsidRPr="00CD595A" w:rsidRDefault="001616FE" w:rsidP="00802F2C">
      <w:pPr>
        <w:jc w:val="both"/>
        <w:rPr>
          <w:rFonts w:cs="Arial"/>
          <w:b/>
          <w:bCs/>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Elaborar un informe (máximo 2 hojas) apuntando y caracterizando las acciones desarrolladas por la institución a que pertenece, en el marco de la eficiencia energética y sustentabilidad.</w:t>
      </w:r>
    </w:p>
    <w:p w:rsidR="001616FE" w:rsidRPr="00CD595A" w:rsidRDefault="001616FE" w:rsidP="00802F2C">
      <w:pPr>
        <w:jc w:val="both"/>
        <w:rPr>
          <w:rFonts w:cs="Arial"/>
          <w:color w:val="auto"/>
          <w:sz w:val="20"/>
          <w:szCs w:val="20"/>
        </w:rPr>
      </w:pPr>
    </w:p>
    <w:p w:rsidR="001616FE" w:rsidRPr="00CD595A" w:rsidRDefault="001616FE" w:rsidP="00802F2C">
      <w:pPr>
        <w:jc w:val="both"/>
        <w:rPr>
          <w:rFonts w:cs="Arial"/>
          <w:color w:val="auto"/>
          <w:sz w:val="20"/>
          <w:szCs w:val="20"/>
          <w:lang w:val="es-MX"/>
        </w:rPr>
      </w:pPr>
      <w:r w:rsidRPr="00CD595A">
        <w:rPr>
          <w:rFonts w:cs="Arial"/>
          <w:color w:val="auto"/>
          <w:sz w:val="20"/>
          <w:szCs w:val="20"/>
          <w:lang w:val="es-MX"/>
        </w:rPr>
        <w:t>Contenidos Mínimos:</w:t>
      </w:r>
    </w:p>
    <w:p w:rsidR="001616FE" w:rsidRPr="00CD595A" w:rsidRDefault="001616FE" w:rsidP="00802F2C">
      <w:pPr>
        <w:jc w:val="both"/>
        <w:rPr>
          <w:rFonts w:cs="Arial"/>
          <w:color w:val="auto"/>
          <w:sz w:val="20"/>
          <w:szCs w:val="20"/>
        </w:rPr>
      </w:pPr>
    </w:p>
    <w:p w:rsidR="001616FE" w:rsidRPr="00CD595A" w:rsidRDefault="001616FE" w:rsidP="00802F2C">
      <w:pPr>
        <w:numPr>
          <w:ilvl w:val="1"/>
          <w:numId w:val="25"/>
        </w:numPr>
        <w:spacing w:after="200" w:line="276" w:lineRule="auto"/>
        <w:jc w:val="both"/>
        <w:rPr>
          <w:rFonts w:cs="Arial"/>
          <w:color w:val="auto"/>
          <w:sz w:val="20"/>
          <w:szCs w:val="20"/>
        </w:rPr>
      </w:pPr>
      <w:r w:rsidRPr="00CD595A">
        <w:rPr>
          <w:rFonts w:cs="Arial"/>
          <w:color w:val="auto"/>
          <w:sz w:val="20"/>
          <w:szCs w:val="20"/>
          <w:lang w:val="es-MX"/>
        </w:rPr>
        <w:t>Política de la Institución y declaración de principios vinculados a sustentabilidad y eficiencia energética.</w:t>
      </w:r>
    </w:p>
    <w:p w:rsidR="001616FE" w:rsidRPr="00CD595A" w:rsidRDefault="001616FE" w:rsidP="00802F2C">
      <w:pPr>
        <w:numPr>
          <w:ilvl w:val="1"/>
          <w:numId w:val="25"/>
        </w:numPr>
        <w:spacing w:after="200" w:line="276" w:lineRule="auto"/>
        <w:jc w:val="both"/>
        <w:rPr>
          <w:rFonts w:cs="Arial"/>
          <w:color w:val="auto"/>
          <w:sz w:val="20"/>
          <w:szCs w:val="20"/>
        </w:rPr>
      </w:pPr>
      <w:r w:rsidRPr="00CD595A">
        <w:rPr>
          <w:rFonts w:cs="Arial"/>
          <w:color w:val="auto"/>
          <w:sz w:val="20"/>
          <w:szCs w:val="20"/>
          <w:lang w:val="es-MX"/>
        </w:rPr>
        <w:t>Docencia.</w:t>
      </w:r>
    </w:p>
    <w:p w:rsidR="001616FE" w:rsidRPr="00CD595A" w:rsidRDefault="001616FE" w:rsidP="00802F2C">
      <w:pPr>
        <w:numPr>
          <w:ilvl w:val="1"/>
          <w:numId w:val="25"/>
        </w:numPr>
        <w:spacing w:after="200" w:line="276" w:lineRule="auto"/>
        <w:jc w:val="both"/>
        <w:rPr>
          <w:rFonts w:cs="Arial"/>
          <w:color w:val="auto"/>
          <w:sz w:val="20"/>
          <w:szCs w:val="20"/>
        </w:rPr>
      </w:pPr>
      <w:r w:rsidRPr="00CD595A">
        <w:rPr>
          <w:rFonts w:cs="Arial"/>
          <w:color w:val="auto"/>
          <w:sz w:val="20"/>
          <w:szCs w:val="20"/>
          <w:lang w:val="es-MX"/>
        </w:rPr>
        <w:t>Gestión.</w:t>
      </w:r>
    </w:p>
    <w:p w:rsidR="001616FE" w:rsidRPr="00CD595A" w:rsidRDefault="001616FE" w:rsidP="00802F2C">
      <w:pPr>
        <w:numPr>
          <w:ilvl w:val="1"/>
          <w:numId w:val="25"/>
        </w:numPr>
        <w:spacing w:after="200" w:line="276" w:lineRule="auto"/>
        <w:jc w:val="both"/>
        <w:rPr>
          <w:rFonts w:cs="Arial"/>
          <w:color w:val="auto"/>
          <w:sz w:val="20"/>
          <w:szCs w:val="20"/>
        </w:rPr>
      </w:pPr>
      <w:r w:rsidRPr="00CD595A">
        <w:rPr>
          <w:rFonts w:cs="Arial"/>
          <w:color w:val="auto"/>
          <w:sz w:val="20"/>
          <w:szCs w:val="20"/>
          <w:lang w:val="es-MX"/>
        </w:rPr>
        <w:t xml:space="preserve">Investigación y extensión. </w:t>
      </w:r>
    </w:p>
    <w:p w:rsidR="001616FE" w:rsidRPr="00CD595A" w:rsidRDefault="001616FE" w:rsidP="00802F2C">
      <w:pPr>
        <w:numPr>
          <w:ilvl w:val="1"/>
          <w:numId w:val="25"/>
        </w:numPr>
        <w:spacing w:after="200" w:line="276" w:lineRule="auto"/>
        <w:jc w:val="both"/>
        <w:rPr>
          <w:rFonts w:cs="Arial"/>
          <w:color w:val="auto"/>
          <w:sz w:val="20"/>
          <w:szCs w:val="20"/>
        </w:rPr>
      </w:pPr>
      <w:r w:rsidRPr="00CD595A">
        <w:rPr>
          <w:rFonts w:cs="Arial"/>
          <w:color w:val="auto"/>
          <w:sz w:val="20"/>
          <w:szCs w:val="20"/>
          <w:lang w:val="es-MX"/>
        </w:rPr>
        <w:t>¿Cómo se realizan estas acciones? ¿Son acciones que están coordinadas? ¿Tienen algún lineamiento común o son más bien acciones aisladas e individuales? Describir su estructura de funcionamiento.</w:t>
      </w:r>
      <w:r w:rsidRPr="00CD595A">
        <w:rPr>
          <w:rFonts w:cs="Arial"/>
          <w:color w:val="auto"/>
          <w:sz w:val="20"/>
          <w:szCs w:val="20"/>
        </w:rPr>
        <w:t xml:space="preserve"> </w:t>
      </w: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497E9D" w:rsidRDefault="00497E9D" w:rsidP="00802F2C">
      <w:pPr>
        <w:jc w:val="both"/>
        <w:rPr>
          <w:rFonts w:cs="Arial"/>
          <w:b/>
          <w:bCs/>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lastRenderedPageBreak/>
        <w:t>Trabajo 2</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05</w:t>
      </w:r>
      <w:r w:rsidRPr="00CD595A">
        <w:rPr>
          <w:rFonts w:cs="Arial"/>
          <w:b/>
          <w:bCs/>
          <w:color w:val="auto"/>
          <w:sz w:val="20"/>
          <w:szCs w:val="20"/>
        </w:rPr>
        <w:t>/01/15</w:t>
      </w:r>
    </w:p>
    <w:p w:rsidR="001616FE" w:rsidRPr="00CD595A" w:rsidRDefault="001616FE" w:rsidP="00802F2C">
      <w:pPr>
        <w:jc w:val="both"/>
        <w:rPr>
          <w:rFonts w:cs="Arial"/>
          <w:b/>
          <w:bCs/>
          <w:color w:val="auto"/>
          <w:sz w:val="20"/>
          <w:szCs w:val="20"/>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Elaborar un Informe de Auto diagnóstico considerando la siguiente estructura:</w:t>
      </w:r>
    </w:p>
    <w:p w:rsidR="001616FE" w:rsidRPr="00CD595A" w:rsidRDefault="001616FE" w:rsidP="00802F2C">
      <w:pPr>
        <w:jc w:val="both"/>
        <w:rPr>
          <w:rFonts w:cs="Arial"/>
          <w:color w:val="auto"/>
          <w:sz w:val="20"/>
          <w:szCs w:val="20"/>
        </w:rPr>
      </w:pP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Resumen Ejecutivo</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Objetivos Generales y Específicos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Metodología Aplicada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Descripción de la Situación Actual</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Generar los siguientes gráficos y tablas:</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Matriz energética de la institución (distintas fuentes de energía: electricidad, GNL, Diesel, etc.)</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Costos asociados a la matriz energética.</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Consumo mensual (últimos 12 meses), de los dos principales energéticos de la institución y el agua y sus costos asociados.</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Tabla de consumo y costo anual de los energéticos.</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Balance Energético: elaborar el balance energético de la institución tras el análisis de los consumos energéticos del recinto y el levantamiento de los sistemas consumidores de energía. Presentar tablas y gráficos de consumos energéticos por tipo de usos y la desviación del balance.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Cálculos de los indicadores: Construir indicadores de consumos por tipo de energía y presentar de manera tabulada. </w:t>
      </w:r>
    </w:p>
    <w:p w:rsidR="001616FE" w:rsidRPr="00CD595A" w:rsidRDefault="001616FE"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Medidas de Eficiencia Energética: entregar una descripción general y la clasificación de las medidas de mejoramiento energético que se proponen para la institución. Estructurar la tabla resumen para la evaluación económica de las medidas de eficiencia energética (la tabla deberá ser llenada en la actividad de evaluación del Módulo 5).</w:t>
      </w:r>
    </w:p>
    <w:p w:rsidR="001616FE" w:rsidRPr="00CD595A" w:rsidRDefault="001616FE" w:rsidP="00802F2C">
      <w:pPr>
        <w:jc w:val="both"/>
        <w:rPr>
          <w:rFonts w:cs="Arial"/>
          <w:color w:val="auto"/>
          <w:sz w:val="20"/>
          <w:szCs w:val="20"/>
          <w:lang w:val="es-MX"/>
        </w:rPr>
      </w:pPr>
      <w:r w:rsidRPr="00CD595A">
        <w:rPr>
          <w:rFonts w:cs="Arial"/>
          <w:color w:val="auto"/>
          <w:sz w:val="20"/>
          <w:szCs w:val="20"/>
          <w:lang w:val="es-MX"/>
        </w:rPr>
        <w:t>Presentar en anexo al Informe la ficha resumen de diagnóstico energético, con los campos aplicables llenados.</w:t>
      </w:r>
    </w:p>
    <w:p w:rsidR="001616FE" w:rsidRPr="00CD595A" w:rsidRDefault="001616FE" w:rsidP="00802F2C">
      <w:pPr>
        <w:jc w:val="both"/>
        <w:rPr>
          <w:rFonts w:cs="Arial"/>
          <w:color w:val="auto"/>
          <w:sz w:val="20"/>
          <w:szCs w:val="20"/>
          <w:lang w:val="es-MX"/>
        </w:rPr>
      </w:pPr>
    </w:p>
    <w:p w:rsidR="00CD595A" w:rsidRPr="00CD595A" w:rsidRDefault="00CD595A" w:rsidP="00802F2C">
      <w:pPr>
        <w:jc w:val="both"/>
        <w:rPr>
          <w:rFonts w:cs="Arial"/>
          <w:color w:val="auto"/>
          <w:sz w:val="20"/>
          <w:szCs w:val="20"/>
          <w:lang w:val="es-MX"/>
        </w:rPr>
      </w:pPr>
    </w:p>
    <w:p w:rsidR="001616FE" w:rsidRPr="00CD595A" w:rsidRDefault="001616FE" w:rsidP="00802F2C">
      <w:pPr>
        <w:jc w:val="both"/>
        <w:rPr>
          <w:rFonts w:cs="Arial"/>
          <w:b/>
          <w:bCs/>
          <w:color w:val="auto"/>
          <w:sz w:val="20"/>
          <w:szCs w:val="20"/>
        </w:rPr>
      </w:pPr>
      <w:r w:rsidRPr="00CD595A">
        <w:rPr>
          <w:rFonts w:cs="Arial"/>
          <w:b/>
          <w:bCs/>
          <w:color w:val="auto"/>
          <w:sz w:val="20"/>
          <w:szCs w:val="20"/>
        </w:rPr>
        <w:t>Trabajo 3</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16</w:t>
      </w:r>
      <w:r w:rsidRPr="00CD595A">
        <w:rPr>
          <w:rFonts w:cs="Arial"/>
          <w:b/>
          <w:bCs/>
          <w:color w:val="auto"/>
          <w:sz w:val="20"/>
          <w:szCs w:val="20"/>
        </w:rPr>
        <w:t>/01/15</w:t>
      </w:r>
    </w:p>
    <w:p w:rsidR="00CD595A" w:rsidRPr="00CD595A" w:rsidRDefault="00CD595A" w:rsidP="00802F2C">
      <w:pPr>
        <w:jc w:val="both"/>
        <w:rPr>
          <w:rFonts w:cs="Arial"/>
          <w:b/>
          <w:bCs/>
          <w:color w:val="auto"/>
          <w:sz w:val="20"/>
          <w:szCs w:val="20"/>
        </w:rPr>
      </w:pPr>
    </w:p>
    <w:p w:rsidR="007B2157" w:rsidRPr="00CD595A" w:rsidRDefault="007B2157" w:rsidP="00802F2C">
      <w:pPr>
        <w:jc w:val="both"/>
        <w:rPr>
          <w:rFonts w:cs="Arial"/>
          <w:b/>
          <w:bCs/>
          <w:color w:val="auto"/>
          <w:sz w:val="20"/>
          <w:szCs w:val="20"/>
        </w:rPr>
      </w:pPr>
    </w:p>
    <w:p w:rsidR="007B2157" w:rsidRPr="00CD595A" w:rsidRDefault="007B2157"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 xml:space="preserve">Proponer una medida de EE, con un análisis técnico y económico, el grado de detalle dependerá de la modalidad de trabajo (individual o grupal). </w:t>
      </w:r>
    </w:p>
    <w:p w:rsidR="007B2157" w:rsidRPr="00CD595A" w:rsidRDefault="007B2157"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lastRenderedPageBreak/>
        <w:t>Entregar los lineamientos y variables a considerar para la elaboración de un plan de medición y verificación, en función del Protocolo Internacional de Medición y Verificación (IPMVP).</w:t>
      </w:r>
    </w:p>
    <w:p w:rsidR="007B2157" w:rsidRPr="00CD595A" w:rsidRDefault="007B2157" w:rsidP="00802F2C">
      <w:pPr>
        <w:numPr>
          <w:ilvl w:val="1"/>
          <w:numId w:val="25"/>
        </w:numPr>
        <w:spacing w:after="200" w:line="276" w:lineRule="auto"/>
        <w:jc w:val="both"/>
        <w:rPr>
          <w:rFonts w:cs="Arial"/>
          <w:color w:val="auto"/>
          <w:sz w:val="20"/>
          <w:szCs w:val="20"/>
          <w:lang w:val="es-MX"/>
        </w:rPr>
      </w:pPr>
      <w:r w:rsidRPr="00CD595A">
        <w:rPr>
          <w:rFonts w:cs="Arial"/>
          <w:color w:val="auto"/>
          <w:sz w:val="20"/>
          <w:szCs w:val="20"/>
          <w:lang w:val="es-MX"/>
        </w:rPr>
        <w:t>Proponer mecanismos para el seguimiento de los ahorros.</w:t>
      </w:r>
    </w:p>
    <w:p w:rsidR="008C1F04" w:rsidRDefault="007B2157" w:rsidP="00497E9D">
      <w:pPr>
        <w:spacing w:after="200" w:line="276" w:lineRule="auto"/>
        <w:jc w:val="both"/>
        <w:rPr>
          <w:rFonts w:cs="Arial"/>
          <w:color w:val="auto"/>
          <w:sz w:val="20"/>
          <w:szCs w:val="20"/>
          <w:lang w:val="es-MX"/>
        </w:rPr>
      </w:pPr>
      <w:r w:rsidRPr="00CD595A">
        <w:rPr>
          <w:rFonts w:cs="Arial"/>
          <w:color w:val="auto"/>
          <w:sz w:val="20"/>
          <w:szCs w:val="20"/>
          <w:lang w:val="es-MX"/>
        </w:rPr>
        <w:t>El detalle en función de la modalidad de trabajo se presenta en el documento “Criterios de Evaluación”.</w:t>
      </w:r>
    </w:p>
    <w:p w:rsidR="001616FE" w:rsidRPr="00497E9D" w:rsidRDefault="001616FE" w:rsidP="00497E9D">
      <w:pPr>
        <w:spacing w:after="200" w:line="276" w:lineRule="auto"/>
        <w:jc w:val="both"/>
        <w:rPr>
          <w:rFonts w:cs="Arial"/>
          <w:color w:val="auto"/>
          <w:sz w:val="20"/>
          <w:szCs w:val="20"/>
          <w:lang w:val="es-MX"/>
        </w:rPr>
      </w:pPr>
      <w:r w:rsidRPr="00CD595A">
        <w:rPr>
          <w:rFonts w:cs="Arial"/>
          <w:b/>
          <w:bCs/>
          <w:color w:val="auto"/>
          <w:sz w:val="20"/>
          <w:szCs w:val="20"/>
        </w:rPr>
        <w:t>Trabajo 4</w:t>
      </w:r>
    </w:p>
    <w:p w:rsidR="00A150B5" w:rsidRPr="00CD595A" w:rsidRDefault="00A150B5" w:rsidP="00802F2C">
      <w:pPr>
        <w:jc w:val="both"/>
        <w:rPr>
          <w:rFonts w:cs="Arial"/>
          <w:b/>
          <w:bCs/>
          <w:color w:val="auto"/>
          <w:sz w:val="20"/>
          <w:szCs w:val="20"/>
        </w:rPr>
      </w:pPr>
    </w:p>
    <w:p w:rsidR="00A150B5" w:rsidRPr="00CD595A" w:rsidRDefault="00A150B5" w:rsidP="00802F2C">
      <w:pPr>
        <w:jc w:val="both"/>
        <w:rPr>
          <w:rFonts w:cs="Arial"/>
          <w:b/>
          <w:bCs/>
          <w:color w:val="auto"/>
          <w:sz w:val="20"/>
          <w:szCs w:val="20"/>
        </w:rPr>
      </w:pPr>
      <w:r w:rsidRPr="00CD595A">
        <w:rPr>
          <w:rFonts w:cs="Arial"/>
          <w:b/>
          <w:bCs/>
          <w:color w:val="auto"/>
          <w:sz w:val="20"/>
          <w:szCs w:val="20"/>
        </w:rPr>
        <w:t xml:space="preserve">Fecha de entrega: </w:t>
      </w:r>
      <w:r w:rsidR="001560FE" w:rsidRPr="00CD595A">
        <w:rPr>
          <w:rFonts w:cs="Arial"/>
          <w:b/>
          <w:bCs/>
          <w:color w:val="auto"/>
          <w:sz w:val="20"/>
          <w:szCs w:val="20"/>
        </w:rPr>
        <w:t>23</w:t>
      </w:r>
      <w:r w:rsidRPr="00CD595A">
        <w:rPr>
          <w:rFonts w:cs="Arial"/>
          <w:b/>
          <w:bCs/>
          <w:color w:val="auto"/>
          <w:sz w:val="20"/>
          <w:szCs w:val="20"/>
        </w:rPr>
        <w:t>/01/15</w:t>
      </w:r>
    </w:p>
    <w:p w:rsidR="001616FE" w:rsidRPr="00CD595A" w:rsidRDefault="001616FE" w:rsidP="00802F2C">
      <w:pPr>
        <w:jc w:val="both"/>
        <w:rPr>
          <w:rFonts w:cs="Arial"/>
          <w:b/>
          <w:bCs/>
          <w:color w:val="auto"/>
          <w:sz w:val="20"/>
          <w:szCs w:val="20"/>
        </w:rPr>
      </w:pPr>
    </w:p>
    <w:p w:rsidR="00CD595A" w:rsidRPr="00CD595A" w:rsidRDefault="001616FE" w:rsidP="00CD595A">
      <w:pPr>
        <w:jc w:val="both"/>
        <w:rPr>
          <w:rFonts w:cs="Arial"/>
          <w:color w:val="auto"/>
          <w:sz w:val="20"/>
          <w:szCs w:val="20"/>
        </w:rPr>
      </w:pPr>
      <w:r w:rsidRPr="00CD595A">
        <w:rPr>
          <w:rFonts w:cs="Arial"/>
          <w:color w:val="auto"/>
          <w:sz w:val="20"/>
          <w:szCs w:val="20"/>
          <w:lang w:val="es-MX"/>
        </w:rPr>
        <w:t>Presentación y entrega de trabajo final</w:t>
      </w:r>
      <w:r w:rsidR="00A150B5" w:rsidRPr="00CD595A">
        <w:rPr>
          <w:rFonts w:cs="Arial"/>
          <w:color w:val="auto"/>
          <w:sz w:val="20"/>
          <w:szCs w:val="20"/>
          <w:lang w:val="es-MX"/>
        </w:rPr>
        <w:t xml:space="preserve">: </w:t>
      </w:r>
      <w:r w:rsidR="00CD595A" w:rsidRPr="00CD595A">
        <w:rPr>
          <w:rFonts w:cs="Arial"/>
          <w:color w:val="auto"/>
          <w:sz w:val="20"/>
          <w:szCs w:val="20"/>
        </w:rPr>
        <w:t>presentar un informe que resuma todo el trabajo desarrollado, incluyendo:</w:t>
      </w:r>
    </w:p>
    <w:p w:rsidR="00CD595A" w:rsidRPr="00CD595A" w:rsidRDefault="00CD595A" w:rsidP="00CD595A">
      <w:pPr>
        <w:jc w:val="both"/>
        <w:rPr>
          <w:rFonts w:cs="Arial"/>
          <w:color w:val="auto"/>
          <w:sz w:val="20"/>
          <w:szCs w:val="20"/>
        </w:rPr>
      </w:pP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Resumen ejecutivo</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Objetivos</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Desarrollo de actividades</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Resultados</w:t>
      </w:r>
    </w:p>
    <w:p w:rsidR="00CD595A" w:rsidRPr="00CD595A" w:rsidRDefault="00CD595A" w:rsidP="00CD595A">
      <w:pPr>
        <w:pStyle w:val="Prrafodelista"/>
        <w:numPr>
          <w:ilvl w:val="3"/>
          <w:numId w:val="16"/>
        </w:numPr>
        <w:jc w:val="both"/>
        <w:rPr>
          <w:rFonts w:ascii="Arial" w:hAnsi="Arial" w:cs="Arial"/>
          <w:i w:val="0"/>
          <w:color w:val="auto"/>
          <w:lang w:val="es-ES"/>
        </w:rPr>
      </w:pPr>
      <w:r w:rsidRPr="00CD595A">
        <w:rPr>
          <w:rFonts w:ascii="Arial" w:hAnsi="Arial" w:cs="Arial"/>
          <w:i w:val="0"/>
          <w:color w:val="auto"/>
          <w:lang w:val="es-ES"/>
        </w:rPr>
        <w:t>Conclusiones</w:t>
      </w:r>
    </w:p>
    <w:p w:rsidR="00A150B5" w:rsidRPr="00CD595A" w:rsidRDefault="00CD595A" w:rsidP="00802F2C">
      <w:pPr>
        <w:jc w:val="both"/>
        <w:rPr>
          <w:rFonts w:cs="Arial"/>
          <w:color w:val="auto"/>
          <w:sz w:val="20"/>
          <w:szCs w:val="20"/>
          <w:lang w:val="es-MX"/>
        </w:rPr>
      </w:pPr>
      <w:r w:rsidRPr="00CD595A">
        <w:rPr>
          <w:rFonts w:cs="Arial"/>
          <w:color w:val="auto"/>
          <w:sz w:val="20"/>
          <w:szCs w:val="20"/>
        </w:rPr>
        <w:t xml:space="preserve">Además el alumno deberá confeccionar una presentación resumen del proyecto, la cual </w:t>
      </w:r>
      <w:r w:rsidR="00A150B5" w:rsidRPr="00CD595A">
        <w:rPr>
          <w:rFonts w:cs="Arial"/>
          <w:color w:val="auto"/>
          <w:sz w:val="20"/>
          <w:szCs w:val="20"/>
          <w:lang w:val="es-MX"/>
        </w:rPr>
        <w:t xml:space="preserve">deberá ser </w:t>
      </w:r>
      <w:r w:rsidRPr="00CD595A">
        <w:rPr>
          <w:rFonts w:cs="Arial"/>
          <w:color w:val="auto"/>
          <w:sz w:val="20"/>
          <w:szCs w:val="20"/>
          <w:lang w:val="es-MX"/>
        </w:rPr>
        <w:t>presentada</w:t>
      </w:r>
      <w:r w:rsidR="00A150B5" w:rsidRPr="00CD595A">
        <w:rPr>
          <w:rFonts w:cs="Arial"/>
          <w:color w:val="auto"/>
          <w:sz w:val="20"/>
          <w:szCs w:val="20"/>
          <w:lang w:val="es-MX"/>
        </w:rPr>
        <w:t xml:space="preserve"> al jefe directo del alumno (de preferencia a lo mismo que firmó la ficha de inscripción del curso). Considerar una presentación de</w:t>
      </w:r>
      <w:r w:rsidR="003643D6" w:rsidRPr="00CD595A">
        <w:rPr>
          <w:rFonts w:cs="Arial"/>
          <w:color w:val="auto"/>
          <w:sz w:val="20"/>
          <w:szCs w:val="20"/>
          <w:lang w:val="es-MX"/>
        </w:rPr>
        <w:t>,</w:t>
      </w:r>
      <w:r w:rsidR="00A150B5" w:rsidRPr="00CD595A">
        <w:rPr>
          <w:rFonts w:cs="Arial"/>
          <w:color w:val="auto"/>
          <w:sz w:val="20"/>
          <w:szCs w:val="20"/>
          <w:lang w:val="es-MX"/>
        </w:rPr>
        <w:t xml:space="preserve"> </w:t>
      </w:r>
      <w:r w:rsidR="003643D6" w:rsidRPr="00CD595A">
        <w:rPr>
          <w:rFonts w:cs="Arial"/>
          <w:color w:val="auto"/>
          <w:sz w:val="20"/>
          <w:szCs w:val="20"/>
          <w:lang w:val="es-MX"/>
        </w:rPr>
        <w:t xml:space="preserve">al </w:t>
      </w:r>
      <w:r w:rsidR="00A150B5" w:rsidRPr="00CD595A">
        <w:rPr>
          <w:rFonts w:cs="Arial"/>
          <w:color w:val="auto"/>
          <w:sz w:val="20"/>
          <w:szCs w:val="20"/>
          <w:lang w:val="es-MX"/>
        </w:rPr>
        <w:t>máximo</w:t>
      </w:r>
      <w:r w:rsidR="003643D6" w:rsidRPr="00CD595A">
        <w:rPr>
          <w:rFonts w:cs="Arial"/>
          <w:color w:val="auto"/>
          <w:sz w:val="20"/>
          <w:szCs w:val="20"/>
          <w:lang w:val="es-MX"/>
        </w:rPr>
        <w:t>,</w:t>
      </w:r>
      <w:r w:rsidR="00A150B5" w:rsidRPr="00CD595A">
        <w:rPr>
          <w:rFonts w:cs="Arial"/>
          <w:color w:val="auto"/>
          <w:sz w:val="20"/>
          <w:szCs w:val="20"/>
          <w:lang w:val="es-MX"/>
        </w:rPr>
        <w:t xml:space="preserve"> 15 minutos</w:t>
      </w:r>
      <w:r w:rsidR="003643D6" w:rsidRPr="00CD595A">
        <w:rPr>
          <w:rFonts w:cs="Arial"/>
          <w:color w:val="auto"/>
          <w:sz w:val="20"/>
          <w:szCs w:val="20"/>
          <w:lang w:val="es-MX"/>
        </w:rPr>
        <w:t xml:space="preserve"> para trabajos individuales y de</w:t>
      </w:r>
      <w:r w:rsidR="00A150B5" w:rsidRPr="00CD595A">
        <w:rPr>
          <w:rFonts w:cs="Arial"/>
          <w:color w:val="auto"/>
          <w:sz w:val="20"/>
          <w:szCs w:val="20"/>
          <w:lang w:val="es-MX"/>
        </w:rPr>
        <w:t xml:space="preserve"> 25 minutos para los trabajos grupales.</w:t>
      </w:r>
    </w:p>
    <w:p w:rsidR="003643D6" w:rsidRPr="00CD595A" w:rsidRDefault="003643D6" w:rsidP="00802F2C">
      <w:pPr>
        <w:jc w:val="both"/>
        <w:rPr>
          <w:rFonts w:cs="Arial"/>
          <w:color w:val="auto"/>
          <w:sz w:val="20"/>
          <w:szCs w:val="20"/>
          <w:lang w:val="es-MX"/>
        </w:rPr>
      </w:pPr>
    </w:p>
    <w:p w:rsidR="00A150B5" w:rsidRPr="00CD595A" w:rsidRDefault="00A150B5" w:rsidP="00802F2C">
      <w:pPr>
        <w:jc w:val="both"/>
        <w:rPr>
          <w:rFonts w:cs="Arial"/>
          <w:color w:val="auto"/>
          <w:sz w:val="20"/>
          <w:szCs w:val="20"/>
          <w:lang w:val="es-MX"/>
        </w:rPr>
      </w:pPr>
      <w:r w:rsidRPr="00CD595A">
        <w:rPr>
          <w:rFonts w:cs="Arial"/>
          <w:color w:val="auto"/>
          <w:sz w:val="20"/>
          <w:szCs w:val="20"/>
          <w:lang w:val="es-MX"/>
        </w:rPr>
        <w:t>L</w:t>
      </w:r>
      <w:r w:rsidR="003643D6" w:rsidRPr="00CD595A">
        <w:rPr>
          <w:rFonts w:cs="Arial"/>
          <w:color w:val="auto"/>
          <w:sz w:val="20"/>
          <w:szCs w:val="20"/>
          <w:lang w:val="es-MX"/>
        </w:rPr>
        <w:t>a</w:t>
      </w:r>
      <w:r w:rsidRPr="00CD595A">
        <w:rPr>
          <w:rFonts w:cs="Arial"/>
          <w:color w:val="auto"/>
          <w:sz w:val="20"/>
          <w:szCs w:val="20"/>
          <w:lang w:val="es-MX"/>
        </w:rPr>
        <w:t xml:space="preserve"> </w:t>
      </w:r>
      <w:r w:rsidR="003643D6" w:rsidRPr="00CD595A">
        <w:rPr>
          <w:rFonts w:cs="Arial"/>
          <w:color w:val="auto"/>
          <w:sz w:val="20"/>
          <w:szCs w:val="20"/>
          <w:lang w:val="es-MX"/>
        </w:rPr>
        <w:t>nota</w:t>
      </w:r>
      <w:r w:rsidRPr="00CD595A">
        <w:rPr>
          <w:rFonts w:cs="Arial"/>
          <w:color w:val="auto"/>
          <w:sz w:val="20"/>
          <w:szCs w:val="20"/>
          <w:lang w:val="es-MX"/>
        </w:rPr>
        <w:t xml:space="preserve"> </w:t>
      </w:r>
      <w:r w:rsidR="003643D6" w:rsidRPr="00CD595A">
        <w:rPr>
          <w:rFonts w:cs="Arial"/>
          <w:color w:val="auto"/>
          <w:sz w:val="20"/>
          <w:szCs w:val="20"/>
          <w:lang w:val="es-MX"/>
        </w:rPr>
        <w:t>del trabajo 4 será una ponderación entre la nota del jefe directo del alumno y de los tutores del curso.</w:t>
      </w:r>
    </w:p>
    <w:p w:rsidR="003643D6" w:rsidRPr="00CD595A" w:rsidRDefault="003643D6" w:rsidP="00802F2C">
      <w:pPr>
        <w:jc w:val="both"/>
        <w:rPr>
          <w:rFonts w:cs="Arial"/>
          <w:color w:val="auto"/>
          <w:sz w:val="20"/>
          <w:szCs w:val="20"/>
          <w:lang w:val="es-MX"/>
        </w:rPr>
      </w:pPr>
    </w:p>
    <w:p w:rsidR="003643D6" w:rsidRDefault="003643D6" w:rsidP="00802F2C">
      <w:pPr>
        <w:jc w:val="both"/>
        <w:rPr>
          <w:rFonts w:cs="Arial"/>
          <w:color w:val="auto"/>
          <w:sz w:val="20"/>
          <w:szCs w:val="20"/>
          <w:lang w:val="es-MX"/>
        </w:rPr>
      </w:pPr>
      <w:r w:rsidRPr="00CD595A">
        <w:rPr>
          <w:rFonts w:cs="Arial"/>
          <w:color w:val="auto"/>
          <w:sz w:val="20"/>
          <w:szCs w:val="20"/>
          <w:lang w:val="es-MX"/>
        </w:rPr>
        <w:t xml:space="preserve">Los alumnos tendrán hasta máximo 3 días pos la fecha de entrega del trabajo para la presentación final al jefe directo. </w:t>
      </w:r>
    </w:p>
    <w:p w:rsidR="00CD595A" w:rsidRPr="00CD595A" w:rsidRDefault="00CD595A" w:rsidP="00802F2C">
      <w:pPr>
        <w:jc w:val="both"/>
        <w:rPr>
          <w:rFonts w:cs="Arial"/>
          <w:color w:val="auto"/>
          <w:sz w:val="20"/>
          <w:szCs w:val="20"/>
          <w:lang w:val="es-MX"/>
        </w:rPr>
      </w:pPr>
    </w:p>
    <w:p w:rsidR="00866E52" w:rsidRPr="00CD595A" w:rsidRDefault="00866E52" w:rsidP="00802F2C">
      <w:pPr>
        <w:jc w:val="both"/>
        <w:rPr>
          <w:rFonts w:cs="Arial"/>
          <w:color w:val="auto"/>
          <w:sz w:val="20"/>
          <w:szCs w:val="20"/>
          <w:lang w:val="es-MX"/>
        </w:rPr>
      </w:pPr>
      <w:r w:rsidRPr="00CD595A">
        <w:rPr>
          <w:rFonts w:cs="Arial"/>
          <w:color w:val="auto"/>
          <w:sz w:val="20"/>
          <w:szCs w:val="20"/>
          <w:lang w:val="es-MX"/>
        </w:rPr>
        <w:t>La jefatura deber</w:t>
      </w:r>
      <w:r w:rsidR="00855B40" w:rsidRPr="00CD595A">
        <w:rPr>
          <w:rFonts w:cs="Arial"/>
          <w:color w:val="auto"/>
          <w:sz w:val="20"/>
          <w:szCs w:val="20"/>
          <w:lang w:val="es-MX"/>
        </w:rPr>
        <w:t>á</w:t>
      </w:r>
      <w:r w:rsidRPr="00CD595A">
        <w:rPr>
          <w:rFonts w:cs="Arial"/>
          <w:color w:val="auto"/>
          <w:sz w:val="20"/>
          <w:szCs w:val="20"/>
          <w:lang w:val="es-MX"/>
        </w:rPr>
        <w:t xml:space="preserve"> enviar </w:t>
      </w:r>
      <w:r w:rsidR="00855B40" w:rsidRPr="00CD595A">
        <w:rPr>
          <w:rFonts w:cs="Arial"/>
          <w:color w:val="auto"/>
          <w:sz w:val="20"/>
          <w:szCs w:val="20"/>
          <w:lang w:val="es-MX"/>
        </w:rPr>
        <w:t xml:space="preserve">para el correo </w:t>
      </w:r>
      <w:hyperlink r:id="rId9" w:history="1">
        <w:r w:rsidR="008C1F04" w:rsidRPr="00692BEA">
          <w:rPr>
            <w:rStyle w:val="Hipervnculo"/>
            <w:rFonts w:cs="Arial"/>
            <w:b/>
            <w:sz w:val="20"/>
            <w:szCs w:val="20"/>
          </w:rPr>
          <w:t>cursocampus@acee.cl</w:t>
        </w:r>
      </w:hyperlink>
      <w:r w:rsidR="00855B40" w:rsidRPr="00CD595A">
        <w:rPr>
          <w:rFonts w:cs="Arial"/>
          <w:color w:val="auto"/>
          <w:sz w:val="20"/>
          <w:szCs w:val="20"/>
          <w:lang w:val="es-MX"/>
        </w:rPr>
        <w:t xml:space="preserve"> </w:t>
      </w:r>
      <w:r w:rsidRPr="00CD595A">
        <w:rPr>
          <w:rFonts w:cs="Arial"/>
          <w:color w:val="auto"/>
          <w:sz w:val="20"/>
          <w:szCs w:val="20"/>
          <w:lang w:val="es-MX"/>
        </w:rPr>
        <w:t>la nota en el mismo día de la presentaci</w:t>
      </w:r>
      <w:r w:rsidR="00855B40" w:rsidRPr="00CD595A">
        <w:rPr>
          <w:rFonts w:cs="Arial"/>
          <w:color w:val="auto"/>
          <w:sz w:val="20"/>
          <w:szCs w:val="20"/>
          <w:lang w:val="es-MX"/>
        </w:rPr>
        <w:t>ón.</w:t>
      </w:r>
    </w:p>
    <w:p w:rsidR="00CD595A" w:rsidRPr="00CD595A" w:rsidRDefault="00CD595A" w:rsidP="00802F2C">
      <w:pPr>
        <w:jc w:val="both"/>
        <w:rPr>
          <w:rFonts w:cs="Arial"/>
          <w:color w:val="auto"/>
          <w:sz w:val="20"/>
          <w:szCs w:val="20"/>
          <w:lang w:val="es-MX"/>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p>
    <w:p w:rsidR="001560FE" w:rsidRPr="00CD595A" w:rsidRDefault="001560FE" w:rsidP="001560FE">
      <w:pPr>
        <w:jc w:val="both"/>
        <w:rPr>
          <w:rFonts w:cs="Arial"/>
          <w:b/>
          <w:color w:val="auto"/>
          <w:sz w:val="20"/>
          <w:szCs w:val="20"/>
        </w:rPr>
      </w:pPr>
      <w:r w:rsidRPr="00CD595A">
        <w:rPr>
          <w:rFonts w:cs="Arial"/>
          <w:b/>
          <w:color w:val="auto"/>
          <w:sz w:val="20"/>
          <w:szCs w:val="20"/>
        </w:rPr>
        <w:t xml:space="preserve">Todos los trabajos deberán ser enviados al correo </w:t>
      </w:r>
      <w:hyperlink r:id="rId10" w:history="1">
        <w:r w:rsidR="008C1F04" w:rsidRPr="00692BEA">
          <w:rPr>
            <w:rStyle w:val="Hipervnculo"/>
            <w:rFonts w:cs="Arial"/>
            <w:b/>
            <w:sz w:val="20"/>
            <w:szCs w:val="20"/>
          </w:rPr>
          <w:t>cursocampus@acee.cl</w:t>
        </w:r>
      </w:hyperlink>
      <w:r w:rsidRPr="00CD595A">
        <w:rPr>
          <w:rFonts w:cs="Arial"/>
          <w:b/>
          <w:color w:val="auto"/>
          <w:sz w:val="20"/>
          <w:szCs w:val="20"/>
        </w:rPr>
        <w:t>.</w:t>
      </w:r>
    </w:p>
    <w:p w:rsidR="001560FE" w:rsidRPr="00CD595A" w:rsidRDefault="001560FE" w:rsidP="001560FE">
      <w:pPr>
        <w:jc w:val="both"/>
        <w:rPr>
          <w:rFonts w:cs="Arial"/>
          <w:b/>
          <w:color w:val="auto"/>
          <w:sz w:val="20"/>
          <w:szCs w:val="20"/>
        </w:rPr>
      </w:pPr>
    </w:p>
    <w:p w:rsidR="00CA4401" w:rsidRPr="00CD595A" w:rsidRDefault="001560FE" w:rsidP="00CA4401">
      <w:pPr>
        <w:shd w:val="clear" w:color="auto" w:fill="FFFFFF"/>
        <w:spacing w:before="100" w:beforeAutospacing="1" w:after="200" w:line="221" w:lineRule="atLeast"/>
        <w:rPr>
          <w:rFonts w:cs="Arial"/>
          <w:b/>
          <w:color w:val="auto"/>
          <w:sz w:val="20"/>
          <w:szCs w:val="20"/>
        </w:rPr>
      </w:pPr>
      <w:r w:rsidRPr="00CD595A">
        <w:rPr>
          <w:rFonts w:cs="Arial"/>
          <w:b/>
          <w:color w:val="auto"/>
          <w:sz w:val="20"/>
          <w:szCs w:val="20"/>
        </w:rPr>
        <w:t xml:space="preserve">Las penalidades frente a los atrasos en la entrega de </w:t>
      </w:r>
      <w:r w:rsidR="00CA4401" w:rsidRPr="00CD595A">
        <w:rPr>
          <w:rFonts w:cs="Arial"/>
          <w:b/>
          <w:color w:val="auto"/>
          <w:sz w:val="20"/>
          <w:szCs w:val="20"/>
        </w:rPr>
        <w:t xml:space="preserve">los </w:t>
      </w:r>
      <w:r w:rsidRPr="00CD595A">
        <w:rPr>
          <w:rFonts w:cs="Arial"/>
          <w:b/>
          <w:color w:val="auto"/>
          <w:sz w:val="20"/>
          <w:szCs w:val="20"/>
        </w:rPr>
        <w:t xml:space="preserve">trabajos </w:t>
      </w:r>
      <w:r w:rsidR="00CA4401" w:rsidRPr="00CD595A">
        <w:rPr>
          <w:rFonts w:cs="Arial"/>
          <w:b/>
          <w:color w:val="auto"/>
          <w:sz w:val="20"/>
          <w:szCs w:val="20"/>
        </w:rPr>
        <w:t xml:space="preserve">serán reflejadas en sus respectivas evaluaciones, considerando </w:t>
      </w:r>
      <w:r w:rsidR="00CD595A">
        <w:rPr>
          <w:rFonts w:cs="Arial"/>
          <w:b/>
          <w:color w:val="auto"/>
          <w:sz w:val="20"/>
          <w:szCs w:val="20"/>
        </w:rPr>
        <w:t>una pérdida en las puntajes de 0,5%</w:t>
      </w:r>
      <w:r w:rsidR="00CA4401" w:rsidRPr="00CD595A">
        <w:rPr>
          <w:rFonts w:cs="Arial"/>
          <w:b/>
          <w:color w:val="auto"/>
          <w:sz w:val="20"/>
          <w:szCs w:val="20"/>
        </w:rPr>
        <w:t xml:space="preserve"> </w:t>
      </w:r>
      <w:r w:rsidR="00CD595A">
        <w:rPr>
          <w:rFonts w:cs="Arial"/>
          <w:b/>
          <w:color w:val="auto"/>
          <w:sz w:val="20"/>
          <w:szCs w:val="20"/>
        </w:rPr>
        <w:t>por día de atraso</w:t>
      </w:r>
      <w:r w:rsidR="00CA4401" w:rsidRPr="00CD595A">
        <w:rPr>
          <w:rFonts w:cs="Arial"/>
          <w:b/>
          <w:color w:val="auto"/>
          <w:sz w:val="20"/>
          <w:szCs w:val="20"/>
        </w:rPr>
        <w:t>.</w:t>
      </w:r>
    </w:p>
    <w:p w:rsidR="00CA4401" w:rsidRPr="00CA4401" w:rsidRDefault="00CA4401" w:rsidP="00CA4401">
      <w:pPr>
        <w:shd w:val="clear" w:color="auto" w:fill="FFFFFF"/>
        <w:spacing w:before="100" w:beforeAutospacing="1" w:after="200" w:line="221" w:lineRule="atLeast"/>
        <w:rPr>
          <w:rFonts w:ascii="Calibri" w:hAnsi="Calibri" w:cs="Arial"/>
          <w:color w:val="222222"/>
          <w:szCs w:val="22"/>
          <w:lang w:eastAsia="es-CL"/>
        </w:rPr>
      </w:pPr>
    </w:p>
    <w:p w:rsidR="001560FE" w:rsidRPr="001560FE" w:rsidRDefault="001560FE" w:rsidP="001560FE">
      <w:pPr>
        <w:shd w:val="clear" w:color="auto" w:fill="FFFFFF"/>
        <w:spacing w:before="100" w:beforeAutospacing="1" w:after="200" w:line="221" w:lineRule="atLeast"/>
        <w:ind w:left="720"/>
        <w:rPr>
          <w:rFonts w:cs="Arial"/>
          <w:color w:val="222222"/>
          <w:sz w:val="20"/>
          <w:szCs w:val="20"/>
          <w:lang w:val="es-CL" w:eastAsia="es-CL"/>
        </w:rPr>
      </w:pPr>
      <w:r w:rsidRPr="001560FE">
        <w:rPr>
          <w:rFonts w:ascii="Calibri" w:hAnsi="Calibri" w:cs="Arial"/>
          <w:color w:val="222222"/>
          <w:szCs w:val="22"/>
          <w:lang w:val="es-CL" w:eastAsia="es-CL"/>
        </w:rPr>
        <w:t> </w:t>
      </w:r>
    </w:p>
    <w:p w:rsidR="008B784B" w:rsidRPr="001616FE" w:rsidRDefault="008B784B" w:rsidP="00802F2C">
      <w:pPr>
        <w:jc w:val="both"/>
      </w:pPr>
    </w:p>
    <w:sectPr w:rsidR="008B784B" w:rsidRPr="001616FE" w:rsidSect="00FD3446">
      <w:headerReference w:type="default" r:id="rId11"/>
      <w:footerReference w:type="default" r:id="rId12"/>
      <w:pgSz w:w="12240" w:h="15840"/>
      <w:pgMar w:top="1843" w:right="1701" w:bottom="1560" w:left="1701" w:header="708" w:footer="3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90E" w:rsidRDefault="007E590E" w:rsidP="00FD3446">
      <w:r>
        <w:separator/>
      </w:r>
    </w:p>
  </w:endnote>
  <w:endnote w:type="continuationSeparator" w:id="1">
    <w:p w:rsidR="007E590E" w:rsidRDefault="007E590E" w:rsidP="00FD34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06C" w:rsidRPr="0089006C" w:rsidRDefault="00DA7D93" w:rsidP="0089006C">
    <w:pPr>
      <w:framePr w:w="94" w:h="360" w:hRule="exact" w:wrap="around" w:vAnchor="text" w:hAnchor="page" w:x="11242" w:y="-322"/>
      <w:tabs>
        <w:tab w:val="center" w:pos="4252"/>
        <w:tab w:val="right" w:pos="8504"/>
      </w:tabs>
      <w:spacing w:after="80" w:line="288" w:lineRule="auto"/>
      <w:jc w:val="both"/>
      <w:rPr>
        <w:rFonts w:eastAsiaTheme="minorEastAsia" w:cstheme="minorBidi"/>
        <w:sz w:val="18"/>
        <w:szCs w:val="18"/>
        <w:lang w:val="en-US" w:eastAsia="en-US" w:bidi="en-US"/>
      </w:rPr>
    </w:pPr>
    <w:r w:rsidRPr="0089006C">
      <w:rPr>
        <w:rFonts w:eastAsiaTheme="minorEastAsia" w:cstheme="minorBidi"/>
        <w:sz w:val="18"/>
        <w:szCs w:val="18"/>
        <w:lang w:val="en-US" w:eastAsia="en-US" w:bidi="en-US"/>
      </w:rPr>
      <w:fldChar w:fldCharType="begin"/>
    </w:r>
    <w:r w:rsidR="0089006C" w:rsidRPr="0089006C">
      <w:rPr>
        <w:rFonts w:eastAsiaTheme="minorEastAsia" w:cstheme="minorBidi"/>
        <w:sz w:val="18"/>
        <w:szCs w:val="18"/>
        <w:lang w:val="en-US" w:eastAsia="en-US" w:bidi="en-US"/>
      </w:rPr>
      <w:instrText xml:space="preserve">PAGE  </w:instrText>
    </w:r>
    <w:r w:rsidRPr="0089006C">
      <w:rPr>
        <w:rFonts w:eastAsiaTheme="minorEastAsia" w:cstheme="minorBidi"/>
        <w:sz w:val="18"/>
        <w:szCs w:val="18"/>
        <w:lang w:val="en-US" w:eastAsia="en-US" w:bidi="en-US"/>
      </w:rPr>
      <w:fldChar w:fldCharType="separate"/>
    </w:r>
    <w:r w:rsidR="008C1F04">
      <w:rPr>
        <w:rFonts w:eastAsiaTheme="minorEastAsia" w:cstheme="minorBidi"/>
        <w:noProof/>
        <w:sz w:val="18"/>
        <w:szCs w:val="18"/>
        <w:lang w:val="en-US" w:eastAsia="en-US" w:bidi="en-US"/>
      </w:rPr>
      <w:t>3</w:t>
    </w:r>
    <w:r w:rsidRPr="0089006C">
      <w:rPr>
        <w:rFonts w:eastAsiaTheme="minorEastAsia" w:cstheme="minorBidi"/>
        <w:sz w:val="18"/>
        <w:szCs w:val="18"/>
        <w:lang w:val="en-US" w:eastAsia="en-US" w:bidi="en-US"/>
      </w:rPr>
      <w:fldChar w:fldCharType="end"/>
    </w:r>
  </w:p>
  <w:p w:rsidR="00C86357" w:rsidRPr="00BA1CB0" w:rsidRDefault="00C86357" w:rsidP="00583CB2">
    <w:pPr>
      <w:pStyle w:val="Sinespaciado"/>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A7D93" w:rsidRPr="00DA7D93">
      <w:rPr>
        <w:noProof/>
        <w:color w:val="7F7F7F" w:themeColor="text1" w:themeTint="80"/>
        <w:sz w:val="14"/>
        <w:szCs w:val="14"/>
        <w:lang w:val="es-ES" w:eastAsia="es-ES"/>
      </w:rPr>
      <w:pict>
        <v:line id="5 Conector recto" o:spid="_x0000_s2051" style="position:absolute;left:0;text-align:left;z-index:251662336;visibility:visible;mso-position-horizontal-relative:text;mso-position-vertical-relative:text;mso-width-relative:margin;mso-height-relative:margin" from="0,-4.6pt" to="450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" strokecolor="#e68230 [3205]"/>
      </w:pict>
    </w:r>
    <w:r w:rsidRPr="00BA1CB0">
      <w:rPr>
        <w:color w:val="7F7F7F" w:themeColor="text1" w:themeTint="80"/>
        <w:sz w:val="14"/>
        <w:szCs w:val="14"/>
      </w:rPr>
      <w:t>Monseñor Sótero Sanz n.° 221. Providencia. Santiago-Chile.</w:t>
    </w:r>
  </w:p>
  <w:p w:rsidR="00C86357" w:rsidRPr="00BA1CB0" w:rsidRDefault="00DA7D93" w:rsidP="00583CB2">
    <w:pPr>
      <w:pStyle w:val="Sinespaciado"/>
      <w:jc w:val="center"/>
      <w:rPr>
        <w:color w:val="7F7F7F" w:themeColor="text1" w:themeTint="80"/>
        <w:sz w:val="14"/>
        <w:szCs w:val="14"/>
      </w:rPr>
    </w:pPr>
    <w:r w:rsidRPr="00DA7D93">
      <w:rPr>
        <w:b/>
        <w:noProof/>
        <w:color w:val="7F7F7F" w:themeColor="text1" w:themeTint="80"/>
        <w:sz w:val="14"/>
        <w:szCs w:val="14"/>
        <w:lang w:val="es-ES" w:eastAsia="es-E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2179.2pt;margin-top:761.5pt;width:451.2pt;height:465.6pt;z-index:-251652096;mso-wrap-edited:f;mso-position-horizontal:right;mso-position-horizontal-relative:margin;mso-position-vertical-relative:margin" wrapcoords="-35 0 -35 21565 21600 21565 21600 0 -35 0" o:allowoverlap="f">
          <v:imagedata r:id="rId2" o:title="sello de agua"/>
          <w10:wrap anchorx="margin" anchory="margin"/>
        </v:shape>
      </w:pict>
    </w:r>
    <w:r w:rsidR="00C86357" w:rsidRPr="00BA1CB0">
      <w:rPr>
        <w:b/>
        <w:color w:val="7F7F7F" w:themeColor="text1" w:themeTint="80"/>
        <w:sz w:val="14"/>
        <w:szCs w:val="14"/>
      </w:rPr>
      <w:t>Teléfono:</w:t>
    </w:r>
    <w:r w:rsidR="00C86357" w:rsidRPr="00BA1CB0">
      <w:rPr>
        <w:color w:val="7F7F7F" w:themeColor="text1" w:themeTint="80"/>
        <w:sz w:val="14"/>
        <w:szCs w:val="14"/>
      </w:rPr>
      <w:t xml:space="preserve"> (56-2) 2571 22 00</w:t>
    </w:r>
    <w:r w:rsidR="00C86357" w:rsidRPr="00BA1CB0">
      <w:rPr>
        <w:b/>
        <w:color w:val="7F7F7F" w:themeColor="text1" w:themeTint="80"/>
        <w:sz w:val="14"/>
        <w:szCs w:val="14"/>
      </w:rPr>
      <w:t xml:space="preserve">    /    </w:t>
    </w:r>
    <w:r w:rsidR="00C86357" w:rsidRPr="00BA1CB0">
      <w:rPr>
        <w:color w:val="7F7F7F" w:themeColor="text1" w:themeTint="80"/>
        <w:sz w:val="14"/>
        <w:szCs w:val="14"/>
      </w:rPr>
      <w:t>info@acee.cl</w:t>
    </w:r>
    <w:r w:rsidR="00C86357" w:rsidRPr="00BA1CB0">
      <w:rPr>
        <w:b/>
        <w:color w:val="7F7F7F" w:themeColor="text1" w:themeTint="80"/>
        <w:sz w:val="14"/>
        <w:szCs w:val="14"/>
      </w:rPr>
      <w:t xml:space="preserve">    /    </w:t>
    </w:r>
    <w:r w:rsidR="00C86357" w:rsidRPr="00BA1CB0">
      <w:rPr>
        <w:color w:val="7F7F7F" w:themeColor="text1" w:themeTint="80"/>
        <w:sz w:val="14"/>
        <w:szCs w:val="14"/>
      </w:rPr>
      <w:t>www.acee.cl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90E" w:rsidRDefault="007E590E" w:rsidP="00FD3446">
      <w:r>
        <w:separator/>
      </w:r>
    </w:p>
  </w:footnote>
  <w:footnote w:type="continuationSeparator" w:id="1">
    <w:p w:rsidR="007E590E" w:rsidRDefault="007E590E" w:rsidP="00FD34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57" w:rsidRDefault="00C86357" w:rsidP="00DC2D63">
    <w:pPr>
      <w:pStyle w:val="Encabezado"/>
      <w:jc w:val="left"/>
    </w:pPr>
    <w:r>
      <w:rPr>
        <w:noProof/>
        <w:lang w:val="es-CL" w:eastAsia="es-CL" w:bidi="ar-SA"/>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-79375</wp:posOffset>
          </wp:positionV>
          <wp:extent cx="1195705" cy="575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5705" cy="5753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A7D93" w:rsidRPr="00DA7D93">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pt;height:465.6pt;z-index:-251656192;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FB51DB"/>
    <w:multiLevelType w:val="multilevel"/>
    <w:tmpl w:val="F448148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1D12454"/>
    <w:multiLevelType w:val="hybridMultilevel"/>
    <w:tmpl w:val="B40E20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61319DD"/>
    <w:multiLevelType w:val="hybridMultilevel"/>
    <w:tmpl w:val="CC3A4A0C"/>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ADE3AC0"/>
    <w:multiLevelType w:val="hybridMultilevel"/>
    <w:tmpl w:val="251E3570"/>
    <w:lvl w:ilvl="0" w:tplc="5BB48E84">
      <w:start w:val="1"/>
      <w:numFmt w:val="bullet"/>
      <w:lvlText w:val=""/>
      <w:lvlJc w:val="left"/>
      <w:pPr>
        <w:tabs>
          <w:tab w:val="num" w:pos="720"/>
        </w:tabs>
        <w:ind w:left="720" w:hanging="360"/>
      </w:pPr>
      <w:rPr>
        <w:rFonts w:ascii="Wingdings" w:hAnsi="Wingdings" w:hint="default"/>
      </w:rPr>
    </w:lvl>
    <w:lvl w:ilvl="1" w:tplc="C0A65246">
      <w:start w:val="1"/>
      <w:numFmt w:val="bullet"/>
      <w:lvlText w:val=""/>
      <w:lvlJc w:val="left"/>
      <w:pPr>
        <w:tabs>
          <w:tab w:val="num" w:pos="1440"/>
        </w:tabs>
        <w:ind w:left="1440" w:hanging="360"/>
      </w:pPr>
      <w:rPr>
        <w:rFonts w:ascii="Wingdings" w:hAnsi="Wingdings" w:hint="default"/>
      </w:rPr>
    </w:lvl>
    <w:lvl w:ilvl="2" w:tplc="9800E024">
      <w:start w:val="1"/>
      <w:numFmt w:val="bullet"/>
      <w:lvlText w:val=""/>
      <w:lvlJc w:val="left"/>
      <w:pPr>
        <w:tabs>
          <w:tab w:val="num" w:pos="2160"/>
        </w:tabs>
        <w:ind w:left="2160" w:hanging="360"/>
      </w:pPr>
      <w:rPr>
        <w:rFonts w:ascii="Wingdings" w:hAnsi="Wingdings" w:hint="default"/>
      </w:rPr>
    </w:lvl>
    <w:lvl w:ilvl="3" w:tplc="77DCCF02">
      <w:start w:val="1"/>
      <w:numFmt w:val="bullet"/>
      <w:lvlText w:val=""/>
      <w:lvlJc w:val="left"/>
      <w:pPr>
        <w:tabs>
          <w:tab w:val="num" w:pos="2880"/>
        </w:tabs>
        <w:ind w:left="2880" w:hanging="360"/>
      </w:pPr>
      <w:rPr>
        <w:rFonts w:ascii="Wingdings" w:hAnsi="Wingdings" w:hint="default"/>
      </w:rPr>
    </w:lvl>
    <w:lvl w:ilvl="4" w:tplc="0ECADBCC" w:tentative="1">
      <w:start w:val="1"/>
      <w:numFmt w:val="bullet"/>
      <w:lvlText w:val=""/>
      <w:lvlJc w:val="left"/>
      <w:pPr>
        <w:tabs>
          <w:tab w:val="num" w:pos="3600"/>
        </w:tabs>
        <w:ind w:left="3600" w:hanging="360"/>
      </w:pPr>
      <w:rPr>
        <w:rFonts w:ascii="Wingdings" w:hAnsi="Wingdings" w:hint="default"/>
      </w:rPr>
    </w:lvl>
    <w:lvl w:ilvl="5" w:tplc="B0008200" w:tentative="1">
      <w:start w:val="1"/>
      <w:numFmt w:val="bullet"/>
      <w:lvlText w:val=""/>
      <w:lvlJc w:val="left"/>
      <w:pPr>
        <w:tabs>
          <w:tab w:val="num" w:pos="4320"/>
        </w:tabs>
        <w:ind w:left="4320" w:hanging="360"/>
      </w:pPr>
      <w:rPr>
        <w:rFonts w:ascii="Wingdings" w:hAnsi="Wingdings" w:hint="default"/>
      </w:rPr>
    </w:lvl>
    <w:lvl w:ilvl="6" w:tplc="E1ECAA8C" w:tentative="1">
      <w:start w:val="1"/>
      <w:numFmt w:val="bullet"/>
      <w:lvlText w:val=""/>
      <w:lvlJc w:val="left"/>
      <w:pPr>
        <w:tabs>
          <w:tab w:val="num" w:pos="5040"/>
        </w:tabs>
        <w:ind w:left="5040" w:hanging="360"/>
      </w:pPr>
      <w:rPr>
        <w:rFonts w:ascii="Wingdings" w:hAnsi="Wingdings" w:hint="default"/>
      </w:rPr>
    </w:lvl>
    <w:lvl w:ilvl="7" w:tplc="4E8E0946" w:tentative="1">
      <w:start w:val="1"/>
      <w:numFmt w:val="bullet"/>
      <w:lvlText w:val=""/>
      <w:lvlJc w:val="left"/>
      <w:pPr>
        <w:tabs>
          <w:tab w:val="num" w:pos="5760"/>
        </w:tabs>
        <w:ind w:left="5760" w:hanging="360"/>
      </w:pPr>
      <w:rPr>
        <w:rFonts w:ascii="Wingdings" w:hAnsi="Wingdings" w:hint="default"/>
      </w:rPr>
    </w:lvl>
    <w:lvl w:ilvl="8" w:tplc="FF4CC1B6" w:tentative="1">
      <w:start w:val="1"/>
      <w:numFmt w:val="bullet"/>
      <w:lvlText w:val=""/>
      <w:lvlJc w:val="left"/>
      <w:pPr>
        <w:tabs>
          <w:tab w:val="num" w:pos="6480"/>
        </w:tabs>
        <w:ind w:left="6480" w:hanging="360"/>
      </w:pPr>
      <w:rPr>
        <w:rFonts w:ascii="Wingdings" w:hAnsi="Wingdings" w:hint="default"/>
      </w:rPr>
    </w:lvl>
  </w:abstractNum>
  <w:abstractNum w:abstractNumId="7">
    <w:nsid w:val="2B35560D"/>
    <w:multiLevelType w:val="hybridMultilevel"/>
    <w:tmpl w:val="12ACD550"/>
    <w:lvl w:ilvl="0" w:tplc="099624E4">
      <w:start w:val="1"/>
      <w:numFmt w:val="bullet"/>
      <w:lvlText w:val=""/>
      <w:lvlJc w:val="left"/>
      <w:pPr>
        <w:tabs>
          <w:tab w:val="num" w:pos="720"/>
        </w:tabs>
        <w:ind w:left="720" w:hanging="360"/>
      </w:pPr>
      <w:rPr>
        <w:rFonts w:ascii="Wingdings" w:hAnsi="Wingdings" w:hint="default"/>
      </w:rPr>
    </w:lvl>
    <w:lvl w:ilvl="1" w:tplc="BEE60226">
      <w:start w:val="1"/>
      <w:numFmt w:val="bullet"/>
      <w:lvlText w:val=""/>
      <w:lvlJc w:val="left"/>
      <w:pPr>
        <w:tabs>
          <w:tab w:val="num" w:pos="1440"/>
        </w:tabs>
        <w:ind w:left="1440" w:hanging="360"/>
      </w:pPr>
      <w:rPr>
        <w:rFonts w:ascii="Wingdings" w:hAnsi="Wingdings" w:hint="default"/>
      </w:rPr>
    </w:lvl>
    <w:lvl w:ilvl="2" w:tplc="EE7E191E" w:tentative="1">
      <w:start w:val="1"/>
      <w:numFmt w:val="bullet"/>
      <w:lvlText w:val=""/>
      <w:lvlJc w:val="left"/>
      <w:pPr>
        <w:tabs>
          <w:tab w:val="num" w:pos="2160"/>
        </w:tabs>
        <w:ind w:left="2160" w:hanging="360"/>
      </w:pPr>
      <w:rPr>
        <w:rFonts w:ascii="Wingdings" w:hAnsi="Wingdings" w:hint="default"/>
      </w:rPr>
    </w:lvl>
    <w:lvl w:ilvl="3" w:tplc="D74C36B4" w:tentative="1">
      <w:start w:val="1"/>
      <w:numFmt w:val="bullet"/>
      <w:lvlText w:val=""/>
      <w:lvlJc w:val="left"/>
      <w:pPr>
        <w:tabs>
          <w:tab w:val="num" w:pos="2880"/>
        </w:tabs>
        <w:ind w:left="2880" w:hanging="360"/>
      </w:pPr>
      <w:rPr>
        <w:rFonts w:ascii="Wingdings" w:hAnsi="Wingdings" w:hint="default"/>
      </w:rPr>
    </w:lvl>
    <w:lvl w:ilvl="4" w:tplc="1DA0E73A" w:tentative="1">
      <w:start w:val="1"/>
      <w:numFmt w:val="bullet"/>
      <w:lvlText w:val=""/>
      <w:lvlJc w:val="left"/>
      <w:pPr>
        <w:tabs>
          <w:tab w:val="num" w:pos="3600"/>
        </w:tabs>
        <w:ind w:left="3600" w:hanging="360"/>
      </w:pPr>
      <w:rPr>
        <w:rFonts w:ascii="Wingdings" w:hAnsi="Wingdings" w:hint="default"/>
      </w:rPr>
    </w:lvl>
    <w:lvl w:ilvl="5" w:tplc="48A077E4" w:tentative="1">
      <w:start w:val="1"/>
      <w:numFmt w:val="bullet"/>
      <w:lvlText w:val=""/>
      <w:lvlJc w:val="left"/>
      <w:pPr>
        <w:tabs>
          <w:tab w:val="num" w:pos="4320"/>
        </w:tabs>
        <w:ind w:left="4320" w:hanging="360"/>
      </w:pPr>
      <w:rPr>
        <w:rFonts w:ascii="Wingdings" w:hAnsi="Wingdings" w:hint="default"/>
      </w:rPr>
    </w:lvl>
    <w:lvl w:ilvl="6" w:tplc="CAB61F8A" w:tentative="1">
      <w:start w:val="1"/>
      <w:numFmt w:val="bullet"/>
      <w:lvlText w:val=""/>
      <w:lvlJc w:val="left"/>
      <w:pPr>
        <w:tabs>
          <w:tab w:val="num" w:pos="5040"/>
        </w:tabs>
        <w:ind w:left="5040" w:hanging="360"/>
      </w:pPr>
      <w:rPr>
        <w:rFonts w:ascii="Wingdings" w:hAnsi="Wingdings" w:hint="default"/>
      </w:rPr>
    </w:lvl>
    <w:lvl w:ilvl="7" w:tplc="3B103A78" w:tentative="1">
      <w:start w:val="1"/>
      <w:numFmt w:val="bullet"/>
      <w:lvlText w:val=""/>
      <w:lvlJc w:val="left"/>
      <w:pPr>
        <w:tabs>
          <w:tab w:val="num" w:pos="5760"/>
        </w:tabs>
        <w:ind w:left="5760" w:hanging="360"/>
      </w:pPr>
      <w:rPr>
        <w:rFonts w:ascii="Wingdings" w:hAnsi="Wingdings" w:hint="default"/>
      </w:rPr>
    </w:lvl>
    <w:lvl w:ilvl="8" w:tplc="977600CA" w:tentative="1">
      <w:start w:val="1"/>
      <w:numFmt w:val="bullet"/>
      <w:lvlText w:val=""/>
      <w:lvlJc w:val="left"/>
      <w:pPr>
        <w:tabs>
          <w:tab w:val="num" w:pos="6480"/>
        </w:tabs>
        <w:ind w:left="6480" w:hanging="360"/>
      </w:pPr>
      <w:rPr>
        <w:rFonts w:ascii="Wingdings" w:hAnsi="Wingdings" w:hint="default"/>
      </w:rPr>
    </w:lvl>
  </w:abstractNum>
  <w:abstractNum w:abstractNumId="8">
    <w:nsid w:val="2FEF23E6"/>
    <w:multiLevelType w:val="multilevel"/>
    <w:tmpl w:val="C8AA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1C5C56"/>
    <w:multiLevelType w:val="hybridMultilevel"/>
    <w:tmpl w:val="1E482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17754B1"/>
    <w:multiLevelType w:val="hybridMultilevel"/>
    <w:tmpl w:val="A7643E4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ABF70AC"/>
    <w:multiLevelType w:val="multilevel"/>
    <w:tmpl w:val="0942969E"/>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D121412"/>
    <w:multiLevelType w:val="hybridMultilevel"/>
    <w:tmpl w:val="55FE4E5A"/>
    <w:lvl w:ilvl="0" w:tplc="0C9C0B3A">
      <w:start w:val="1"/>
      <w:numFmt w:val="bullet"/>
      <w:lvlText w:val=""/>
      <w:lvlJc w:val="left"/>
      <w:pPr>
        <w:ind w:left="720" w:hanging="360"/>
      </w:pPr>
      <w:rPr>
        <w:rFonts w:ascii="Wingdings" w:hAnsi="Wingdings" w:hint="default"/>
      </w:rPr>
    </w:lvl>
    <w:lvl w:ilvl="1" w:tplc="05DE74C0" w:tentative="1">
      <w:start w:val="1"/>
      <w:numFmt w:val="bullet"/>
      <w:lvlText w:val="o"/>
      <w:lvlJc w:val="left"/>
      <w:pPr>
        <w:ind w:left="1440" w:hanging="360"/>
      </w:pPr>
      <w:rPr>
        <w:rFonts w:ascii="Courier New" w:hAnsi="Courier New" w:hint="default"/>
      </w:rPr>
    </w:lvl>
    <w:lvl w:ilvl="2" w:tplc="68EC9134" w:tentative="1">
      <w:start w:val="1"/>
      <w:numFmt w:val="bullet"/>
      <w:lvlText w:val=""/>
      <w:lvlJc w:val="left"/>
      <w:pPr>
        <w:ind w:left="2160" w:hanging="360"/>
      </w:pPr>
      <w:rPr>
        <w:rFonts w:ascii="Wingdings" w:hAnsi="Wingdings" w:hint="default"/>
      </w:rPr>
    </w:lvl>
    <w:lvl w:ilvl="3" w:tplc="DF509E0E" w:tentative="1">
      <w:start w:val="1"/>
      <w:numFmt w:val="bullet"/>
      <w:lvlText w:val=""/>
      <w:lvlJc w:val="left"/>
      <w:pPr>
        <w:ind w:left="2880" w:hanging="360"/>
      </w:pPr>
      <w:rPr>
        <w:rFonts w:ascii="Symbol" w:hAnsi="Symbol" w:hint="default"/>
      </w:rPr>
    </w:lvl>
    <w:lvl w:ilvl="4" w:tplc="1A3E39E2" w:tentative="1">
      <w:start w:val="1"/>
      <w:numFmt w:val="bullet"/>
      <w:lvlText w:val="o"/>
      <w:lvlJc w:val="left"/>
      <w:pPr>
        <w:ind w:left="3600" w:hanging="360"/>
      </w:pPr>
      <w:rPr>
        <w:rFonts w:ascii="Courier New" w:hAnsi="Courier New" w:hint="default"/>
      </w:rPr>
    </w:lvl>
    <w:lvl w:ilvl="5" w:tplc="DD2EAF62" w:tentative="1">
      <w:start w:val="1"/>
      <w:numFmt w:val="bullet"/>
      <w:lvlText w:val=""/>
      <w:lvlJc w:val="left"/>
      <w:pPr>
        <w:ind w:left="4320" w:hanging="360"/>
      </w:pPr>
      <w:rPr>
        <w:rFonts w:ascii="Wingdings" w:hAnsi="Wingdings" w:hint="default"/>
      </w:rPr>
    </w:lvl>
    <w:lvl w:ilvl="6" w:tplc="DBE0B2DA" w:tentative="1">
      <w:start w:val="1"/>
      <w:numFmt w:val="bullet"/>
      <w:lvlText w:val=""/>
      <w:lvlJc w:val="left"/>
      <w:pPr>
        <w:ind w:left="5040" w:hanging="360"/>
      </w:pPr>
      <w:rPr>
        <w:rFonts w:ascii="Symbol" w:hAnsi="Symbol" w:hint="default"/>
      </w:rPr>
    </w:lvl>
    <w:lvl w:ilvl="7" w:tplc="EB34CC56" w:tentative="1">
      <w:start w:val="1"/>
      <w:numFmt w:val="bullet"/>
      <w:lvlText w:val="o"/>
      <w:lvlJc w:val="left"/>
      <w:pPr>
        <w:ind w:left="5760" w:hanging="360"/>
      </w:pPr>
      <w:rPr>
        <w:rFonts w:ascii="Courier New" w:hAnsi="Courier New" w:hint="default"/>
      </w:rPr>
    </w:lvl>
    <w:lvl w:ilvl="8" w:tplc="77183C2A" w:tentative="1">
      <w:start w:val="1"/>
      <w:numFmt w:val="bullet"/>
      <w:lvlText w:val=""/>
      <w:lvlJc w:val="left"/>
      <w:pPr>
        <w:ind w:left="6480" w:hanging="360"/>
      </w:pPr>
      <w:rPr>
        <w:rFonts w:ascii="Wingdings" w:hAnsi="Wingdings" w:hint="default"/>
      </w:rPr>
    </w:lvl>
  </w:abstractNum>
  <w:abstractNum w:abstractNumId="13">
    <w:nsid w:val="3FCB0F2B"/>
    <w:multiLevelType w:val="hybridMultilevel"/>
    <w:tmpl w:val="A0C0907C"/>
    <w:lvl w:ilvl="0" w:tplc="865A8AEA">
      <w:start w:val="2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9691681"/>
    <w:multiLevelType w:val="multilevel"/>
    <w:tmpl w:val="00000011"/>
    <w:lvl w:ilvl="0">
      <w:start w:val="1"/>
      <w:numFmt w:val="lowerLetter"/>
      <w:lvlText w:val="%1)"/>
      <w:lvlJc w:val="left"/>
      <w:pPr>
        <w:tabs>
          <w:tab w:val="num" w:pos="108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5671714C"/>
    <w:multiLevelType w:val="hybridMultilevel"/>
    <w:tmpl w:val="A7EC9C0A"/>
    <w:lvl w:ilvl="0" w:tplc="2BEA1658">
      <w:start w:val="1"/>
      <w:numFmt w:val="decimal"/>
      <w:lvlText w:val="%1."/>
      <w:lvlJc w:val="left"/>
      <w:pPr>
        <w:ind w:left="720" w:hanging="360"/>
      </w:pPr>
    </w:lvl>
    <w:lvl w:ilvl="1" w:tplc="7CBE2596">
      <w:start w:val="1"/>
      <w:numFmt w:val="lowerLetter"/>
      <w:lvlText w:val="%2."/>
      <w:lvlJc w:val="left"/>
      <w:pPr>
        <w:ind w:left="1440" w:hanging="360"/>
      </w:pPr>
    </w:lvl>
    <w:lvl w:ilvl="2" w:tplc="36ACB764">
      <w:start w:val="1"/>
      <w:numFmt w:val="lowerRoman"/>
      <w:lvlText w:val="%3."/>
      <w:lvlJc w:val="right"/>
      <w:pPr>
        <w:ind w:left="2160" w:hanging="180"/>
      </w:pPr>
    </w:lvl>
    <w:lvl w:ilvl="3" w:tplc="E5629BC0" w:tentative="1">
      <w:start w:val="1"/>
      <w:numFmt w:val="decimal"/>
      <w:lvlText w:val="%4."/>
      <w:lvlJc w:val="left"/>
      <w:pPr>
        <w:ind w:left="2880" w:hanging="360"/>
      </w:pPr>
    </w:lvl>
    <w:lvl w:ilvl="4" w:tplc="ADEA97B6" w:tentative="1">
      <w:start w:val="1"/>
      <w:numFmt w:val="lowerLetter"/>
      <w:lvlText w:val="%5."/>
      <w:lvlJc w:val="left"/>
      <w:pPr>
        <w:ind w:left="3600" w:hanging="360"/>
      </w:pPr>
    </w:lvl>
    <w:lvl w:ilvl="5" w:tplc="BB125C4E" w:tentative="1">
      <w:start w:val="1"/>
      <w:numFmt w:val="lowerRoman"/>
      <w:lvlText w:val="%6."/>
      <w:lvlJc w:val="right"/>
      <w:pPr>
        <w:ind w:left="4320" w:hanging="180"/>
      </w:pPr>
    </w:lvl>
    <w:lvl w:ilvl="6" w:tplc="739A669A" w:tentative="1">
      <w:start w:val="1"/>
      <w:numFmt w:val="decimal"/>
      <w:lvlText w:val="%7."/>
      <w:lvlJc w:val="left"/>
      <w:pPr>
        <w:ind w:left="5040" w:hanging="360"/>
      </w:pPr>
    </w:lvl>
    <w:lvl w:ilvl="7" w:tplc="BEB2399E" w:tentative="1">
      <w:start w:val="1"/>
      <w:numFmt w:val="lowerLetter"/>
      <w:lvlText w:val="%8."/>
      <w:lvlJc w:val="left"/>
      <w:pPr>
        <w:ind w:left="5760" w:hanging="360"/>
      </w:pPr>
    </w:lvl>
    <w:lvl w:ilvl="8" w:tplc="F3E8963A" w:tentative="1">
      <w:start w:val="1"/>
      <w:numFmt w:val="lowerRoman"/>
      <w:lvlText w:val="%9."/>
      <w:lvlJc w:val="right"/>
      <w:pPr>
        <w:ind w:left="6480" w:hanging="180"/>
      </w:pPr>
    </w:lvl>
  </w:abstractNum>
  <w:abstractNum w:abstractNumId="16">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978180D"/>
    <w:multiLevelType w:val="hybridMultilevel"/>
    <w:tmpl w:val="9F8081A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5F37AE5"/>
    <w:multiLevelType w:val="hybridMultilevel"/>
    <w:tmpl w:val="D766F40C"/>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734103"/>
    <w:multiLevelType w:val="hybridMultilevel"/>
    <w:tmpl w:val="2C9E328C"/>
    <w:lvl w:ilvl="0" w:tplc="9296F8FA">
      <w:start w:val="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545854"/>
    <w:multiLevelType w:val="hybridMultilevel"/>
    <w:tmpl w:val="C66EF9C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00239BC"/>
    <w:multiLevelType w:val="hybridMultilevel"/>
    <w:tmpl w:val="49DE3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1161A78"/>
    <w:multiLevelType w:val="hybridMultilevel"/>
    <w:tmpl w:val="53CE58C0"/>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2F3131A"/>
    <w:multiLevelType w:val="hybridMultilevel"/>
    <w:tmpl w:val="F2F8DB14"/>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5756528"/>
    <w:multiLevelType w:val="hybridMultilevel"/>
    <w:tmpl w:val="E56AD37C"/>
    <w:lvl w:ilvl="0" w:tplc="340A000F">
      <w:start w:val="1"/>
      <w:numFmt w:val="bullet"/>
      <w:lvlText w:val=""/>
      <w:lvlJc w:val="left"/>
      <w:pPr>
        <w:ind w:left="720" w:hanging="360"/>
      </w:pPr>
      <w:rPr>
        <w:rFonts w:ascii="Symbol" w:hAnsi="Symbol" w:hint="default"/>
        <w:b w:val="0"/>
      </w:rPr>
    </w:lvl>
    <w:lvl w:ilvl="1" w:tplc="340A0019">
      <w:start w:val="1"/>
      <w:numFmt w:val="bullet"/>
      <w:lvlText w:val="o"/>
      <w:lvlJc w:val="left"/>
      <w:pPr>
        <w:ind w:left="1440" w:hanging="360"/>
      </w:pPr>
      <w:rPr>
        <w:rFonts w:ascii="Courier New" w:hAnsi="Courier New" w:cs="Courier New" w:hint="default"/>
      </w:rPr>
    </w:lvl>
    <w:lvl w:ilvl="2" w:tplc="340A001B">
      <w:start w:val="1"/>
      <w:numFmt w:val="bullet"/>
      <w:lvlText w:val=""/>
      <w:lvlJc w:val="left"/>
      <w:pPr>
        <w:ind w:left="2160" w:hanging="360"/>
      </w:pPr>
      <w:rPr>
        <w:rFonts w:ascii="Wingdings" w:hAnsi="Wingdings" w:hint="default"/>
      </w:rPr>
    </w:lvl>
    <w:lvl w:ilvl="3" w:tplc="340A000F" w:tentative="1">
      <w:start w:val="1"/>
      <w:numFmt w:val="bullet"/>
      <w:lvlText w:val=""/>
      <w:lvlJc w:val="left"/>
      <w:pPr>
        <w:ind w:left="2880" w:hanging="360"/>
      </w:pPr>
      <w:rPr>
        <w:rFonts w:ascii="Symbol" w:hAnsi="Symbol" w:hint="default"/>
      </w:rPr>
    </w:lvl>
    <w:lvl w:ilvl="4" w:tplc="340A0019" w:tentative="1">
      <w:start w:val="1"/>
      <w:numFmt w:val="bullet"/>
      <w:lvlText w:val="o"/>
      <w:lvlJc w:val="left"/>
      <w:pPr>
        <w:ind w:left="3600" w:hanging="360"/>
      </w:pPr>
      <w:rPr>
        <w:rFonts w:ascii="Courier New" w:hAnsi="Courier New" w:cs="Courier New" w:hint="default"/>
      </w:rPr>
    </w:lvl>
    <w:lvl w:ilvl="5" w:tplc="340A001B" w:tentative="1">
      <w:start w:val="1"/>
      <w:numFmt w:val="bullet"/>
      <w:lvlText w:val=""/>
      <w:lvlJc w:val="left"/>
      <w:pPr>
        <w:ind w:left="4320" w:hanging="360"/>
      </w:pPr>
      <w:rPr>
        <w:rFonts w:ascii="Wingdings" w:hAnsi="Wingdings" w:hint="default"/>
      </w:rPr>
    </w:lvl>
    <w:lvl w:ilvl="6" w:tplc="340A000F" w:tentative="1">
      <w:start w:val="1"/>
      <w:numFmt w:val="bullet"/>
      <w:lvlText w:val=""/>
      <w:lvlJc w:val="left"/>
      <w:pPr>
        <w:ind w:left="5040" w:hanging="360"/>
      </w:pPr>
      <w:rPr>
        <w:rFonts w:ascii="Symbol" w:hAnsi="Symbol" w:hint="default"/>
      </w:rPr>
    </w:lvl>
    <w:lvl w:ilvl="7" w:tplc="340A0019" w:tentative="1">
      <w:start w:val="1"/>
      <w:numFmt w:val="bullet"/>
      <w:lvlText w:val="o"/>
      <w:lvlJc w:val="left"/>
      <w:pPr>
        <w:ind w:left="5760" w:hanging="360"/>
      </w:pPr>
      <w:rPr>
        <w:rFonts w:ascii="Courier New" w:hAnsi="Courier New" w:cs="Courier New" w:hint="default"/>
      </w:rPr>
    </w:lvl>
    <w:lvl w:ilvl="8" w:tplc="340A001B" w:tentative="1">
      <w:start w:val="1"/>
      <w:numFmt w:val="bullet"/>
      <w:lvlText w:val=""/>
      <w:lvlJc w:val="left"/>
      <w:pPr>
        <w:ind w:left="6480" w:hanging="360"/>
      </w:pPr>
      <w:rPr>
        <w:rFonts w:ascii="Wingdings" w:hAnsi="Wingdings" w:hint="default"/>
      </w:rPr>
    </w:lvl>
  </w:abstractNum>
  <w:abstractNum w:abstractNumId="25">
    <w:nsid w:val="763E6EAD"/>
    <w:multiLevelType w:val="hybridMultilevel"/>
    <w:tmpl w:val="77B8391E"/>
    <w:lvl w:ilvl="0" w:tplc="9296F8FA">
      <w:start w:val="2"/>
      <w:numFmt w:val="bullet"/>
      <w:lvlText w:val="-"/>
      <w:lvlJc w:val="left"/>
      <w:pPr>
        <w:ind w:left="720" w:hanging="360"/>
      </w:pPr>
      <w:rPr>
        <w:rFonts w:ascii="Arial" w:eastAsia="Times New Roman" w:hAnsi="Arial" w:cs="Arial" w:hint="default"/>
      </w:rPr>
    </w:lvl>
    <w:lvl w:ilvl="1" w:tplc="34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2"/>
  </w:num>
  <w:num w:numId="5">
    <w:abstractNumId w:val="5"/>
  </w:num>
  <w:num w:numId="6">
    <w:abstractNumId w:val="24"/>
  </w:num>
  <w:num w:numId="7">
    <w:abstractNumId w:val="0"/>
  </w:num>
  <w:num w:numId="8">
    <w:abstractNumId w:val="3"/>
  </w:num>
  <w:num w:numId="9">
    <w:abstractNumId w:val="7"/>
  </w:num>
  <w:num w:numId="10">
    <w:abstractNumId w:val="9"/>
  </w:num>
  <w:num w:numId="11">
    <w:abstractNumId w:val="11"/>
  </w:num>
  <w:num w:numId="12">
    <w:abstractNumId w:val="14"/>
  </w:num>
  <w:num w:numId="13">
    <w:abstractNumId w:val="1"/>
  </w:num>
  <w:num w:numId="14">
    <w:abstractNumId w:val="21"/>
  </w:num>
  <w:num w:numId="15">
    <w:abstractNumId w:val="13"/>
  </w:num>
  <w:num w:numId="16">
    <w:abstractNumId w:val="19"/>
  </w:num>
  <w:num w:numId="17">
    <w:abstractNumId w:val="25"/>
  </w:num>
  <w:num w:numId="18">
    <w:abstractNumId w:val="10"/>
  </w:num>
  <w:num w:numId="19">
    <w:abstractNumId w:val="17"/>
  </w:num>
  <w:num w:numId="20">
    <w:abstractNumId w:val="23"/>
  </w:num>
  <w:num w:numId="21">
    <w:abstractNumId w:val="4"/>
  </w:num>
  <w:num w:numId="22">
    <w:abstractNumId w:val="22"/>
  </w:num>
  <w:num w:numId="23">
    <w:abstractNumId w:val="20"/>
  </w:num>
  <w:num w:numId="24">
    <w:abstractNumId w:val="18"/>
  </w:num>
  <w:num w:numId="25">
    <w:abstractNumId w:val="6"/>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useFELayout/>
  </w:compat>
  <w:rsids>
    <w:rsidRoot w:val="00AB41DC"/>
    <w:rsid w:val="00013E7B"/>
    <w:rsid w:val="00026934"/>
    <w:rsid w:val="00026B21"/>
    <w:rsid w:val="00033E74"/>
    <w:rsid w:val="00057723"/>
    <w:rsid w:val="0007577C"/>
    <w:rsid w:val="00082F76"/>
    <w:rsid w:val="0009115D"/>
    <w:rsid w:val="00093EEF"/>
    <w:rsid w:val="00096151"/>
    <w:rsid w:val="000B16DE"/>
    <w:rsid w:val="000B371D"/>
    <w:rsid w:val="00111A09"/>
    <w:rsid w:val="00117E64"/>
    <w:rsid w:val="00146A01"/>
    <w:rsid w:val="001560FE"/>
    <w:rsid w:val="001616FE"/>
    <w:rsid w:val="00174F35"/>
    <w:rsid w:val="001771C6"/>
    <w:rsid w:val="0018257E"/>
    <w:rsid w:val="0018399D"/>
    <w:rsid w:val="0018691B"/>
    <w:rsid w:val="00193757"/>
    <w:rsid w:val="001C7E36"/>
    <w:rsid w:val="00217346"/>
    <w:rsid w:val="0024212B"/>
    <w:rsid w:val="0024728E"/>
    <w:rsid w:val="0025788C"/>
    <w:rsid w:val="00265BF6"/>
    <w:rsid w:val="00274E12"/>
    <w:rsid w:val="00285763"/>
    <w:rsid w:val="00292EF3"/>
    <w:rsid w:val="002A3D90"/>
    <w:rsid w:val="002B2AC3"/>
    <w:rsid w:val="002D58F3"/>
    <w:rsid w:val="002F3578"/>
    <w:rsid w:val="00346ED5"/>
    <w:rsid w:val="003643D6"/>
    <w:rsid w:val="0036518A"/>
    <w:rsid w:val="00380EB0"/>
    <w:rsid w:val="00384BD2"/>
    <w:rsid w:val="00395DCB"/>
    <w:rsid w:val="003E3007"/>
    <w:rsid w:val="003E69C2"/>
    <w:rsid w:val="00404F46"/>
    <w:rsid w:val="00411735"/>
    <w:rsid w:val="0041541E"/>
    <w:rsid w:val="0042608C"/>
    <w:rsid w:val="00427A1C"/>
    <w:rsid w:val="004450E9"/>
    <w:rsid w:val="004631B5"/>
    <w:rsid w:val="00463A69"/>
    <w:rsid w:val="00497E9D"/>
    <w:rsid w:val="004A4791"/>
    <w:rsid w:val="004A6195"/>
    <w:rsid w:val="004C4A8C"/>
    <w:rsid w:val="004C50A2"/>
    <w:rsid w:val="004D73A2"/>
    <w:rsid w:val="004E0ACA"/>
    <w:rsid w:val="004F2E4F"/>
    <w:rsid w:val="00501571"/>
    <w:rsid w:val="00504356"/>
    <w:rsid w:val="00532EB2"/>
    <w:rsid w:val="005465A5"/>
    <w:rsid w:val="00546D62"/>
    <w:rsid w:val="00583CB2"/>
    <w:rsid w:val="0058464E"/>
    <w:rsid w:val="005863EC"/>
    <w:rsid w:val="0059266C"/>
    <w:rsid w:val="005A4964"/>
    <w:rsid w:val="005B155A"/>
    <w:rsid w:val="0061067F"/>
    <w:rsid w:val="00660A6E"/>
    <w:rsid w:val="006621B8"/>
    <w:rsid w:val="00663D7F"/>
    <w:rsid w:val="00685D2A"/>
    <w:rsid w:val="006B51CF"/>
    <w:rsid w:val="006C4995"/>
    <w:rsid w:val="006C7C8E"/>
    <w:rsid w:val="006E5437"/>
    <w:rsid w:val="006F0BD6"/>
    <w:rsid w:val="00706818"/>
    <w:rsid w:val="007351D5"/>
    <w:rsid w:val="007576B0"/>
    <w:rsid w:val="00765273"/>
    <w:rsid w:val="007A02C3"/>
    <w:rsid w:val="007B2157"/>
    <w:rsid w:val="007D3F7A"/>
    <w:rsid w:val="007E590E"/>
    <w:rsid w:val="007F0BE0"/>
    <w:rsid w:val="007F1B74"/>
    <w:rsid w:val="00802F2C"/>
    <w:rsid w:val="00824DA6"/>
    <w:rsid w:val="00843103"/>
    <w:rsid w:val="00847EA3"/>
    <w:rsid w:val="00853F08"/>
    <w:rsid w:val="008555C5"/>
    <w:rsid w:val="00855B40"/>
    <w:rsid w:val="00866E52"/>
    <w:rsid w:val="00873C1E"/>
    <w:rsid w:val="0089006C"/>
    <w:rsid w:val="008A0A11"/>
    <w:rsid w:val="008B784B"/>
    <w:rsid w:val="008C1F04"/>
    <w:rsid w:val="008C5640"/>
    <w:rsid w:val="00951C9F"/>
    <w:rsid w:val="00984C67"/>
    <w:rsid w:val="00987321"/>
    <w:rsid w:val="00993A73"/>
    <w:rsid w:val="00996F4E"/>
    <w:rsid w:val="009D11DF"/>
    <w:rsid w:val="00A150B5"/>
    <w:rsid w:val="00A37801"/>
    <w:rsid w:val="00A63B28"/>
    <w:rsid w:val="00A6535E"/>
    <w:rsid w:val="00A758D0"/>
    <w:rsid w:val="00A8031E"/>
    <w:rsid w:val="00A853A4"/>
    <w:rsid w:val="00A91DA1"/>
    <w:rsid w:val="00AB41DC"/>
    <w:rsid w:val="00AD0FB6"/>
    <w:rsid w:val="00AE29D3"/>
    <w:rsid w:val="00AF157C"/>
    <w:rsid w:val="00B05C03"/>
    <w:rsid w:val="00B25484"/>
    <w:rsid w:val="00B37BC7"/>
    <w:rsid w:val="00B4794B"/>
    <w:rsid w:val="00B531F4"/>
    <w:rsid w:val="00B55B74"/>
    <w:rsid w:val="00B96158"/>
    <w:rsid w:val="00BA1CB0"/>
    <w:rsid w:val="00BB1100"/>
    <w:rsid w:val="00BC1BFA"/>
    <w:rsid w:val="00C44F4A"/>
    <w:rsid w:val="00C86357"/>
    <w:rsid w:val="00CA4401"/>
    <w:rsid w:val="00CD595A"/>
    <w:rsid w:val="00CD6B97"/>
    <w:rsid w:val="00CF01E1"/>
    <w:rsid w:val="00D0157C"/>
    <w:rsid w:val="00D26345"/>
    <w:rsid w:val="00D60461"/>
    <w:rsid w:val="00D62813"/>
    <w:rsid w:val="00DA7D93"/>
    <w:rsid w:val="00DB2E00"/>
    <w:rsid w:val="00DB39B1"/>
    <w:rsid w:val="00DB60F7"/>
    <w:rsid w:val="00DC2D63"/>
    <w:rsid w:val="00E03EBC"/>
    <w:rsid w:val="00E2236E"/>
    <w:rsid w:val="00E60120"/>
    <w:rsid w:val="00E620F2"/>
    <w:rsid w:val="00E83F71"/>
    <w:rsid w:val="00EA07D2"/>
    <w:rsid w:val="00EA0822"/>
    <w:rsid w:val="00EC76A7"/>
    <w:rsid w:val="00ED1CF3"/>
    <w:rsid w:val="00ED5A8B"/>
    <w:rsid w:val="00EE20AB"/>
    <w:rsid w:val="00F00882"/>
    <w:rsid w:val="00F51F25"/>
    <w:rsid w:val="00F55A5C"/>
    <w:rsid w:val="00F74DEC"/>
    <w:rsid w:val="00F81B5C"/>
    <w:rsid w:val="00F83CAF"/>
    <w:rsid w:val="00FA4409"/>
    <w:rsid w:val="00FB2AAA"/>
    <w:rsid w:val="00FB4253"/>
    <w:rsid w:val="00FD3446"/>
    <w:rsid w:val="00FE3950"/>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 w:eastAsia="es-ES_tradnl"/>
    </w:rPr>
  </w:style>
  <w:style w:type="paragraph" w:styleId="Ttulo1">
    <w:name w:val="heading 1"/>
    <w:basedOn w:val="Sinespaciado"/>
    <w:next w:val="Sinespaciado"/>
    <w:link w:val="Ttulo1Car"/>
    <w:autoRedefine/>
    <w:uiPriority w:val="9"/>
    <w:qFormat/>
    <w:rsid w:val="00082F76"/>
    <w:pPr>
      <w:framePr w:w="8463" w:h="1254" w:hRule="exact" w:hSpace="142" w:vSpace="142" w:wrap="around" w:vAnchor="text" w:hAnchor="page" w:x="1703" w:y="116"/>
      <w:numPr>
        <w:numId w:val="11"/>
      </w:numPr>
      <w:spacing w:before="480" w:after="100" w:line="269" w:lineRule="auto"/>
      <w:contextualSpacing/>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082F76"/>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customStyle="1" w:styleId="Sombreadoclaro-nfasis11">
    <w:name w:val="Sombreado claro - Énfasis 1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Refdecomentario">
    <w:name w:val="annotation reference"/>
    <w:basedOn w:val="Fuentedeprrafopredeter"/>
    <w:uiPriority w:val="99"/>
    <w:semiHidden/>
    <w:unhideWhenUsed/>
    <w:rsid w:val="00082F76"/>
    <w:rPr>
      <w:sz w:val="16"/>
      <w:szCs w:val="16"/>
    </w:rPr>
  </w:style>
  <w:style w:type="paragraph" w:styleId="Textocomentario">
    <w:name w:val="annotation text"/>
    <w:basedOn w:val="Normal"/>
    <w:link w:val="TextocomentarioCar"/>
    <w:uiPriority w:val="99"/>
    <w:semiHidden/>
    <w:unhideWhenUsed/>
    <w:rsid w:val="00082F76"/>
    <w:rPr>
      <w:sz w:val="20"/>
      <w:szCs w:val="20"/>
    </w:rPr>
  </w:style>
  <w:style w:type="character" w:customStyle="1" w:styleId="TextocomentarioCar">
    <w:name w:val="Texto comentario Car"/>
    <w:basedOn w:val="Fuentedeprrafopredeter"/>
    <w:link w:val="Textocomentario"/>
    <w:uiPriority w:val="99"/>
    <w:semiHidden/>
    <w:rsid w:val="00082F76"/>
    <w:rPr>
      <w:rFonts w:ascii="Arial" w:eastAsia="Times New Roman" w:hAnsi="Arial" w:cs="Times New Roman"/>
      <w:color w:val="404040" w:themeColor="text1" w:themeTint="BF"/>
      <w:sz w:val="20"/>
      <w:szCs w:val="20"/>
      <w:lang w:val="es-ES_tradnl" w:eastAsia="es-ES_tradnl"/>
    </w:rPr>
  </w:style>
  <w:style w:type="paragraph" w:styleId="Tabladeilustraciones">
    <w:name w:val="table of figures"/>
    <w:basedOn w:val="Normal"/>
    <w:next w:val="Normal"/>
    <w:uiPriority w:val="99"/>
    <w:unhideWhenUsed/>
    <w:rsid w:val="00082F76"/>
  </w:style>
  <w:style w:type="paragraph" w:styleId="TDC3">
    <w:name w:val="toc 3"/>
    <w:basedOn w:val="Normal"/>
    <w:next w:val="Normal"/>
    <w:autoRedefine/>
    <w:uiPriority w:val="39"/>
    <w:unhideWhenUsed/>
    <w:rsid w:val="00082F76"/>
    <w:pPr>
      <w:spacing w:after="100"/>
      <w:ind w:left="440"/>
    </w:pPr>
  </w:style>
  <w:style w:type="character" w:customStyle="1" w:styleId="PrrafodelistaCar">
    <w:name w:val="Párrafo de lista Car"/>
    <w:link w:val="Prrafodelista"/>
    <w:uiPriority w:val="34"/>
    <w:locked/>
    <w:rsid w:val="00082F76"/>
    <w:rPr>
      <w:i/>
      <w:iCs/>
      <w:color w:val="404040" w:themeColor="text1" w:themeTint="BF"/>
      <w:sz w:val="20"/>
      <w:szCs w:val="20"/>
      <w:lang w:val="en-US" w:bidi="en-US"/>
    </w:rPr>
  </w:style>
  <w:style w:type="paragraph" w:styleId="TDC1">
    <w:name w:val="toc 1"/>
    <w:basedOn w:val="Normal"/>
    <w:next w:val="Normal"/>
    <w:autoRedefine/>
    <w:uiPriority w:val="39"/>
    <w:unhideWhenUsed/>
    <w:rsid w:val="00082F76"/>
    <w:pPr>
      <w:spacing w:after="100"/>
    </w:pPr>
  </w:style>
  <w:style w:type="paragraph" w:styleId="Asuntodelcomentario">
    <w:name w:val="annotation subject"/>
    <w:basedOn w:val="Textocomentario"/>
    <w:next w:val="Textocomentario"/>
    <w:link w:val="AsuntodelcomentarioCar"/>
    <w:uiPriority w:val="99"/>
    <w:semiHidden/>
    <w:unhideWhenUsed/>
    <w:rsid w:val="0018691B"/>
    <w:rPr>
      <w:b/>
      <w:bCs/>
    </w:rPr>
  </w:style>
  <w:style w:type="character" w:customStyle="1" w:styleId="AsuntodelcomentarioCar">
    <w:name w:val="Asunto del comentario Car"/>
    <w:basedOn w:val="TextocomentarioCar"/>
    <w:link w:val="Asuntodelcomentario"/>
    <w:uiPriority w:val="99"/>
    <w:semiHidden/>
    <w:rsid w:val="0018691B"/>
    <w:rPr>
      <w:rFonts w:ascii="Arial" w:eastAsia="Times New Roman" w:hAnsi="Arial" w:cs="Times New Roman"/>
      <w:b/>
      <w:bCs/>
      <w:color w:val="404040" w:themeColor="text1" w:themeTint="BF"/>
      <w:sz w:val="20"/>
      <w:szCs w:val="20"/>
      <w:lang w:val="es-ES_tradnl" w:eastAsia="es-ES_tradnl"/>
    </w:rPr>
  </w:style>
  <w:style w:type="paragraph" w:styleId="Epgrafe">
    <w:name w:val="caption"/>
    <w:basedOn w:val="Normal"/>
    <w:next w:val="Normal"/>
    <w:uiPriority w:val="35"/>
    <w:unhideWhenUsed/>
    <w:qFormat/>
    <w:rsid w:val="00CF01E1"/>
    <w:pPr>
      <w:spacing w:after="200"/>
    </w:pPr>
    <w:rPr>
      <w:b/>
      <w:bCs/>
      <w:color w:val="A63212" w:themeColor="accent1"/>
      <w:sz w:val="18"/>
      <w:szCs w:val="18"/>
    </w:rPr>
  </w:style>
  <w:style w:type="paragraph" w:styleId="NormalWeb">
    <w:name w:val="Normal (Web)"/>
    <w:basedOn w:val="Normal"/>
    <w:uiPriority w:val="99"/>
    <w:semiHidden/>
    <w:unhideWhenUsed/>
    <w:rsid w:val="001560FE"/>
    <w:pPr>
      <w:spacing w:before="100" w:beforeAutospacing="1" w:after="100" w:afterAutospacing="1"/>
    </w:pPr>
    <w:rPr>
      <w:rFonts w:ascii="Times New Roman" w:hAnsi="Times New Roman"/>
      <w:color w:val="auto"/>
      <w:sz w:val="24"/>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webSettings.xml><?xml version="1.0" encoding="utf-8"?>
<w:webSettings xmlns:r="http://schemas.openxmlformats.org/officeDocument/2006/relationships" xmlns:w="http://schemas.openxmlformats.org/wordprocessingml/2006/main">
  <w:divs>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940721118">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95568969">
      <w:bodyDiv w:val="1"/>
      <w:marLeft w:val="0"/>
      <w:marRight w:val="0"/>
      <w:marTop w:val="0"/>
      <w:marBottom w:val="0"/>
      <w:divBdr>
        <w:top w:val="none" w:sz="0" w:space="0" w:color="auto"/>
        <w:left w:val="none" w:sz="0" w:space="0" w:color="auto"/>
        <w:bottom w:val="none" w:sz="0" w:space="0" w:color="auto"/>
        <w:right w:val="none" w:sz="0" w:space="0" w:color="auto"/>
      </w:divBdr>
    </w:div>
    <w:div w:id="1774931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mailto:cursocampus@acee.cl" TargetMode="External"/><Relationship Id="rId4" Type="http://schemas.openxmlformats.org/officeDocument/2006/relationships/settings" Target="settings.xml"/><Relationship Id="rId9" Type="http://schemas.openxmlformats.org/officeDocument/2006/relationships/hyperlink" Target="mailto:cursocampus@acee.c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EA3B-1EF1-4EED-A48F-17B3C96D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654</Words>
  <Characters>3602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Roda</cp:lastModifiedBy>
  <cp:revision>15</cp:revision>
  <cp:lastPrinted>2013-05-20T16:20:00Z</cp:lastPrinted>
  <dcterms:created xsi:type="dcterms:W3CDTF">2014-12-11T15:00:00Z</dcterms:created>
  <dcterms:modified xsi:type="dcterms:W3CDTF">2014-12-18T20:51:00Z</dcterms:modified>
</cp:coreProperties>
</file>