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963E" w14:textId="1350B313" w:rsidR="00BD5093" w:rsidRDefault="00BD5093" w:rsidP="002B132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 de Noviembre de 2016</w:t>
      </w:r>
      <w:bookmarkStart w:id="0" w:name="_GoBack"/>
      <w:bookmarkEnd w:id="0"/>
    </w:p>
    <w:p w14:paraId="5A5B9A44" w14:textId="77777777" w:rsidR="0064494B" w:rsidRPr="00BA0042" w:rsidRDefault="00A91D68" w:rsidP="002B1324">
      <w:pPr>
        <w:rPr>
          <w:rFonts w:ascii="Arial" w:hAnsi="Arial"/>
          <w:sz w:val="24"/>
          <w:szCs w:val="24"/>
        </w:rPr>
      </w:pPr>
      <w:r w:rsidRPr="00BA0042">
        <w:rPr>
          <w:rFonts w:ascii="Arial" w:hAnsi="Arial"/>
          <w:sz w:val="24"/>
          <w:szCs w:val="24"/>
        </w:rPr>
        <w:t xml:space="preserve">Señores </w:t>
      </w:r>
      <w:r w:rsidR="001F4014">
        <w:rPr>
          <w:rFonts w:ascii="Arial" w:hAnsi="Arial"/>
          <w:sz w:val="24"/>
          <w:szCs w:val="24"/>
        </w:rPr>
        <w:t xml:space="preserve"> Decanos , </w:t>
      </w:r>
      <w:r w:rsidRPr="00BA0042">
        <w:rPr>
          <w:rFonts w:ascii="Arial" w:hAnsi="Arial"/>
          <w:sz w:val="24"/>
          <w:szCs w:val="24"/>
        </w:rPr>
        <w:t xml:space="preserve">Directores y Académicos </w:t>
      </w:r>
      <w:r w:rsidRPr="00BA0042">
        <w:rPr>
          <w:rFonts w:ascii="Arial" w:hAnsi="Arial"/>
          <w:sz w:val="24"/>
          <w:szCs w:val="24"/>
        </w:rPr>
        <w:br/>
      </w:r>
    </w:p>
    <w:p w14:paraId="0739FA4C" w14:textId="77777777" w:rsidR="00BA0042" w:rsidRDefault="00A91D68" w:rsidP="002B1324">
      <w:pPr>
        <w:jc w:val="both"/>
        <w:rPr>
          <w:rFonts w:ascii="Arial" w:hAnsi="Arial" w:cs="Arial"/>
          <w:sz w:val="24"/>
          <w:szCs w:val="24"/>
        </w:rPr>
      </w:pPr>
      <w:r w:rsidRPr="00BA0042">
        <w:rPr>
          <w:rFonts w:ascii="Arial" w:hAnsi="Arial"/>
          <w:sz w:val="24"/>
          <w:szCs w:val="24"/>
        </w:rPr>
        <w:t>A través</w:t>
      </w:r>
      <w:r w:rsidR="001F4014">
        <w:rPr>
          <w:rFonts w:ascii="Arial" w:hAnsi="Arial"/>
          <w:sz w:val="24"/>
          <w:szCs w:val="24"/>
        </w:rPr>
        <w:t xml:space="preserve"> del  presente comunicado quiero</w:t>
      </w:r>
      <w:r w:rsidRPr="00BA0042">
        <w:rPr>
          <w:rFonts w:ascii="Arial" w:hAnsi="Arial"/>
          <w:sz w:val="24"/>
          <w:szCs w:val="24"/>
        </w:rPr>
        <w:t xml:space="preserve">  motivar </w:t>
      </w:r>
      <w:r w:rsidR="002B1324" w:rsidRPr="00BA0042">
        <w:rPr>
          <w:rFonts w:ascii="Arial" w:hAnsi="Arial"/>
          <w:sz w:val="24"/>
          <w:szCs w:val="24"/>
        </w:rPr>
        <w:t xml:space="preserve">vuestra </w:t>
      </w:r>
      <w:r w:rsidRPr="00BA0042">
        <w:rPr>
          <w:rFonts w:ascii="Arial" w:hAnsi="Arial"/>
          <w:sz w:val="24"/>
          <w:szCs w:val="24"/>
        </w:rPr>
        <w:t>parti</w:t>
      </w:r>
      <w:r w:rsidR="002B1324" w:rsidRPr="00BA0042">
        <w:rPr>
          <w:rFonts w:ascii="Arial" w:hAnsi="Arial"/>
          <w:sz w:val="24"/>
          <w:szCs w:val="24"/>
        </w:rPr>
        <w:t>cipación y la de sus estudia</w:t>
      </w:r>
      <w:r w:rsidR="00BA0042">
        <w:rPr>
          <w:rFonts w:ascii="Arial" w:hAnsi="Arial"/>
          <w:sz w:val="24"/>
          <w:szCs w:val="24"/>
        </w:rPr>
        <w:t>ntes en el próximo</w:t>
      </w:r>
      <w:r w:rsidRPr="00BA0042">
        <w:rPr>
          <w:rFonts w:ascii="Arial" w:hAnsi="Arial"/>
          <w:sz w:val="24"/>
          <w:szCs w:val="24"/>
        </w:rPr>
        <w:t xml:space="preserve"> </w:t>
      </w:r>
      <w:r w:rsidRPr="00BA0042">
        <w:rPr>
          <w:rFonts w:ascii="Arial" w:hAnsi="Arial" w:cs="Arial"/>
          <w:sz w:val="24"/>
          <w:szCs w:val="24"/>
        </w:rPr>
        <w:t xml:space="preserve">Seminario taller </w:t>
      </w:r>
      <w:r w:rsidRPr="00BA0042">
        <w:rPr>
          <w:rFonts w:ascii="Arial" w:hAnsi="Arial" w:cs="Arial"/>
          <w:b/>
          <w:sz w:val="24"/>
          <w:szCs w:val="24"/>
        </w:rPr>
        <w:t xml:space="preserve">“Formación de </w:t>
      </w:r>
      <w:r w:rsidR="00BA0042" w:rsidRPr="00BA0042">
        <w:rPr>
          <w:rFonts w:ascii="Arial" w:hAnsi="Arial" w:cs="Arial"/>
          <w:b/>
          <w:sz w:val="24"/>
          <w:szCs w:val="24"/>
        </w:rPr>
        <w:t>Educadores en Sustentabilidad”</w:t>
      </w:r>
      <w:r w:rsidRPr="00BA0042">
        <w:rPr>
          <w:rFonts w:ascii="Arial" w:hAnsi="Arial" w:cs="Arial"/>
          <w:b/>
          <w:sz w:val="24"/>
          <w:szCs w:val="24"/>
        </w:rPr>
        <w:t xml:space="preserve"> ¿Cómo incluímos la sustentabilidad en la formación de los futuros pedagogos?”</w:t>
      </w:r>
      <w:r w:rsidRPr="00BA0042">
        <w:rPr>
          <w:rFonts w:ascii="Arial" w:hAnsi="Arial"/>
          <w:sz w:val="24"/>
          <w:szCs w:val="24"/>
        </w:rPr>
        <w:t xml:space="preserve">, </w:t>
      </w:r>
      <w:r w:rsidRPr="00BA0042">
        <w:rPr>
          <w:rFonts w:ascii="Arial" w:hAnsi="Arial" w:cs="Arial"/>
          <w:sz w:val="24"/>
          <w:szCs w:val="24"/>
        </w:rPr>
        <w:t>que la Unversidad Técnica Metropolitana UTEM esta organizando conjuntamente con el Ministerio del Medio Ambiente y la Red Campus Sustentable</w:t>
      </w:r>
      <w:r w:rsidR="00BA0042">
        <w:rPr>
          <w:rFonts w:ascii="Arial" w:hAnsi="Arial" w:cs="Arial"/>
          <w:sz w:val="24"/>
          <w:szCs w:val="24"/>
        </w:rPr>
        <w:t>.</w:t>
      </w:r>
    </w:p>
    <w:p w14:paraId="5643F60C" w14:textId="4B99ED7E" w:rsidR="001F4014" w:rsidRDefault="00A91D68" w:rsidP="002B1324">
      <w:pPr>
        <w:jc w:val="both"/>
        <w:rPr>
          <w:rFonts w:ascii="Arial" w:hAnsi="Arial" w:cs="Arial"/>
          <w:sz w:val="24"/>
          <w:szCs w:val="24"/>
        </w:rPr>
      </w:pPr>
      <w:r w:rsidRPr="00BA0042">
        <w:rPr>
          <w:rFonts w:ascii="Arial" w:hAnsi="Arial" w:cs="Arial"/>
          <w:sz w:val="24"/>
          <w:szCs w:val="24"/>
        </w:rPr>
        <w:t xml:space="preserve">La importancia de participar en esta actividad se enmarca en lo declarado en nuestro Modelo Educativo que hace énfasis </w:t>
      </w:r>
      <w:r w:rsidR="00BA0042" w:rsidRPr="00BA0042">
        <w:rPr>
          <w:rFonts w:ascii="Arial" w:hAnsi="Arial" w:cs="Arial"/>
          <w:sz w:val="24"/>
          <w:szCs w:val="24"/>
        </w:rPr>
        <w:t>en que la</w:t>
      </w:r>
      <w:r w:rsidR="004837C1" w:rsidRPr="00BA0042">
        <w:rPr>
          <w:rFonts w:ascii="Arial" w:hAnsi="Arial" w:cs="Arial"/>
          <w:sz w:val="24"/>
          <w:szCs w:val="24"/>
        </w:rPr>
        <w:t xml:space="preserve"> sustentabilidad y respe</w:t>
      </w:r>
      <w:r w:rsidRPr="00BA0042">
        <w:rPr>
          <w:rFonts w:ascii="Arial" w:hAnsi="Arial" w:cs="Arial"/>
          <w:sz w:val="24"/>
          <w:szCs w:val="24"/>
        </w:rPr>
        <w:t xml:space="preserve">to por el medio ambiente  son los desafíos </w:t>
      </w:r>
      <w:r w:rsidR="004837C1" w:rsidRPr="00BA0042">
        <w:rPr>
          <w:rFonts w:ascii="Arial" w:hAnsi="Arial" w:cs="Arial"/>
          <w:sz w:val="24"/>
          <w:szCs w:val="24"/>
        </w:rPr>
        <w:t>que</w:t>
      </w:r>
      <w:r w:rsidRPr="00BA0042">
        <w:rPr>
          <w:rFonts w:ascii="Arial" w:hAnsi="Arial" w:cs="Arial"/>
          <w:sz w:val="24"/>
          <w:szCs w:val="24"/>
        </w:rPr>
        <w:t xml:space="preserve"> la educación </w:t>
      </w:r>
      <w:r w:rsidR="004837C1" w:rsidRPr="00BA0042">
        <w:rPr>
          <w:rFonts w:ascii="Arial" w:hAnsi="Arial" w:cs="Arial"/>
          <w:sz w:val="24"/>
          <w:szCs w:val="24"/>
        </w:rPr>
        <w:t xml:space="preserve">debe asumir para que las futuras generaciones comprendan el </w:t>
      </w:r>
      <w:r w:rsidR="001F4014" w:rsidRPr="00BA0042">
        <w:rPr>
          <w:rFonts w:ascii="Arial" w:hAnsi="Arial" w:cs="Arial"/>
          <w:sz w:val="24"/>
          <w:szCs w:val="24"/>
        </w:rPr>
        <w:t xml:space="preserve">catastrófico </w:t>
      </w:r>
      <w:r w:rsidR="004837C1" w:rsidRPr="00BA0042">
        <w:rPr>
          <w:rFonts w:ascii="Arial" w:hAnsi="Arial" w:cs="Arial"/>
          <w:sz w:val="24"/>
          <w:szCs w:val="24"/>
        </w:rPr>
        <w:t xml:space="preserve">escenario </w:t>
      </w:r>
      <w:r w:rsidR="000D6525">
        <w:rPr>
          <w:rFonts w:ascii="Arial" w:hAnsi="Arial" w:cs="Arial"/>
          <w:sz w:val="24"/>
          <w:szCs w:val="24"/>
        </w:rPr>
        <w:t xml:space="preserve">climátco </w:t>
      </w:r>
      <w:r w:rsidR="004D6CC5" w:rsidRPr="00BA0042">
        <w:rPr>
          <w:rFonts w:ascii="Arial" w:hAnsi="Arial" w:cs="Arial"/>
          <w:sz w:val="24"/>
          <w:szCs w:val="24"/>
        </w:rPr>
        <w:t>al que nos enfrentamos</w:t>
      </w:r>
      <w:r w:rsidR="00F837CD">
        <w:rPr>
          <w:rFonts w:ascii="Arial" w:hAnsi="Arial" w:cs="Arial"/>
          <w:sz w:val="24"/>
          <w:szCs w:val="24"/>
        </w:rPr>
        <w:t xml:space="preserve">. </w:t>
      </w:r>
    </w:p>
    <w:p w14:paraId="08430C4B" w14:textId="08A7FE4A" w:rsidR="00A91D68" w:rsidRPr="00BA0042" w:rsidRDefault="00BA0042" w:rsidP="002B1324">
      <w:pPr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BA0042">
        <w:rPr>
          <w:rFonts w:ascii="Arial" w:hAnsi="Arial" w:cs="Arial"/>
          <w:sz w:val="24"/>
          <w:szCs w:val="24"/>
        </w:rPr>
        <w:t>Hoy, dado los pésimo</w:t>
      </w:r>
      <w:r w:rsidR="001F4014">
        <w:rPr>
          <w:rFonts w:ascii="Arial" w:hAnsi="Arial" w:cs="Arial"/>
          <w:sz w:val="24"/>
          <w:szCs w:val="24"/>
        </w:rPr>
        <w:t>s indicadores</w:t>
      </w:r>
      <w:r w:rsidRPr="00BA0042">
        <w:rPr>
          <w:rFonts w:ascii="Arial" w:hAnsi="Arial" w:cs="Arial"/>
          <w:sz w:val="24"/>
          <w:szCs w:val="24"/>
        </w:rPr>
        <w:t xml:space="preserve"> </w:t>
      </w:r>
      <w:r w:rsidR="001F4014">
        <w:rPr>
          <w:rFonts w:ascii="Arial" w:hAnsi="Arial" w:cs="Arial"/>
          <w:sz w:val="24"/>
          <w:szCs w:val="24"/>
        </w:rPr>
        <w:t>ambientales,</w:t>
      </w:r>
      <w:r w:rsidRPr="00BA0042">
        <w:rPr>
          <w:rFonts w:ascii="Arial" w:hAnsi="Arial" w:cs="Arial"/>
          <w:sz w:val="24"/>
          <w:szCs w:val="24"/>
        </w:rPr>
        <w:t xml:space="preserve"> solo podemos </w:t>
      </w:r>
      <w:r w:rsidR="002B1324" w:rsidRPr="00BA0042">
        <w:rPr>
          <w:rFonts w:ascii="Arial" w:hAnsi="Arial" w:cs="Arial"/>
          <w:sz w:val="24"/>
          <w:szCs w:val="24"/>
        </w:rPr>
        <w:t xml:space="preserve">aspirar </w:t>
      </w:r>
      <w:r w:rsidR="004D6CC5" w:rsidRPr="00BA0042">
        <w:rPr>
          <w:rFonts w:ascii="Arial" w:hAnsi="Arial" w:cs="Arial"/>
          <w:sz w:val="24"/>
          <w:szCs w:val="24"/>
        </w:rPr>
        <w:t>a</w:t>
      </w:r>
      <w:r w:rsidRPr="00BA0042">
        <w:rPr>
          <w:rFonts w:ascii="Arial" w:hAnsi="Arial" w:cs="Arial"/>
          <w:sz w:val="24"/>
          <w:szCs w:val="24"/>
        </w:rPr>
        <w:t>l</w:t>
      </w:r>
      <w:r w:rsidR="004D6CC5" w:rsidRPr="00BA0042">
        <w:rPr>
          <w:rFonts w:ascii="Arial" w:hAnsi="Arial" w:cs="Arial"/>
          <w:sz w:val="24"/>
          <w:szCs w:val="24"/>
        </w:rPr>
        <w:t xml:space="preserve"> </w:t>
      </w:r>
      <w:r w:rsidRPr="00BA0042">
        <w:rPr>
          <w:rFonts w:ascii="Arial" w:hAnsi="Arial" w:cs="Arial"/>
          <w:sz w:val="24"/>
          <w:szCs w:val="24"/>
        </w:rPr>
        <w:t>desarrollo</w:t>
      </w:r>
      <w:r w:rsidR="001F4014">
        <w:rPr>
          <w:rFonts w:ascii="Arial" w:hAnsi="Arial" w:cs="Arial"/>
          <w:sz w:val="24"/>
          <w:szCs w:val="24"/>
        </w:rPr>
        <w:t xml:space="preserve"> de</w:t>
      </w:r>
      <w:r w:rsidR="002B1324" w:rsidRPr="00BA0042">
        <w:rPr>
          <w:rFonts w:ascii="Arial" w:hAnsi="Arial" w:cs="Arial"/>
          <w:sz w:val="24"/>
          <w:szCs w:val="24"/>
        </w:rPr>
        <w:t xml:space="preserve"> tecnologías de </w:t>
      </w:r>
      <w:r w:rsidR="004837C1" w:rsidRPr="00BA0042">
        <w:rPr>
          <w:rFonts w:ascii="Arial" w:hAnsi="Arial" w:cs="Arial"/>
          <w:sz w:val="24"/>
          <w:szCs w:val="24"/>
        </w:rPr>
        <w:t>mitigación</w:t>
      </w:r>
      <w:r w:rsidR="001F4014">
        <w:rPr>
          <w:rFonts w:ascii="Arial" w:hAnsi="Arial" w:cs="Arial"/>
          <w:sz w:val="24"/>
          <w:szCs w:val="24"/>
        </w:rPr>
        <w:t xml:space="preserve"> de la contaminación </w:t>
      </w:r>
      <w:r w:rsidR="004837C1" w:rsidRPr="00BA0042">
        <w:rPr>
          <w:rFonts w:ascii="Arial" w:hAnsi="Arial" w:cs="Arial"/>
          <w:sz w:val="24"/>
          <w:szCs w:val="24"/>
        </w:rPr>
        <w:t>y</w:t>
      </w:r>
      <w:r w:rsidR="00F837CD">
        <w:rPr>
          <w:rFonts w:ascii="Arial" w:hAnsi="Arial" w:cs="Arial"/>
          <w:sz w:val="24"/>
          <w:szCs w:val="24"/>
        </w:rPr>
        <w:t xml:space="preserve"> </w:t>
      </w:r>
      <w:r w:rsidR="000D6525">
        <w:rPr>
          <w:rFonts w:ascii="Arial" w:hAnsi="Arial" w:cs="Arial"/>
          <w:sz w:val="24"/>
          <w:szCs w:val="24"/>
        </w:rPr>
        <w:t xml:space="preserve">a mejorar la </w:t>
      </w:r>
      <w:r w:rsidR="002B1324" w:rsidRPr="00BA0042">
        <w:rPr>
          <w:rFonts w:ascii="Arial" w:hAnsi="Arial" w:cs="Arial"/>
          <w:sz w:val="24"/>
          <w:szCs w:val="24"/>
        </w:rPr>
        <w:t xml:space="preserve"> capacidad de </w:t>
      </w:r>
      <w:r w:rsidR="004837C1" w:rsidRPr="00BA0042">
        <w:rPr>
          <w:rFonts w:ascii="Arial" w:hAnsi="Arial" w:cs="Arial"/>
          <w:sz w:val="24"/>
          <w:szCs w:val="24"/>
        </w:rPr>
        <w:t>adaptación</w:t>
      </w:r>
      <w:r w:rsidR="002B1324" w:rsidRPr="00BA0042">
        <w:rPr>
          <w:rFonts w:ascii="Arial" w:hAnsi="Arial" w:cs="Arial"/>
          <w:sz w:val="24"/>
          <w:szCs w:val="24"/>
        </w:rPr>
        <w:t xml:space="preserve"> y recilencia del ser humano</w:t>
      </w:r>
      <w:r w:rsidR="001F4014">
        <w:rPr>
          <w:rFonts w:ascii="Arial" w:hAnsi="Arial" w:cs="Arial"/>
          <w:sz w:val="24"/>
          <w:szCs w:val="24"/>
        </w:rPr>
        <w:t>,</w:t>
      </w:r>
      <w:r w:rsidR="00CB12C7">
        <w:rPr>
          <w:rFonts w:ascii="Arial" w:hAnsi="Arial" w:cs="Arial"/>
          <w:sz w:val="24"/>
          <w:szCs w:val="24"/>
        </w:rPr>
        <w:t xml:space="preserve"> frente</w:t>
      </w:r>
      <w:r w:rsidR="004837C1" w:rsidRPr="00BA0042">
        <w:rPr>
          <w:rFonts w:ascii="Arial" w:hAnsi="Arial" w:cs="Arial"/>
          <w:sz w:val="24"/>
          <w:szCs w:val="24"/>
        </w:rPr>
        <w:t xml:space="preserve"> a </w:t>
      </w:r>
      <w:r w:rsidR="000D6525">
        <w:rPr>
          <w:rFonts w:ascii="Arial" w:hAnsi="Arial" w:cs="Arial"/>
          <w:sz w:val="24"/>
          <w:szCs w:val="24"/>
        </w:rPr>
        <w:t>estos indicadores</w:t>
      </w:r>
      <w:r w:rsidR="004837C1" w:rsidRPr="00BA0042">
        <w:rPr>
          <w:rFonts w:ascii="Arial" w:hAnsi="Arial" w:cs="Arial"/>
          <w:sz w:val="24"/>
          <w:szCs w:val="24"/>
        </w:rPr>
        <w:t xml:space="preserve"> irreversibles que estamos vivie</w:t>
      </w:r>
      <w:r w:rsidR="002B1324" w:rsidRPr="00BA0042">
        <w:rPr>
          <w:rFonts w:ascii="Arial" w:hAnsi="Arial" w:cs="Arial"/>
          <w:sz w:val="24"/>
          <w:szCs w:val="24"/>
        </w:rPr>
        <w:t>ndo</w:t>
      </w:r>
      <w:r w:rsidR="00CB12C7">
        <w:rPr>
          <w:rFonts w:ascii="Arial" w:hAnsi="Arial" w:cs="Arial"/>
          <w:sz w:val="24"/>
          <w:szCs w:val="24"/>
        </w:rPr>
        <w:t>. En este contexto</w:t>
      </w:r>
      <w:r w:rsidR="001F4014">
        <w:rPr>
          <w:rFonts w:ascii="Arial" w:hAnsi="Arial" w:cs="Arial"/>
          <w:sz w:val="24"/>
          <w:szCs w:val="24"/>
        </w:rPr>
        <w:t xml:space="preserve"> la educación es la única her</w:t>
      </w:r>
      <w:r w:rsidR="000D6525">
        <w:rPr>
          <w:rFonts w:ascii="Arial" w:hAnsi="Arial" w:cs="Arial"/>
          <w:sz w:val="24"/>
          <w:szCs w:val="24"/>
        </w:rPr>
        <w:t xml:space="preserve">ramienta que esta </w:t>
      </w:r>
      <w:r w:rsidR="007E577B">
        <w:rPr>
          <w:rFonts w:ascii="Arial" w:hAnsi="Arial" w:cs="Arial"/>
          <w:sz w:val="24"/>
          <w:szCs w:val="24"/>
        </w:rPr>
        <w:t>dentro de</w:t>
      </w:r>
      <w:r w:rsidR="000D6525">
        <w:rPr>
          <w:rFonts w:ascii="Arial" w:hAnsi="Arial" w:cs="Arial"/>
          <w:sz w:val="24"/>
          <w:szCs w:val="24"/>
        </w:rPr>
        <w:t xml:space="preserve"> nuestras posibilidades, para </w:t>
      </w:r>
      <w:r w:rsidR="00CB12C7">
        <w:rPr>
          <w:rFonts w:ascii="Arial" w:hAnsi="Arial" w:cs="Arial"/>
          <w:sz w:val="24"/>
          <w:szCs w:val="24"/>
        </w:rPr>
        <w:t xml:space="preserve"> </w:t>
      </w:r>
      <w:r w:rsidR="000D6525">
        <w:rPr>
          <w:rFonts w:ascii="Arial" w:hAnsi="Arial" w:cs="Arial"/>
          <w:sz w:val="24"/>
          <w:szCs w:val="24"/>
        </w:rPr>
        <w:t>generar</w:t>
      </w:r>
      <w:r w:rsidR="00CB12C7">
        <w:rPr>
          <w:rFonts w:ascii="Arial" w:hAnsi="Arial" w:cs="Arial"/>
          <w:sz w:val="24"/>
          <w:szCs w:val="24"/>
        </w:rPr>
        <w:t xml:space="preserve"> mejores espectativas</w:t>
      </w:r>
      <w:r w:rsidR="000D6525">
        <w:rPr>
          <w:rFonts w:ascii="Arial" w:hAnsi="Arial" w:cs="Arial"/>
          <w:sz w:val="24"/>
          <w:szCs w:val="24"/>
        </w:rPr>
        <w:t xml:space="preserve"> de vida</w:t>
      </w:r>
      <w:r w:rsidR="007E577B">
        <w:rPr>
          <w:rFonts w:ascii="Arial" w:hAnsi="Arial" w:cs="Arial"/>
          <w:sz w:val="24"/>
          <w:szCs w:val="24"/>
        </w:rPr>
        <w:t xml:space="preserve"> para las futuras generaciones y proteger nuestro entorno natural.</w:t>
      </w:r>
    </w:p>
    <w:p w14:paraId="0F3B5C3C" w14:textId="77777777" w:rsidR="002B1324" w:rsidRPr="00BA0042" w:rsidRDefault="002B1324" w:rsidP="002B1324">
      <w:pPr>
        <w:jc w:val="both"/>
        <w:rPr>
          <w:rFonts w:ascii="Arial" w:hAnsi="Arial" w:cs="Arial"/>
          <w:sz w:val="24"/>
          <w:szCs w:val="24"/>
        </w:rPr>
      </w:pPr>
      <w:r w:rsidRPr="00BA0042">
        <w:rPr>
          <w:rFonts w:ascii="Arial" w:hAnsi="Arial" w:cs="Arial"/>
          <w:sz w:val="24"/>
          <w:szCs w:val="24"/>
        </w:rPr>
        <w:t>El objetivo del Taller es :</w:t>
      </w:r>
    </w:p>
    <w:p w14:paraId="734E2C1B" w14:textId="77777777" w:rsidR="00BA0042" w:rsidRPr="00BA0042" w:rsidRDefault="00A91D68" w:rsidP="002B1324">
      <w:pPr>
        <w:jc w:val="both"/>
        <w:rPr>
          <w:rFonts w:ascii="Arial" w:hAnsi="Arial"/>
          <w:sz w:val="24"/>
          <w:szCs w:val="24"/>
        </w:rPr>
      </w:pPr>
      <w:r w:rsidRPr="00BA0042">
        <w:rPr>
          <w:rFonts w:ascii="Arial" w:hAnsi="Arial"/>
          <w:sz w:val="24"/>
          <w:szCs w:val="24"/>
        </w:rPr>
        <w:t>Generar una propuesta conjunta acerca de cómo abordar en forma integral la formación en sustentabilidad en los estudiantes de las F</w:t>
      </w:r>
      <w:r w:rsidR="00BA0042" w:rsidRPr="00BA0042">
        <w:rPr>
          <w:rFonts w:ascii="Arial" w:hAnsi="Arial"/>
          <w:sz w:val="24"/>
          <w:szCs w:val="24"/>
        </w:rPr>
        <w:t>acultades de Pedagogía del país.</w:t>
      </w:r>
    </w:p>
    <w:p w14:paraId="18FEFE7F" w14:textId="77777777" w:rsidR="00A91D68" w:rsidRPr="00BA0042" w:rsidRDefault="00BA0042" w:rsidP="002B1324">
      <w:pPr>
        <w:jc w:val="both"/>
        <w:rPr>
          <w:rFonts w:ascii="Arial" w:hAnsi="Arial" w:cs="Arial"/>
          <w:sz w:val="24"/>
          <w:szCs w:val="24"/>
        </w:rPr>
      </w:pPr>
      <w:r w:rsidRPr="00BA0042">
        <w:rPr>
          <w:rFonts w:ascii="Arial" w:hAnsi="Arial"/>
          <w:sz w:val="24"/>
          <w:szCs w:val="24"/>
        </w:rPr>
        <w:t xml:space="preserve">Al semnario </w:t>
      </w:r>
      <w:r w:rsidR="00A91D68" w:rsidRPr="00BA0042">
        <w:rPr>
          <w:rFonts w:ascii="Arial" w:hAnsi="Arial"/>
          <w:sz w:val="24"/>
          <w:szCs w:val="24"/>
        </w:rPr>
        <w:t>a</w:t>
      </w:r>
      <w:r w:rsidR="00A91D68" w:rsidRPr="00BA0042">
        <w:rPr>
          <w:rFonts w:ascii="Arial" w:hAnsi="Arial" w:cs="Arial"/>
          <w:sz w:val="24"/>
          <w:szCs w:val="24"/>
        </w:rPr>
        <w:t>sistirán autoridades del Ministerio del Medio Ambiente, Red Campus Sustentable, UNESCO,</w:t>
      </w:r>
      <w:r w:rsidRPr="00BA0042">
        <w:rPr>
          <w:rFonts w:ascii="Arial" w:hAnsi="Arial" w:cs="Arial"/>
          <w:sz w:val="24"/>
          <w:szCs w:val="24"/>
        </w:rPr>
        <w:t xml:space="preserve"> Rector de la </w:t>
      </w:r>
      <w:r w:rsidR="00A91D68" w:rsidRPr="00BA0042">
        <w:rPr>
          <w:rFonts w:ascii="Arial" w:hAnsi="Arial" w:cs="Arial"/>
          <w:sz w:val="24"/>
          <w:szCs w:val="24"/>
        </w:rPr>
        <w:t xml:space="preserve"> Universidad Metropolitana de Ciencias de la Educación, Universidad Católica de Chile, Universidad Diego Portales, entre otros.</w:t>
      </w:r>
    </w:p>
    <w:p w14:paraId="09761D31" w14:textId="77777777" w:rsidR="00A91D68" w:rsidRPr="00BA0042" w:rsidRDefault="00A91D68" w:rsidP="002B1324">
      <w:pPr>
        <w:jc w:val="both"/>
        <w:rPr>
          <w:rStyle w:val="Hipervnculo"/>
          <w:rFonts w:ascii="Arial" w:hAnsi="Arial" w:cs="Arial"/>
          <w:sz w:val="24"/>
          <w:szCs w:val="24"/>
        </w:rPr>
      </w:pPr>
      <w:r w:rsidRPr="00BA0042">
        <w:rPr>
          <w:rFonts w:ascii="Arial" w:hAnsi="Arial" w:cs="Arial"/>
          <w:sz w:val="24"/>
          <w:szCs w:val="24"/>
        </w:rPr>
        <w:t xml:space="preserve">Los cupos son limitados, y las inscripciones se realizan al e-mail </w:t>
      </w:r>
      <w:hyperlink r:id="rId5" w:history="1">
        <w:r w:rsidRPr="00BA0042">
          <w:rPr>
            <w:rStyle w:val="Hipervnculo"/>
            <w:rFonts w:ascii="Arial" w:hAnsi="Arial" w:cs="Arial"/>
            <w:sz w:val="24"/>
            <w:szCs w:val="24"/>
          </w:rPr>
          <w:t>sustentable@utem.cl</w:t>
        </w:r>
      </w:hyperlink>
    </w:p>
    <w:p w14:paraId="134A861E" w14:textId="77777777" w:rsidR="00A91D68" w:rsidRPr="00F837CD" w:rsidRDefault="002B1324">
      <w:pPr>
        <w:rPr>
          <w:rFonts w:ascii="Arial" w:hAnsi="Arial" w:cs="Arial"/>
          <w:sz w:val="24"/>
          <w:szCs w:val="24"/>
        </w:rPr>
      </w:pPr>
      <w:r w:rsidRPr="00BA0042">
        <w:rPr>
          <w:rFonts w:ascii="Arial" w:hAnsi="Arial" w:cs="Arial"/>
          <w:sz w:val="24"/>
          <w:szCs w:val="24"/>
        </w:rPr>
        <w:t>Lugar:</w:t>
      </w:r>
      <w:r w:rsidR="00CB12C7">
        <w:rPr>
          <w:rFonts w:ascii="Arial" w:hAnsi="Arial" w:cs="Arial"/>
          <w:sz w:val="24"/>
          <w:szCs w:val="24"/>
        </w:rPr>
        <w:br/>
      </w:r>
      <w:r w:rsidRPr="00BA0042">
        <w:rPr>
          <w:rFonts w:ascii="Arial" w:hAnsi="Arial" w:cs="Arial"/>
          <w:sz w:val="24"/>
          <w:szCs w:val="24"/>
        </w:rPr>
        <w:t>SALA CARLOS DIEZ, UTEM , DIECIOCHO 161, SANTIAGO</w:t>
      </w:r>
      <w:r w:rsidRPr="00BA0042">
        <w:rPr>
          <w:rFonts w:ascii="Arial" w:hAnsi="Arial" w:cs="Arial"/>
          <w:sz w:val="24"/>
          <w:szCs w:val="24"/>
        </w:rPr>
        <w:br/>
        <w:t>Ent</w:t>
      </w:r>
      <w:r w:rsidR="00F837CD">
        <w:rPr>
          <w:rFonts w:ascii="Arial" w:hAnsi="Arial" w:cs="Arial"/>
          <w:sz w:val="24"/>
          <w:szCs w:val="24"/>
        </w:rPr>
        <w:t>rada Liberada – Cupos limitados</w:t>
      </w:r>
    </w:p>
    <w:sectPr w:rsidR="00A91D68" w:rsidRPr="00F837CD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68"/>
    <w:rsid w:val="000D5DB9"/>
    <w:rsid w:val="000D6525"/>
    <w:rsid w:val="001F4014"/>
    <w:rsid w:val="002B1324"/>
    <w:rsid w:val="004837C1"/>
    <w:rsid w:val="004D6CC5"/>
    <w:rsid w:val="0064494B"/>
    <w:rsid w:val="007E577B"/>
    <w:rsid w:val="00806EA1"/>
    <w:rsid w:val="00A91D68"/>
    <w:rsid w:val="00BA0042"/>
    <w:rsid w:val="00BD5093"/>
    <w:rsid w:val="00CB12C7"/>
    <w:rsid w:val="00DB12B1"/>
    <w:rsid w:val="00F837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D8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68"/>
    <w:pPr>
      <w:spacing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D68"/>
    <w:pPr>
      <w:spacing w:after="0"/>
    </w:pPr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91D6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91D68"/>
  </w:style>
  <w:style w:type="character" w:styleId="Textoennegrita">
    <w:name w:val="Strong"/>
    <w:basedOn w:val="Fuentedeprrafopredeter"/>
    <w:uiPriority w:val="22"/>
    <w:qFormat/>
    <w:rsid w:val="00A91D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68"/>
    <w:pPr>
      <w:spacing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D68"/>
    <w:pPr>
      <w:spacing w:after="0"/>
    </w:pPr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91D6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91D68"/>
  </w:style>
  <w:style w:type="character" w:styleId="Textoennegrita">
    <w:name w:val="Strong"/>
    <w:basedOn w:val="Fuentedeprrafopredeter"/>
    <w:uiPriority w:val="22"/>
    <w:qFormat/>
    <w:rsid w:val="00A9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tentable@utem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1622</Characters>
  <Application>Microsoft Macintosh Word</Application>
  <DocSecurity>0</DocSecurity>
  <Lines>13</Lines>
  <Paragraphs>3</Paragraphs>
  <ScaleCrop>false</ScaleCrop>
  <Company>UMCE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5</cp:revision>
  <dcterms:created xsi:type="dcterms:W3CDTF">2016-11-16T16:47:00Z</dcterms:created>
  <dcterms:modified xsi:type="dcterms:W3CDTF">2016-11-16T17:48:00Z</dcterms:modified>
</cp:coreProperties>
</file>