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A4" w:rsidRDefault="00C106A4" w:rsidP="00C106A4">
      <w:pPr>
        <w:contextualSpacing w:val="0"/>
        <w:jc w:val="both"/>
      </w:pPr>
      <w:r>
        <w:rPr>
          <w:rFonts w:ascii="Arial" w:eastAsia="Arial" w:hAnsi="Arial" w:cs="Arial"/>
          <w:b/>
          <w:sz w:val="20"/>
        </w:rPr>
        <w:t xml:space="preserve">Tablas de diagnóstico sobre consumo de energía </w:t>
      </w:r>
    </w:p>
    <w:p w:rsidR="00C106A4" w:rsidRDefault="00C106A4" w:rsidP="00C106A4">
      <w:pPr>
        <w:contextualSpacing w:val="0"/>
        <w:jc w:val="both"/>
      </w:pPr>
      <w:r>
        <w:rPr>
          <w:rFonts w:ascii="Arial" w:eastAsia="Arial" w:hAnsi="Arial" w:cs="Arial"/>
          <w:i/>
          <w:sz w:val="20"/>
        </w:rPr>
        <w:t xml:space="preserve">Basado en el documento: Guía de </w:t>
      </w:r>
      <w:proofErr w:type="spellStart"/>
      <w:r>
        <w:rPr>
          <w:rFonts w:ascii="Arial" w:eastAsia="Arial" w:hAnsi="Arial" w:cs="Arial"/>
          <w:i/>
          <w:sz w:val="20"/>
        </w:rPr>
        <w:t>Autodiagnóstico</w:t>
      </w:r>
      <w:proofErr w:type="spellEnd"/>
      <w:r>
        <w:rPr>
          <w:rFonts w:ascii="Arial" w:eastAsia="Arial" w:hAnsi="Arial" w:cs="Arial"/>
          <w:i/>
          <w:sz w:val="20"/>
        </w:rPr>
        <w:t xml:space="preserve">.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C106A4" w:rsidRDefault="00C106A4" w:rsidP="00C106A4">
      <w:pPr>
        <w:contextualSpacing w:val="0"/>
        <w:jc w:val="both"/>
      </w:pPr>
      <w:r>
        <w:rPr>
          <w:rFonts w:ascii="Arial" w:eastAsia="Arial" w:hAnsi="Arial" w:cs="Arial"/>
          <w:b/>
          <w:sz w:val="20"/>
        </w:rPr>
        <w:t>INSTRUCCIONES:</w:t>
      </w:r>
    </w:p>
    <w:p w:rsidR="00C106A4" w:rsidRDefault="00C106A4" w:rsidP="00C106A4">
      <w:pPr>
        <w:contextualSpacing w:val="0"/>
        <w:jc w:val="both"/>
      </w:pPr>
      <w:r>
        <w:rPr>
          <w:rFonts w:ascii="Arial" w:eastAsia="Arial" w:hAnsi="Arial" w:cs="Arial"/>
          <w:sz w:val="20"/>
        </w:rPr>
        <w:t>Escoja un área de su institución sobre la cual aplicará las tablas de diagnóstico. No es necesario que lo haga sobre todo el establecimiento educativo.</w:t>
      </w:r>
    </w:p>
    <w:p w:rsidR="00C106A4" w:rsidRDefault="00C106A4" w:rsidP="00C106A4">
      <w:pPr>
        <w:contextualSpacing w:val="0"/>
        <w:jc w:val="both"/>
      </w:pPr>
      <w:r>
        <w:rPr>
          <w:rFonts w:ascii="Arial" w:eastAsia="Arial" w:hAnsi="Arial" w:cs="Arial"/>
          <w:sz w:val="20"/>
        </w:rPr>
        <w:t>Haga un plano simple (a mano alzada) del área del establecimiento que va a diagnosticar.</w:t>
      </w:r>
    </w:p>
    <w:p w:rsidR="00C106A4" w:rsidRDefault="00C106A4" w:rsidP="00C106A4">
      <w:pPr>
        <w:contextualSpacing w:val="0"/>
        <w:jc w:val="both"/>
      </w:pPr>
      <w:r>
        <w:rPr>
          <w:rFonts w:ascii="Arial" w:eastAsia="Arial" w:hAnsi="Arial" w:cs="Arial"/>
          <w:sz w:val="20"/>
        </w:rPr>
        <w:t>Debe tener claridad sobre la superficie (largo m x ancho m = superficie m2) que va a trabajar.</w:t>
      </w:r>
    </w:p>
    <w:p w:rsidR="00C106A4" w:rsidRDefault="00C106A4" w:rsidP="00C106A4">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C106A4" w:rsidRDefault="003333FE" w:rsidP="0081738F">
      <w:pPr>
        <w:contextualSpacing w:val="0"/>
      </w:pPr>
      <w:r>
        <w:t>Nombre</w:t>
      </w:r>
      <w:proofErr w:type="gramStart"/>
      <w:r>
        <w:t>:  Laura</w:t>
      </w:r>
      <w:proofErr w:type="gramEnd"/>
      <w:r>
        <w:t xml:space="preserve"> Burgos </w:t>
      </w:r>
      <w:proofErr w:type="spellStart"/>
      <w:r>
        <w:t>Burgos</w:t>
      </w:r>
      <w:proofErr w:type="spellEnd"/>
    </w:p>
    <w:p w:rsidR="003333FE" w:rsidRDefault="003333FE" w:rsidP="0081738F">
      <w:pPr>
        <w:contextualSpacing w:val="0"/>
      </w:pPr>
      <w:r>
        <w:t>Establecimiento: Escuela Agroecológica de Pirque</w:t>
      </w:r>
    </w:p>
    <w:p w:rsidR="0081738F" w:rsidRDefault="0081738F" w:rsidP="0081738F">
      <w:pPr>
        <w:contextualSpacing w:val="0"/>
      </w:pPr>
      <w:r>
        <w:t>TABLAS PARA LLENAR:</w:t>
      </w:r>
    </w:p>
    <w:p w:rsidR="0081738F" w:rsidRDefault="0081738F" w:rsidP="0081738F">
      <w:pPr>
        <w:contextualSpacing w:val="0"/>
        <w:jc w:val="both"/>
      </w:pPr>
      <w:r>
        <w:rPr>
          <w:rFonts w:ascii="Arial" w:eastAsia="Arial" w:hAnsi="Arial" w:cs="Arial"/>
          <w:b/>
          <w:sz w:val="20"/>
        </w:rPr>
        <w:t>Tabla 1: Características generales del establecimiento educativo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09"/>
        <w:gridCol w:w="1509"/>
        <w:gridCol w:w="1508"/>
        <w:gridCol w:w="1508"/>
        <w:gridCol w:w="1510"/>
        <w:gridCol w:w="1510"/>
      </w:tblGrid>
      <w:tr w:rsidR="0081738F" w:rsidTr="0071015B">
        <w:tc>
          <w:tcPr>
            <w:tcW w:w="833" w:type="pct"/>
          </w:tcPr>
          <w:p w:rsidR="0081738F" w:rsidRDefault="0081738F" w:rsidP="00485F99">
            <w:pPr>
              <w:contextualSpacing w:val="0"/>
              <w:jc w:val="both"/>
            </w:pPr>
            <w:r>
              <w:rPr>
                <w:rFonts w:ascii="Arial" w:eastAsia="Arial" w:hAnsi="Arial" w:cs="Arial"/>
                <w:sz w:val="20"/>
              </w:rPr>
              <w:t>Nivel</w:t>
            </w:r>
          </w:p>
        </w:tc>
        <w:tc>
          <w:tcPr>
            <w:tcW w:w="833" w:type="pct"/>
          </w:tcPr>
          <w:p w:rsidR="0081738F" w:rsidRDefault="0081738F" w:rsidP="00485F99">
            <w:pPr>
              <w:contextualSpacing w:val="0"/>
              <w:jc w:val="both"/>
            </w:pPr>
            <w:r>
              <w:rPr>
                <w:rFonts w:ascii="Arial" w:eastAsia="Arial" w:hAnsi="Arial" w:cs="Arial"/>
                <w:sz w:val="20"/>
              </w:rPr>
              <w:t>Cursos</w:t>
            </w:r>
          </w:p>
        </w:tc>
        <w:tc>
          <w:tcPr>
            <w:tcW w:w="833" w:type="pct"/>
          </w:tcPr>
          <w:p w:rsidR="0081738F" w:rsidRDefault="0081738F" w:rsidP="00485F99">
            <w:pPr>
              <w:contextualSpacing w:val="0"/>
              <w:jc w:val="both"/>
            </w:pPr>
            <w:r>
              <w:rPr>
                <w:rFonts w:ascii="Arial" w:eastAsia="Arial" w:hAnsi="Arial" w:cs="Arial"/>
                <w:sz w:val="20"/>
              </w:rPr>
              <w:t>Tipo jornada</w:t>
            </w:r>
          </w:p>
        </w:tc>
        <w:tc>
          <w:tcPr>
            <w:tcW w:w="833" w:type="pct"/>
          </w:tcPr>
          <w:p w:rsidR="0081738F" w:rsidRDefault="0081738F" w:rsidP="00485F99">
            <w:pPr>
              <w:contextualSpacing w:val="0"/>
              <w:jc w:val="both"/>
            </w:pPr>
            <w:r>
              <w:rPr>
                <w:rFonts w:ascii="Arial" w:eastAsia="Arial" w:hAnsi="Arial" w:cs="Arial"/>
                <w:sz w:val="20"/>
              </w:rPr>
              <w:t>Matrícula (número de niños)</w:t>
            </w:r>
          </w:p>
        </w:tc>
        <w:tc>
          <w:tcPr>
            <w:tcW w:w="834" w:type="pct"/>
          </w:tcPr>
          <w:p w:rsidR="0081738F" w:rsidRDefault="0081738F" w:rsidP="00485F99">
            <w:pPr>
              <w:contextualSpacing w:val="0"/>
              <w:jc w:val="both"/>
            </w:pPr>
            <w:r>
              <w:rPr>
                <w:rFonts w:ascii="Arial" w:eastAsia="Arial" w:hAnsi="Arial" w:cs="Arial"/>
                <w:sz w:val="20"/>
              </w:rPr>
              <w:t>Días por semana</w:t>
            </w:r>
          </w:p>
        </w:tc>
        <w:tc>
          <w:tcPr>
            <w:tcW w:w="834" w:type="pct"/>
          </w:tcPr>
          <w:p w:rsidR="0081738F" w:rsidRDefault="0081738F" w:rsidP="00485F99">
            <w:pPr>
              <w:contextualSpacing w:val="0"/>
              <w:jc w:val="both"/>
            </w:pPr>
            <w:r>
              <w:rPr>
                <w:rFonts w:ascii="Arial" w:eastAsia="Arial" w:hAnsi="Arial" w:cs="Arial"/>
                <w:sz w:val="20"/>
              </w:rPr>
              <w:t>Horario</w:t>
            </w:r>
          </w:p>
        </w:tc>
      </w:tr>
      <w:tr w:rsidR="0081738F" w:rsidTr="0071015B">
        <w:tc>
          <w:tcPr>
            <w:tcW w:w="833" w:type="pct"/>
          </w:tcPr>
          <w:p w:rsidR="0081738F" w:rsidRDefault="0071015B" w:rsidP="00485F99">
            <w:pPr>
              <w:contextualSpacing w:val="0"/>
              <w:jc w:val="both"/>
            </w:pPr>
            <w:r>
              <w:rPr>
                <w:rFonts w:ascii="Arial" w:eastAsia="Arial" w:hAnsi="Arial" w:cs="Arial"/>
                <w:sz w:val="20"/>
              </w:rPr>
              <w:t>E Media</w:t>
            </w:r>
          </w:p>
        </w:tc>
        <w:tc>
          <w:tcPr>
            <w:tcW w:w="833" w:type="pct"/>
          </w:tcPr>
          <w:p w:rsidR="0081738F" w:rsidRDefault="0071015B" w:rsidP="00485F99">
            <w:pPr>
              <w:contextualSpacing w:val="0"/>
              <w:jc w:val="both"/>
            </w:pPr>
            <w:r>
              <w:t>1ºA</w:t>
            </w:r>
          </w:p>
        </w:tc>
        <w:tc>
          <w:tcPr>
            <w:tcW w:w="833" w:type="pct"/>
          </w:tcPr>
          <w:p w:rsidR="0081738F" w:rsidRDefault="0071015B" w:rsidP="00485F99">
            <w:pPr>
              <w:contextualSpacing w:val="0"/>
              <w:jc w:val="both"/>
            </w:pPr>
            <w:r>
              <w:t>Completa</w:t>
            </w:r>
          </w:p>
        </w:tc>
        <w:tc>
          <w:tcPr>
            <w:tcW w:w="833" w:type="pct"/>
          </w:tcPr>
          <w:p w:rsidR="0081738F" w:rsidRDefault="0071015B" w:rsidP="0071015B">
            <w:pPr>
              <w:contextualSpacing w:val="0"/>
              <w:jc w:val="center"/>
            </w:pPr>
            <w:r>
              <w:t>39</w:t>
            </w:r>
          </w:p>
        </w:tc>
        <w:tc>
          <w:tcPr>
            <w:tcW w:w="834" w:type="pct"/>
          </w:tcPr>
          <w:p w:rsidR="0081738F" w:rsidRDefault="00272A1C" w:rsidP="00272A1C">
            <w:pPr>
              <w:contextualSpacing w:val="0"/>
              <w:jc w:val="center"/>
            </w:pPr>
            <w:r>
              <w:t>5</w:t>
            </w:r>
          </w:p>
        </w:tc>
        <w:tc>
          <w:tcPr>
            <w:tcW w:w="834" w:type="pct"/>
          </w:tcPr>
          <w:p w:rsidR="0081738F" w:rsidRDefault="00272A1C" w:rsidP="00485F99">
            <w:pPr>
              <w:contextualSpacing w:val="0"/>
              <w:jc w:val="both"/>
            </w:pPr>
            <w:r>
              <w:t>8:30 - 16:25</w:t>
            </w:r>
          </w:p>
        </w:tc>
      </w:tr>
      <w:tr w:rsidR="0081738F" w:rsidTr="0071015B">
        <w:tc>
          <w:tcPr>
            <w:tcW w:w="833" w:type="pct"/>
          </w:tcPr>
          <w:p w:rsidR="0081738F" w:rsidRDefault="0081738F" w:rsidP="00485F99">
            <w:pPr>
              <w:contextualSpacing w:val="0"/>
              <w:jc w:val="both"/>
            </w:pPr>
          </w:p>
        </w:tc>
        <w:tc>
          <w:tcPr>
            <w:tcW w:w="833" w:type="pct"/>
          </w:tcPr>
          <w:p w:rsidR="0081738F" w:rsidRDefault="0071015B" w:rsidP="00485F99">
            <w:pPr>
              <w:contextualSpacing w:val="0"/>
              <w:jc w:val="both"/>
            </w:pPr>
            <w:r>
              <w:t>1ºB</w:t>
            </w:r>
          </w:p>
        </w:tc>
        <w:tc>
          <w:tcPr>
            <w:tcW w:w="833" w:type="pct"/>
          </w:tcPr>
          <w:p w:rsidR="0081738F" w:rsidRDefault="0071015B" w:rsidP="00485F99">
            <w:pPr>
              <w:contextualSpacing w:val="0"/>
              <w:jc w:val="both"/>
            </w:pPr>
            <w:r>
              <w:t>Completa</w:t>
            </w:r>
          </w:p>
        </w:tc>
        <w:tc>
          <w:tcPr>
            <w:tcW w:w="833" w:type="pct"/>
          </w:tcPr>
          <w:p w:rsidR="0081738F" w:rsidRDefault="00272A1C" w:rsidP="00272A1C">
            <w:pPr>
              <w:contextualSpacing w:val="0"/>
              <w:jc w:val="center"/>
            </w:pPr>
            <w:r>
              <w:t>37</w:t>
            </w:r>
          </w:p>
        </w:tc>
        <w:tc>
          <w:tcPr>
            <w:tcW w:w="834" w:type="pct"/>
          </w:tcPr>
          <w:p w:rsidR="0081738F" w:rsidRDefault="00272A1C" w:rsidP="00272A1C">
            <w:pPr>
              <w:contextualSpacing w:val="0"/>
              <w:jc w:val="center"/>
            </w:pPr>
            <w:r>
              <w:t>5</w:t>
            </w:r>
          </w:p>
        </w:tc>
        <w:tc>
          <w:tcPr>
            <w:tcW w:w="834" w:type="pct"/>
          </w:tcPr>
          <w:p w:rsidR="0081738F" w:rsidRDefault="00272A1C" w:rsidP="00485F99">
            <w:pPr>
              <w:contextualSpacing w:val="0"/>
              <w:jc w:val="both"/>
            </w:pPr>
            <w:r>
              <w:t>8:30 - 16:25</w:t>
            </w:r>
          </w:p>
        </w:tc>
      </w:tr>
      <w:tr w:rsidR="0081738F" w:rsidTr="0071015B">
        <w:tc>
          <w:tcPr>
            <w:tcW w:w="833" w:type="pct"/>
          </w:tcPr>
          <w:p w:rsidR="0081738F" w:rsidRDefault="0081738F" w:rsidP="00485F99">
            <w:pPr>
              <w:contextualSpacing w:val="0"/>
              <w:jc w:val="both"/>
            </w:pPr>
          </w:p>
        </w:tc>
        <w:tc>
          <w:tcPr>
            <w:tcW w:w="833" w:type="pct"/>
          </w:tcPr>
          <w:p w:rsidR="0081738F" w:rsidRDefault="0071015B" w:rsidP="00485F99">
            <w:pPr>
              <w:contextualSpacing w:val="0"/>
              <w:jc w:val="both"/>
            </w:pPr>
            <w:r>
              <w:t>1ºC</w:t>
            </w:r>
          </w:p>
        </w:tc>
        <w:tc>
          <w:tcPr>
            <w:tcW w:w="833" w:type="pct"/>
          </w:tcPr>
          <w:p w:rsidR="0081738F" w:rsidRDefault="0071015B" w:rsidP="00485F99">
            <w:pPr>
              <w:contextualSpacing w:val="0"/>
              <w:jc w:val="both"/>
            </w:pPr>
            <w:r>
              <w:t>Completa</w:t>
            </w:r>
          </w:p>
        </w:tc>
        <w:tc>
          <w:tcPr>
            <w:tcW w:w="833" w:type="pct"/>
          </w:tcPr>
          <w:p w:rsidR="0081738F" w:rsidRDefault="00272A1C" w:rsidP="00272A1C">
            <w:pPr>
              <w:contextualSpacing w:val="0"/>
              <w:jc w:val="center"/>
            </w:pPr>
            <w:r>
              <w:t>31</w:t>
            </w:r>
          </w:p>
        </w:tc>
        <w:tc>
          <w:tcPr>
            <w:tcW w:w="834" w:type="pct"/>
          </w:tcPr>
          <w:p w:rsidR="0081738F" w:rsidRDefault="00272A1C" w:rsidP="00272A1C">
            <w:pPr>
              <w:contextualSpacing w:val="0"/>
              <w:jc w:val="center"/>
            </w:pPr>
            <w:r>
              <w:t>5</w:t>
            </w:r>
          </w:p>
        </w:tc>
        <w:tc>
          <w:tcPr>
            <w:tcW w:w="834" w:type="pct"/>
          </w:tcPr>
          <w:p w:rsidR="0081738F" w:rsidRDefault="00272A1C" w:rsidP="00485F99">
            <w:pPr>
              <w:contextualSpacing w:val="0"/>
              <w:jc w:val="both"/>
            </w:pPr>
            <w:r>
              <w:t>8:30 - 16:25</w:t>
            </w:r>
          </w:p>
        </w:tc>
      </w:tr>
      <w:tr w:rsidR="0081738F" w:rsidTr="0071015B">
        <w:tc>
          <w:tcPr>
            <w:tcW w:w="833" w:type="pct"/>
          </w:tcPr>
          <w:p w:rsidR="0081738F" w:rsidRDefault="0081738F" w:rsidP="00485F99">
            <w:pPr>
              <w:contextualSpacing w:val="0"/>
              <w:jc w:val="both"/>
            </w:pPr>
          </w:p>
        </w:tc>
        <w:tc>
          <w:tcPr>
            <w:tcW w:w="833" w:type="pct"/>
          </w:tcPr>
          <w:p w:rsidR="0081738F" w:rsidRDefault="0071015B" w:rsidP="00485F99">
            <w:pPr>
              <w:contextualSpacing w:val="0"/>
              <w:jc w:val="both"/>
            </w:pPr>
            <w:r>
              <w:t>2ºA</w:t>
            </w:r>
          </w:p>
        </w:tc>
        <w:tc>
          <w:tcPr>
            <w:tcW w:w="833" w:type="pct"/>
          </w:tcPr>
          <w:p w:rsidR="0081738F" w:rsidRDefault="0071015B" w:rsidP="00485F99">
            <w:pPr>
              <w:contextualSpacing w:val="0"/>
              <w:jc w:val="both"/>
            </w:pPr>
            <w:r>
              <w:t>Completa</w:t>
            </w:r>
          </w:p>
        </w:tc>
        <w:tc>
          <w:tcPr>
            <w:tcW w:w="833" w:type="pct"/>
          </w:tcPr>
          <w:p w:rsidR="0081738F" w:rsidRDefault="00272A1C" w:rsidP="00272A1C">
            <w:pPr>
              <w:contextualSpacing w:val="0"/>
              <w:jc w:val="center"/>
            </w:pPr>
            <w:r>
              <w:t>32</w:t>
            </w:r>
          </w:p>
        </w:tc>
        <w:tc>
          <w:tcPr>
            <w:tcW w:w="834" w:type="pct"/>
          </w:tcPr>
          <w:p w:rsidR="0081738F" w:rsidRDefault="00272A1C" w:rsidP="00272A1C">
            <w:pPr>
              <w:contextualSpacing w:val="0"/>
              <w:jc w:val="center"/>
            </w:pPr>
            <w:r>
              <w:t>5</w:t>
            </w:r>
          </w:p>
        </w:tc>
        <w:tc>
          <w:tcPr>
            <w:tcW w:w="834" w:type="pct"/>
          </w:tcPr>
          <w:p w:rsidR="0081738F"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2ºB</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33</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2ºC</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32</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3ºA</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43</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3ºB</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41</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4ºA</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47</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r w:rsidR="0071015B" w:rsidTr="0071015B">
        <w:tc>
          <w:tcPr>
            <w:tcW w:w="833" w:type="pct"/>
          </w:tcPr>
          <w:p w:rsidR="0071015B" w:rsidRDefault="0071015B" w:rsidP="00485F99">
            <w:pPr>
              <w:contextualSpacing w:val="0"/>
              <w:jc w:val="both"/>
            </w:pPr>
          </w:p>
        </w:tc>
        <w:tc>
          <w:tcPr>
            <w:tcW w:w="833" w:type="pct"/>
          </w:tcPr>
          <w:p w:rsidR="0071015B" w:rsidRDefault="0071015B" w:rsidP="00485F99">
            <w:pPr>
              <w:contextualSpacing w:val="0"/>
              <w:jc w:val="both"/>
            </w:pPr>
            <w:r>
              <w:t>4ºB</w:t>
            </w:r>
          </w:p>
        </w:tc>
        <w:tc>
          <w:tcPr>
            <w:tcW w:w="833" w:type="pct"/>
          </w:tcPr>
          <w:p w:rsidR="0071015B" w:rsidRDefault="0071015B" w:rsidP="00485F99">
            <w:pPr>
              <w:contextualSpacing w:val="0"/>
              <w:jc w:val="both"/>
            </w:pPr>
            <w:r>
              <w:t>Completa</w:t>
            </w:r>
          </w:p>
        </w:tc>
        <w:tc>
          <w:tcPr>
            <w:tcW w:w="833" w:type="pct"/>
          </w:tcPr>
          <w:p w:rsidR="0071015B" w:rsidRDefault="00272A1C" w:rsidP="00272A1C">
            <w:pPr>
              <w:contextualSpacing w:val="0"/>
              <w:jc w:val="center"/>
            </w:pPr>
            <w:r>
              <w:t>46</w:t>
            </w:r>
          </w:p>
        </w:tc>
        <w:tc>
          <w:tcPr>
            <w:tcW w:w="834" w:type="pct"/>
          </w:tcPr>
          <w:p w:rsidR="0071015B" w:rsidRDefault="00272A1C" w:rsidP="00272A1C">
            <w:pPr>
              <w:contextualSpacing w:val="0"/>
              <w:jc w:val="center"/>
            </w:pPr>
            <w:r>
              <w:t>5</w:t>
            </w:r>
          </w:p>
        </w:tc>
        <w:tc>
          <w:tcPr>
            <w:tcW w:w="834" w:type="pct"/>
          </w:tcPr>
          <w:p w:rsidR="0071015B" w:rsidRDefault="00272A1C" w:rsidP="00485F99">
            <w:pPr>
              <w:contextualSpacing w:val="0"/>
              <w:jc w:val="both"/>
            </w:pPr>
            <w:r>
              <w:t>8:30 - 16:25</w:t>
            </w:r>
          </w:p>
        </w:tc>
      </w:tr>
    </w:tbl>
    <w:p w:rsidR="0081738F" w:rsidRDefault="0081738F" w:rsidP="0081738F">
      <w:pPr>
        <w:contextualSpacing w:val="0"/>
        <w:jc w:val="both"/>
      </w:pPr>
    </w:p>
    <w:p w:rsidR="0081738F" w:rsidRDefault="0081738F" w:rsidP="0081738F">
      <w:pPr>
        <w:contextualSpacing w:val="0"/>
        <w:jc w:val="both"/>
      </w:pPr>
      <w:r>
        <w:rPr>
          <w:rFonts w:ascii="Arial" w:eastAsia="Arial" w:hAnsi="Arial" w:cs="Arial"/>
          <w:b/>
          <w:sz w:val="20"/>
        </w:rPr>
        <w:t>Tabla 2: Superficie útil, sistemas de consumo y tipo de energía utilizada</w:t>
      </w:r>
    </w:p>
    <w:tbl>
      <w:tblPr>
        <w:tblW w:w="8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0"/>
        <w:gridCol w:w="795"/>
        <w:gridCol w:w="1200"/>
        <w:gridCol w:w="1240"/>
        <w:gridCol w:w="1000"/>
        <w:gridCol w:w="980"/>
        <w:gridCol w:w="1480"/>
        <w:gridCol w:w="1020"/>
      </w:tblGrid>
      <w:tr w:rsidR="0081738F" w:rsidTr="00485F99">
        <w:tc>
          <w:tcPr>
            <w:tcW w:w="1140" w:type="dxa"/>
          </w:tcPr>
          <w:p w:rsidR="0081738F" w:rsidRDefault="0081738F" w:rsidP="00485F99">
            <w:pPr>
              <w:contextualSpacing w:val="0"/>
              <w:jc w:val="both"/>
            </w:pPr>
            <w:r>
              <w:rPr>
                <w:rFonts w:ascii="Arial" w:eastAsia="Arial" w:hAnsi="Arial" w:cs="Arial"/>
                <w:sz w:val="20"/>
              </w:rPr>
              <w:lastRenderedPageBreak/>
              <w:t>Recinto</w:t>
            </w:r>
          </w:p>
        </w:tc>
        <w:tc>
          <w:tcPr>
            <w:tcW w:w="795" w:type="dxa"/>
          </w:tcPr>
          <w:p w:rsidR="0081738F" w:rsidRDefault="0081738F" w:rsidP="00485F99">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81738F" w:rsidRDefault="0081738F" w:rsidP="00485F99">
            <w:pPr>
              <w:contextualSpacing w:val="0"/>
              <w:jc w:val="both"/>
            </w:pPr>
            <w:r>
              <w:rPr>
                <w:rFonts w:ascii="Arial" w:eastAsia="Arial" w:hAnsi="Arial" w:cs="Arial"/>
                <w:sz w:val="20"/>
              </w:rPr>
              <w:t>(m2)</w:t>
            </w:r>
          </w:p>
        </w:tc>
        <w:tc>
          <w:tcPr>
            <w:tcW w:w="1200" w:type="dxa"/>
          </w:tcPr>
          <w:p w:rsidR="0081738F" w:rsidRDefault="0081738F" w:rsidP="00485F99">
            <w:pPr>
              <w:contextualSpacing w:val="0"/>
              <w:jc w:val="both"/>
            </w:pPr>
            <w:r>
              <w:rPr>
                <w:rFonts w:ascii="Arial" w:eastAsia="Arial" w:hAnsi="Arial" w:cs="Arial"/>
                <w:sz w:val="20"/>
              </w:rPr>
              <w:t>Iluminación</w:t>
            </w:r>
          </w:p>
        </w:tc>
        <w:tc>
          <w:tcPr>
            <w:tcW w:w="1240" w:type="dxa"/>
          </w:tcPr>
          <w:p w:rsidR="0081738F" w:rsidRDefault="0081738F" w:rsidP="00485F99">
            <w:pPr>
              <w:contextualSpacing w:val="0"/>
              <w:jc w:val="both"/>
            </w:pPr>
            <w:r>
              <w:rPr>
                <w:rFonts w:ascii="Arial" w:eastAsia="Arial" w:hAnsi="Arial" w:cs="Arial"/>
                <w:sz w:val="20"/>
              </w:rPr>
              <w:t>Calefacción</w:t>
            </w:r>
          </w:p>
        </w:tc>
        <w:tc>
          <w:tcPr>
            <w:tcW w:w="1000" w:type="dxa"/>
          </w:tcPr>
          <w:p w:rsidR="0081738F" w:rsidRDefault="0081738F" w:rsidP="00485F99">
            <w:pPr>
              <w:contextualSpacing w:val="0"/>
              <w:jc w:val="both"/>
            </w:pPr>
            <w:r>
              <w:rPr>
                <w:rFonts w:ascii="Arial" w:eastAsia="Arial" w:hAnsi="Arial" w:cs="Arial"/>
                <w:sz w:val="20"/>
              </w:rPr>
              <w:t>Equipos PC</w:t>
            </w:r>
          </w:p>
        </w:tc>
        <w:tc>
          <w:tcPr>
            <w:tcW w:w="980" w:type="dxa"/>
          </w:tcPr>
          <w:p w:rsidR="0081738F" w:rsidRDefault="0081738F" w:rsidP="00485F99">
            <w:pPr>
              <w:contextualSpacing w:val="0"/>
              <w:jc w:val="both"/>
            </w:pPr>
            <w:r>
              <w:rPr>
                <w:rFonts w:ascii="Arial" w:eastAsia="Arial" w:hAnsi="Arial" w:cs="Arial"/>
                <w:sz w:val="20"/>
              </w:rPr>
              <w:t>Agua caliente</w:t>
            </w:r>
          </w:p>
        </w:tc>
        <w:tc>
          <w:tcPr>
            <w:tcW w:w="1480" w:type="dxa"/>
          </w:tcPr>
          <w:p w:rsidR="0081738F" w:rsidRDefault="0081738F" w:rsidP="00485F99">
            <w:pPr>
              <w:contextualSpacing w:val="0"/>
              <w:jc w:val="both"/>
            </w:pPr>
            <w:r>
              <w:rPr>
                <w:rFonts w:ascii="Arial" w:eastAsia="Arial" w:hAnsi="Arial" w:cs="Arial"/>
                <w:sz w:val="20"/>
              </w:rPr>
              <w:t>Aire acondicionado</w:t>
            </w:r>
          </w:p>
        </w:tc>
        <w:tc>
          <w:tcPr>
            <w:tcW w:w="1020" w:type="dxa"/>
          </w:tcPr>
          <w:p w:rsidR="0081738F" w:rsidRDefault="0081738F" w:rsidP="00485F99">
            <w:pPr>
              <w:contextualSpacing w:val="0"/>
              <w:jc w:val="both"/>
            </w:pPr>
            <w:r>
              <w:rPr>
                <w:rFonts w:ascii="Arial" w:eastAsia="Arial" w:hAnsi="Arial" w:cs="Arial"/>
                <w:sz w:val="20"/>
              </w:rPr>
              <w:t>Motor eléctrico</w:t>
            </w:r>
          </w:p>
        </w:tc>
      </w:tr>
      <w:tr w:rsidR="0081738F" w:rsidTr="00485F99">
        <w:tc>
          <w:tcPr>
            <w:tcW w:w="1140" w:type="dxa"/>
          </w:tcPr>
          <w:p w:rsidR="0081738F" w:rsidRDefault="0081738F" w:rsidP="00485F99">
            <w:pPr>
              <w:contextualSpacing w:val="0"/>
              <w:jc w:val="both"/>
            </w:pPr>
            <w:r>
              <w:rPr>
                <w:rFonts w:ascii="Arial" w:eastAsia="Arial" w:hAnsi="Arial" w:cs="Arial"/>
                <w:sz w:val="20"/>
              </w:rPr>
              <w:t xml:space="preserve">Sala </w:t>
            </w:r>
            <w:r w:rsidR="00272A1C">
              <w:rPr>
                <w:rFonts w:ascii="Arial" w:eastAsia="Arial" w:hAnsi="Arial" w:cs="Arial"/>
                <w:sz w:val="20"/>
              </w:rPr>
              <w:t>Inspectoría y Secretaría</w:t>
            </w:r>
          </w:p>
        </w:tc>
        <w:tc>
          <w:tcPr>
            <w:tcW w:w="795" w:type="dxa"/>
          </w:tcPr>
          <w:p w:rsidR="0081738F" w:rsidRDefault="00B84DF0" w:rsidP="00485F99">
            <w:pPr>
              <w:contextualSpacing w:val="0"/>
              <w:jc w:val="both"/>
            </w:pPr>
            <w:r>
              <w:t>25,6</w:t>
            </w:r>
          </w:p>
        </w:tc>
        <w:tc>
          <w:tcPr>
            <w:tcW w:w="1200" w:type="dxa"/>
          </w:tcPr>
          <w:p w:rsidR="0081738F" w:rsidRDefault="00527444" w:rsidP="00485F99">
            <w:pPr>
              <w:contextualSpacing w:val="0"/>
              <w:jc w:val="both"/>
            </w:pPr>
            <w:r>
              <w:t>2 Ampolletas eficiente</w:t>
            </w:r>
          </w:p>
        </w:tc>
        <w:tc>
          <w:tcPr>
            <w:tcW w:w="1240" w:type="dxa"/>
          </w:tcPr>
          <w:p w:rsidR="0081738F" w:rsidRDefault="00BF05EA" w:rsidP="00BF05EA">
            <w:pPr>
              <w:contextualSpacing w:val="0"/>
              <w:jc w:val="center"/>
            </w:pPr>
            <w:r>
              <w:t>1 estufa a parafina eléctrica</w:t>
            </w:r>
          </w:p>
        </w:tc>
        <w:tc>
          <w:tcPr>
            <w:tcW w:w="1000" w:type="dxa"/>
          </w:tcPr>
          <w:p w:rsidR="0081738F" w:rsidRDefault="00BF05EA" w:rsidP="00BF05EA">
            <w:pPr>
              <w:contextualSpacing w:val="0"/>
              <w:jc w:val="center"/>
            </w:pPr>
            <w:r>
              <w:t>2 computadores</w:t>
            </w:r>
          </w:p>
        </w:tc>
        <w:tc>
          <w:tcPr>
            <w:tcW w:w="980" w:type="dxa"/>
          </w:tcPr>
          <w:p w:rsidR="0081738F" w:rsidRDefault="0081738F" w:rsidP="00BF05EA">
            <w:pPr>
              <w:contextualSpacing w:val="0"/>
              <w:jc w:val="center"/>
            </w:pPr>
          </w:p>
        </w:tc>
        <w:tc>
          <w:tcPr>
            <w:tcW w:w="1480" w:type="dxa"/>
          </w:tcPr>
          <w:p w:rsidR="0081738F" w:rsidRDefault="00BF05EA" w:rsidP="00BF05EA">
            <w:pPr>
              <w:contextualSpacing w:val="0"/>
              <w:jc w:val="center"/>
            </w:pPr>
            <w:r>
              <w:t>1 Enfriador de aire eléctrico</w:t>
            </w:r>
          </w:p>
        </w:tc>
        <w:tc>
          <w:tcPr>
            <w:tcW w:w="1020" w:type="dxa"/>
          </w:tcPr>
          <w:p w:rsidR="0081738F" w:rsidRDefault="0081738F" w:rsidP="00BF05EA">
            <w:pPr>
              <w:contextualSpacing w:val="0"/>
              <w:jc w:val="center"/>
            </w:pPr>
          </w:p>
        </w:tc>
      </w:tr>
      <w:tr w:rsidR="0081738F" w:rsidTr="00485F99">
        <w:tc>
          <w:tcPr>
            <w:tcW w:w="1140" w:type="dxa"/>
          </w:tcPr>
          <w:p w:rsidR="0081738F" w:rsidRDefault="0081738F" w:rsidP="00485F99">
            <w:pPr>
              <w:contextualSpacing w:val="0"/>
              <w:jc w:val="both"/>
            </w:pPr>
            <w:r>
              <w:rPr>
                <w:rFonts w:ascii="Arial" w:eastAsia="Arial" w:hAnsi="Arial" w:cs="Arial"/>
                <w:sz w:val="20"/>
              </w:rPr>
              <w:t>Dirección</w:t>
            </w:r>
          </w:p>
        </w:tc>
        <w:tc>
          <w:tcPr>
            <w:tcW w:w="795" w:type="dxa"/>
          </w:tcPr>
          <w:p w:rsidR="0081738F" w:rsidRDefault="00272A1C" w:rsidP="00485F99">
            <w:pPr>
              <w:contextualSpacing w:val="0"/>
              <w:jc w:val="both"/>
            </w:pPr>
            <w:r>
              <w:t>19,2</w:t>
            </w:r>
          </w:p>
        </w:tc>
        <w:tc>
          <w:tcPr>
            <w:tcW w:w="1200" w:type="dxa"/>
          </w:tcPr>
          <w:p w:rsidR="0081738F" w:rsidRDefault="00527444" w:rsidP="00485F99">
            <w:pPr>
              <w:contextualSpacing w:val="0"/>
              <w:jc w:val="both"/>
            </w:pPr>
            <w:r>
              <w:t>1 ampolleta eficiente</w:t>
            </w:r>
          </w:p>
        </w:tc>
        <w:tc>
          <w:tcPr>
            <w:tcW w:w="1240" w:type="dxa"/>
          </w:tcPr>
          <w:p w:rsidR="0081738F" w:rsidRDefault="00BF05EA" w:rsidP="00BF05EA">
            <w:pPr>
              <w:contextualSpacing w:val="0"/>
              <w:jc w:val="center"/>
            </w:pPr>
            <w:r>
              <w:t>1 estufa a parafina eléctrica</w:t>
            </w:r>
          </w:p>
        </w:tc>
        <w:tc>
          <w:tcPr>
            <w:tcW w:w="1000" w:type="dxa"/>
          </w:tcPr>
          <w:p w:rsidR="0081738F" w:rsidRDefault="00BF05EA" w:rsidP="00BF05EA">
            <w:pPr>
              <w:contextualSpacing w:val="0"/>
              <w:jc w:val="center"/>
            </w:pPr>
            <w:r>
              <w:t>1 computador</w:t>
            </w:r>
          </w:p>
        </w:tc>
        <w:tc>
          <w:tcPr>
            <w:tcW w:w="980" w:type="dxa"/>
          </w:tcPr>
          <w:p w:rsidR="0081738F" w:rsidRDefault="0081738F" w:rsidP="00BF05EA">
            <w:pPr>
              <w:contextualSpacing w:val="0"/>
              <w:jc w:val="center"/>
            </w:pPr>
          </w:p>
        </w:tc>
        <w:tc>
          <w:tcPr>
            <w:tcW w:w="1480" w:type="dxa"/>
          </w:tcPr>
          <w:p w:rsidR="0081738F" w:rsidRDefault="00BF05EA" w:rsidP="00BF05EA">
            <w:pPr>
              <w:contextualSpacing w:val="0"/>
              <w:jc w:val="center"/>
            </w:pPr>
            <w:r>
              <w:t>1 Enfriador de aire eléctrico</w:t>
            </w:r>
          </w:p>
        </w:tc>
        <w:tc>
          <w:tcPr>
            <w:tcW w:w="1020" w:type="dxa"/>
          </w:tcPr>
          <w:p w:rsidR="0081738F" w:rsidRDefault="0081738F" w:rsidP="00BF05EA">
            <w:pPr>
              <w:contextualSpacing w:val="0"/>
              <w:jc w:val="center"/>
            </w:pPr>
          </w:p>
        </w:tc>
      </w:tr>
      <w:tr w:rsidR="0081738F" w:rsidTr="00485F99">
        <w:tc>
          <w:tcPr>
            <w:tcW w:w="1140" w:type="dxa"/>
          </w:tcPr>
          <w:p w:rsidR="0081738F" w:rsidRDefault="00272A1C" w:rsidP="00485F99">
            <w:pPr>
              <w:contextualSpacing w:val="0"/>
              <w:jc w:val="both"/>
            </w:pPr>
            <w:r>
              <w:rPr>
                <w:rFonts w:ascii="Arial" w:eastAsia="Arial" w:hAnsi="Arial" w:cs="Arial"/>
                <w:sz w:val="20"/>
              </w:rPr>
              <w:t>Sala Profesores 1</w:t>
            </w:r>
          </w:p>
        </w:tc>
        <w:tc>
          <w:tcPr>
            <w:tcW w:w="795" w:type="dxa"/>
          </w:tcPr>
          <w:p w:rsidR="0081738F" w:rsidRDefault="00272A1C" w:rsidP="00485F99">
            <w:pPr>
              <w:contextualSpacing w:val="0"/>
              <w:jc w:val="both"/>
            </w:pPr>
            <w:r>
              <w:t>19,2</w:t>
            </w:r>
          </w:p>
        </w:tc>
        <w:tc>
          <w:tcPr>
            <w:tcW w:w="1200" w:type="dxa"/>
          </w:tcPr>
          <w:p w:rsidR="0081738F" w:rsidRDefault="00527444" w:rsidP="00485F99">
            <w:pPr>
              <w:contextualSpacing w:val="0"/>
              <w:jc w:val="both"/>
            </w:pPr>
            <w:r>
              <w:t>2 ampolleta s</w:t>
            </w:r>
            <w:r w:rsidR="00F967FD">
              <w:t xml:space="preserve"> </w:t>
            </w:r>
            <w:r>
              <w:t>eficientes</w:t>
            </w:r>
          </w:p>
        </w:tc>
        <w:tc>
          <w:tcPr>
            <w:tcW w:w="1240" w:type="dxa"/>
          </w:tcPr>
          <w:p w:rsidR="0081738F" w:rsidRDefault="0081738F" w:rsidP="00BF05EA">
            <w:pPr>
              <w:contextualSpacing w:val="0"/>
              <w:jc w:val="center"/>
            </w:pPr>
          </w:p>
        </w:tc>
        <w:tc>
          <w:tcPr>
            <w:tcW w:w="1000" w:type="dxa"/>
          </w:tcPr>
          <w:p w:rsidR="0081738F" w:rsidRDefault="00BF05EA" w:rsidP="00BF05EA">
            <w:pPr>
              <w:contextualSpacing w:val="0"/>
              <w:jc w:val="center"/>
            </w:pPr>
            <w:r>
              <w:t>no</w:t>
            </w:r>
          </w:p>
        </w:tc>
        <w:tc>
          <w:tcPr>
            <w:tcW w:w="980" w:type="dxa"/>
          </w:tcPr>
          <w:p w:rsidR="0081738F" w:rsidRDefault="0081738F" w:rsidP="00BF05EA">
            <w:pPr>
              <w:contextualSpacing w:val="0"/>
              <w:jc w:val="center"/>
            </w:pPr>
          </w:p>
        </w:tc>
        <w:tc>
          <w:tcPr>
            <w:tcW w:w="1480" w:type="dxa"/>
          </w:tcPr>
          <w:p w:rsidR="0081738F" w:rsidRDefault="0081738F" w:rsidP="00BF05EA">
            <w:pPr>
              <w:contextualSpacing w:val="0"/>
              <w:jc w:val="center"/>
            </w:pPr>
          </w:p>
        </w:tc>
        <w:tc>
          <w:tcPr>
            <w:tcW w:w="1020" w:type="dxa"/>
          </w:tcPr>
          <w:p w:rsidR="0081738F" w:rsidRDefault="0081738F" w:rsidP="00BF05EA">
            <w:pPr>
              <w:contextualSpacing w:val="0"/>
              <w:jc w:val="center"/>
            </w:pPr>
          </w:p>
        </w:tc>
      </w:tr>
      <w:tr w:rsidR="0081738F" w:rsidTr="00485F99">
        <w:tc>
          <w:tcPr>
            <w:tcW w:w="1140" w:type="dxa"/>
          </w:tcPr>
          <w:p w:rsidR="0081738F" w:rsidRDefault="00272A1C" w:rsidP="00485F99">
            <w:pPr>
              <w:contextualSpacing w:val="0"/>
              <w:jc w:val="both"/>
            </w:pPr>
            <w:r>
              <w:rPr>
                <w:rFonts w:ascii="Arial" w:eastAsia="Arial" w:hAnsi="Arial" w:cs="Arial"/>
                <w:sz w:val="20"/>
              </w:rPr>
              <w:t>Sala Profesores 2</w:t>
            </w:r>
          </w:p>
        </w:tc>
        <w:tc>
          <w:tcPr>
            <w:tcW w:w="795" w:type="dxa"/>
          </w:tcPr>
          <w:p w:rsidR="0081738F" w:rsidRDefault="00272A1C" w:rsidP="00485F99">
            <w:pPr>
              <w:contextualSpacing w:val="0"/>
              <w:jc w:val="both"/>
            </w:pPr>
            <w:r>
              <w:t>19,2</w:t>
            </w:r>
          </w:p>
        </w:tc>
        <w:tc>
          <w:tcPr>
            <w:tcW w:w="1200" w:type="dxa"/>
          </w:tcPr>
          <w:p w:rsidR="0081738F" w:rsidRDefault="00527444" w:rsidP="00485F99">
            <w:pPr>
              <w:contextualSpacing w:val="0"/>
              <w:jc w:val="both"/>
            </w:pPr>
            <w:r>
              <w:t xml:space="preserve">2 ampolletas eficientes </w:t>
            </w:r>
          </w:p>
        </w:tc>
        <w:tc>
          <w:tcPr>
            <w:tcW w:w="1240" w:type="dxa"/>
          </w:tcPr>
          <w:p w:rsidR="0081738F" w:rsidRDefault="0081738F" w:rsidP="00BF05EA">
            <w:pPr>
              <w:contextualSpacing w:val="0"/>
              <w:jc w:val="center"/>
            </w:pPr>
          </w:p>
        </w:tc>
        <w:tc>
          <w:tcPr>
            <w:tcW w:w="1000" w:type="dxa"/>
          </w:tcPr>
          <w:p w:rsidR="0081738F" w:rsidRDefault="00BF05EA" w:rsidP="00BF05EA">
            <w:pPr>
              <w:contextualSpacing w:val="0"/>
              <w:jc w:val="center"/>
            </w:pPr>
            <w:r>
              <w:t xml:space="preserve">2 </w:t>
            </w:r>
            <w:proofErr w:type="spellStart"/>
            <w:r>
              <w:t>Notebooks</w:t>
            </w:r>
            <w:proofErr w:type="spellEnd"/>
          </w:p>
        </w:tc>
        <w:tc>
          <w:tcPr>
            <w:tcW w:w="980" w:type="dxa"/>
          </w:tcPr>
          <w:p w:rsidR="0081738F" w:rsidRDefault="0081738F" w:rsidP="00BF05EA">
            <w:pPr>
              <w:contextualSpacing w:val="0"/>
              <w:jc w:val="center"/>
            </w:pPr>
          </w:p>
        </w:tc>
        <w:tc>
          <w:tcPr>
            <w:tcW w:w="1480" w:type="dxa"/>
          </w:tcPr>
          <w:p w:rsidR="0081738F" w:rsidRDefault="00BF05EA" w:rsidP="00BF05EA">
            <w:pPr>
              <w:contextualSpacing w:val="0"/>
              <w:jc w:val="center"/>
            </w:pPr>
            <w:r>
              <w:t>1 ventilador eléctrico</w:t>
            </w:r>
          </w:p>
        </w:tc>
        <w:tc>
          <w:tcPr>
            <w:tcW w:w="1020" w:type="dxa"/>
          </w:tcPr>
          <w:p w:rsidR="0081738F" w:rsidRDefault="0081738F" w:rsidP="00BF05EA">
            <w:pPr>
              <w:contextualSpacing w:val="0"/>
              <w:jc w:val="center"/>
            </w:pPr>
          </w:p>
        </w:tc>
      </w:tr>
      <w:tr w:rsidR="00272A1C" w:rsidTr="00485F99">
        <w:tc>
          <w:tcPr>
            <w:tcW w:w="1140" w:type="dxa"/>
          </w:tcPr>
          <w:p w:rsidR="00272A1C" w:rsidRDefault="00272A1C" w:rsidP="00485F99">
            <w:pPr>
              <w:contextualSpacing w:val="0"/>
              <w:jc w:val="both"/>
              <w:rPr>
                <w:rFonts w:ascii="Arial" w:eastAsia="Arial" w:hAnsi="Arial" w:cs="Arial"/>
                <w:sz w:val="20"/>
              </w:rPr>
            </w:pPr>
            <w:r>
              <w:rPr>
                <w:rFonts w:ascii="Arial" w:eastAsia="Arial" w:hAnsi="Arial" w:cs="Arial"/>
                <w:sz w:val="20"/>
              </w:rPr>
              <w:t>Comedor</w:t>
            </w:r>
          </w:p>
        </w:tc>
        <w:tc>
          <w:tcPr>
            <w:tcW w:w="795" w:type="dxa"/>
          </w:tcPr>
          <w:p w:rsidR="00272A1C" w:rsidRDefault="00527444" w:rsidP="00485F99">
            <w:pPr>
              <w:contextualSpacing w:val="0"/>
              <w:jc w:val="both"/>
            </w:pPr>
            <w:r>
              <w:t>19,2</w:t>
            </w:r>
          </w:p>
        </w:tc>
        <w:tc>
          <w:tcPr>
            <w:tcW w:w="1200" w:type="dxa"/>
          </w:tcPr>
          <w:p w:rsidR="00272A1C" w:rsidRDefault="00527444" w:rsidP="00485F99">
            <w:pPr>
              <w:contextualSpacing w:val="0"/>
              <w:jc w:val="both"/>
            </w:pPr>
            <w:r>
              <w:t>1 ampolleta normal y 1 eficiente</w:t>
            </w:r>
          </w:p>
        </w:tc>
        <w:tc>
          <w:tcPr>
            <w:tcW w:w="1240" w:type="dxa"/>
          </w:tcPr>
          <w:p w:rsidR="00272A1C" w:rsidRDefault="00BF05EA" w:rsidP="00BF05EA">
            <w:pPr>
              <w:contextualSpacing w:val="0"/>
              <w:jc w:val="center"/>
            </w:pPr>
            <w:r>
              <w:t>1 estufa a parafina eléctrica</w:t>
            </w:r>
          </w:p>
        </w:tc>
        <w:tc>
          <w:tcPr>
            <w:tcW w:w="1000" w:type="dxa"/>
          </w:tcPr>
          <w:p w:rsidR="00272A1C" w:rsidRDefault="00272A1C" w:rsidP="00BF05EA">
            <w:pPr>
              <w:contextualSpacing w:val="0"/>
              <w:jc w:val="center"/>
            </w:pPr>
          </w:p>
        </w:tc>
        <w:tc>
          <w:tcPr>
            <w:tcW w:w="980" w:type="dxa"/>
          </w:tcPr>
          <w:p w:rsidR="00272A1C" w:rsidRDefault="00272A1C" w:rsidP="00BF05EA">
            <w:pPr>
              <w:contextualSpacing w:val="0"/>
              <w:jc w:val="center"/>
            </w:pPr>
          </w:p>
        </w:tc>
        <w:tc>
          <w:tcPr>
            <w:tcW w:w="1480" w:type="dxa"/>
          </w:tcPr>
          <w:p w:rsidR="00272A1C" w:rsidRDefault="00BF05EA" w:rsidP="00BF05EA">
            <w:pPr>
              <w:contextualSpacing w:val="0"/>
              <w:jc w:val="center"/>
            </w:pPr>
            <w:r>
              <w:t>2 ventiladores de techo</w:t>
            </w:r>
          </w:p>
        </w:tc>
        <w:tc>
          <w:tcPr>
            <w:tcW w:w="1020" w:type="dxa"/>
          </w:tcPr>
          <w:p w:rsidR="00272A1C" w:rsidRDefault="00272A1C" w:rsidP="00BF05EA">
            <w:pPr>
              <w:contextualSpacing w:val="0"/>
              <w:jc w:val="center"/>
            </w:pPr>
          </w:p>
        </w:tc>
      </w:tr>
      <w:tr w:rsidR="00527444" w:rsidTr="00485F99">
        <w:tc>
          <w:tcPr>
            <w:tcW w:w="1140" w:type="dxa"/>
          </w:tcPr>
          <w:p w:rsidR="00527444" w:rsidRDefault="00527444" w:rsidP="00485F99">
            <w:pPr>
              <w:contextualSpacing w:val="0"/>
              <w:jc w:val="both"/>
              <w:rPr>
                <w:rFonts w:ascii="Arial" w:eastAsia="Arial" w:hAnsi="Arial" w:cs="Arial"/>
                <w:sz w:val="20"/>
              </w:rPr>
            </w:pPr>
            <w:r>
              <w:rPr>
                <w:rFonts w:ascii="Arial" w:eastAsia="Arial" w:hAnsi="Arial" w:cs="Arial"/>
                <w:sz w:val="20"/>
              </w:rPr>
              <w:t>Pasillo</w:t>
            </w:r>
          </w:p>
        </w:tc>
        <w:tc>
          <w:tcPr>
            <w:tcW w:w="795" w:type="dxa"/>
          </w:tcPr>
          <w:p w:rsidR="00527444" w:rsidRDefault="00527444" w:rsidP="00485F99">
            <w:pPr>
              <w:contextualSpacing w:val="0"/>
              <w:jc w:val="both"/>
            </w:pPr>
            <w:r>
              <w:t>14,4</w:t>
            </w:r>
          </w:p>
        </w:tc>
        <w:tc>
          <w:tcPr>
            <w:tcW w:w="1200" w:type="dxa"/>
          </w:tcPr>
          <w:p w:rsidR="00527444" w:rsidRDefault="00527444" w:rsidP="00485F99">
            <w:pPr>
              <w:contextualSpacing w:val="0"/>
              <w:jc w:val="both"/>
            </w:pPr>
            <w:r>
              <w:t>2 ampolletas eficientes</w:t>
            </w:r>
          </w:p>
        </w:tc>
        <w:tc>
          <w:tcPr>
            <w:tcW w:w="1240" w:type="dxa"/>
          </w:tcPr>
          <w:p w:rsidR="00527444" w:rsidRDefault="00527444" w:rsidP="00BF05EA">
            <w:pPr>
              <w:contextualSpacing w:val="0"/>
              <w:jc w:val="center"/>
            </w:pPr>
          </w:p>
        </w:tc>
        <w:tc>
          <w:tcPr>
            <w:tcW w:w="1000" w:type="dxa"/>
          </w:tcPr>
          <w:p w:rsidR="00527444" w:rsidRDefault="00527444" w:rsidP="00BF05EA">
            <w:pPr>
              <w:contextualSpacing w:val="0"/>
              <w:jc w:val="center"/>
            </w:pPr>
          </w:p>
        </w:tc>
        <w:tc>
          <w:tcPr>
            <w:tcW w:w="980" w:type="dxa"/>
          </w:tcPr>
          <w:p w:rsidR="00527444" w:rsidRDefault="00527444" w:rsidP="00BF05EA">
            <w:pPr>
              <w:contextualSpacing w:val="0"/>
              <w:jc w:val="center"/>
            </w:pPr>
          </w:p>
        </w:tc>
        <w:tc>
          <w:tcPr>
            <w:tcW w:w="1480" w:type="dxa"/>
          </w:tcPr>
          <w:p w:rsidR="00527444" w:rsidRDefault="00527444" w:rsidP="00BF05EA">
            <w:pPr>
              <w:contextualSpacing w:val="0"/>
              <w:jc w:val="center"/>
            </w:pPr>
          </w:p>
        </w:tc>
        <w:tc>
          <w:tcPr>
            <w:tcW w:w="1020" w:type="dxa"/>
          </w:tcPr>
          <w:p w:rsidR="00527444" w:rsidRDefault="00527444" w:rsidP="00BF05EA">
            <w:pPr>
              <w:contextualSpacing w:val="0"/>
              <w:jc w:val="center"/>
            </w:pPr>
          </w:p>
        </w:tc>
      </w:tr>
    </w:tbl>
    <w:p w:rsidR="0081738F" w:rsidRDefault="0081738F" w:rsidP="0081738F">
      <w:pPr>
        <w:contextualSpacing w:val="0"/>
        <w:jc w:val="both"/>
      </w:pPr>
    </w:p>
    <w:p w:rsidR="0081738F" w:rsidRDefault="0081738F" w:rsidP="0081738F">
      <w:pPr>
        <w:contextualSpacing w:val="0"/>
        <w:jc w:val="both"/>
      </w:pPr>
      <w:r>
        <w:rPr>
          <w:rFonts w:ascii="Arial" w:eastAsia="Arial" w:hAnsi="Arial" w:cs="Arial"/>
          <w:b/>
          <w:sz w:val="20"/>
        </w:rPr>
        <w:t>Tabla 3: Estimación de horas de uso anuales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09"/>
        <w:gridCol w:w="1509"/>
        <w:gridCol w:w="1508"/>
        <w:gridCol w:w="1508"/>
        <w:gridCol w:w="1510"/>
        <w:gridCol w:w="1510"/>
      </w:tblGrid>
      <w:tr w:rsidR="0081738F" w:rsidTr="0071015B">
        <w:tc>
          <w:tcPr>
            <w:tcW w:w="833" w:type="pct"/>
          </w:tcPr>
          <w:p w:rsidR="0081738F" w:rsidRDefault="0081738F" w:rsidP="00485F99">
            <w:pPr>
              <w:contextualSpacing w:val="0"/>
              <w:jc w:val="both"/>
            </w:pPr>
            <w:r>
              <w:rPr>
                <w:rFonts w:ascii="Arial" w:eastAsia="Arial" w:hAnsi="Arial" w:cs="Arial"/>
                <w:sz w:val="20"/>
              </w:rPr>
              <w:t>Recinto</w:t>
            </w:r>
          </w:p>
        </w:tc>
        <w:tc>
          <w:tcPr>
            <w:tcW w:w="833" w:type="pct"/>
          </w:tcPr>
          <w:p w:rsidR="0081738F" w:rsidRDefault="0081738F" w:rsidP="00485F99">
            <w:pPr>
              <w:contextualSpacing w:val="0"/>
              <w:jc w:val="both"/>
            </w:pPr>
            <w:r>
              <w:rPr>
                <w:rFonts w:ascii="Arial" w:eastAsia="Arial" w:hAnsi="Arial" w:cs="Arial"/>
                <w:sz w:val="20"/>
              </w:rPr>
              <w:t>Horas de uso</w:t>
            </w:r>
          </w:p>
          <w:p w:rsidR="0081738F" w:rsidRDefault="0081738F" w:rsidP="00485F99">
            <w:pPr>
              <w:contextualSpacing w:val="0"/>
              <w:jc w:val="both"/>
            </w:pPr>
            <w:r>
              <w:rPr>
                <w:rFonts w:ascii="Arial" w:eastAsia="Arial" w:hAnsi="Arial" w:cs="Arial"/>
                <w:sz w:val="20"/>
              </w:rPr>
              <w:t>mañana</w:t>
            </w:r>
          </w:p>
        </w:tc>
        <w:tc>
          <w:tcPr>
            <w:tcW w:w="833" w:type="pct"/>
          </w:tcPr>
          <w:p w:rsidR="0081738F" w:rsidRDefault="0081738F" w:rsidP="00485F99">
            <w:pPr>
              <w:contextualSpacing w:val="0"/>
              <w:jc w:val="both"/>
            </w:pPr>
            <w:r>
              <w:rPr>
                <w:rFonts w:ascii="Arial" w:eastAsia="Arial" w:hAnsi="Arial" w:cs="Arial"/>
                <w:sz w:val="20"/>
              </w:rPr>
              <w:t>Horas de uso</w:t>
            </w:r>
          </w:p>
          <w:p w:rsidR="0081738F" w:rsidRDefault="0081738F" w:rsidP="00485F99">
            <w:pPr>
              <w:contextualSpacing w:val="0"/>
              <w:jc w:val="both"/>
            </w:pPr>
            <w:r>
              <w:rPr>
                <w:rFonts w:ascii="Arial" w:eastAsia="Arial" w:hAnsi="Arial" w:cs="Arial"/>
                <w:sz w:val="20"/>
              </w:rPr>
              <w:t>tarde</w:t>
            </w:r>
          </w:p>
        </w:tc>
        <w:tc>
          <w:tcPr>
            <w:tcW w:w="833" w:type="pct"/>
          </w:tcPr>
          <w:p w:rsidR="0081738F" w:rsidRDefault="0081738F" w:rsidP="00485F99">
            <w:pPr>
              <w:contextualSpacing w:val="0"/>
              <w:jc w:val="both"/>
            </w:pPr>
            <w:r>
              <w:rPr>
                <w:rFonts w:ascii="Arial" w:eastAsia="Arial" w:hAnsi="Arial" w:cs="Arial"/>
                <w:sz w:val="20"/>
              </w:rPr>
              <w:t>Días de la semana</w:t>
            </w:r>
          </w:p>
          <w:p w:rsidR="0081738F" w:rsidRDefault="0081738F" w:rsidP="00485F99">
            <w:pPr>
              <w:contextualSpacing w:val="0"/>
              <w:jc w:val="both"/>
            </w:pPr>
            <w:r>
              <w:rPr>
                <w:rFonts w:ascii="Arial" w:eastAsia="Arial" w:hAnsi="Arial" w:cs="Arial"/>
                <w:sz w:val="20"/>
              </w:rPr>
              <w:t>(x4 es 1 mes)</w:t>
            </w:r>
          </w:p>
        </w:tc>
        <w:tc>
          <w:tcPr>
            <w:tcW w:w="834" w:type="pct"/>
          </w:tcPr>
          <w:p w:rsidR="0081738F" w:rsidRDefault="0081738F" w:rsidP="00485F99">
            <w:pPr>
              <w:contextualSpacing w:val="0"/>
              <w:jc w:val="both"/>
            </w:pPr>
            <w:r>
              <w:rPr>
                <w:rFonts w:ascii="Arial" w:eastAsia="Arial" w:hAnsi="Arial" w:cs="Arial"/>
                <w:sz w:val="20"/>
              </w:rPr>
              <w:t>Meses del año</w:t>
            </w:r>
          </w:p>
        </w:tc>
        <w:tc>
          <w:tcPr>
            <w:tcW w:w="834" w:type="pct"/>
          </w:tcPr>
          <w:p w:rsidR="0081738F" w:rsidRDefault="0081738F" w:rsidP="00485F99">
            <w:pPr>
              <w:contextualSpacing w:val="0"/>
              <w:jc w:val="both"/>
            </w:pPr>
            <w:r>
              <w:rPr>
                <w:rFonts w:ascii="Arial" w:eastAsia="Arial" w:hAnsi="Arial" w:cs="Arial"/>
                <w:sz w:val="20"/>
              </w:rPr>
              <w:t>Horas anuales de uso</w:t>
            </w:r>
          </w:p>
        </w:tc>
      </w:tr>
      <w:tr w:rsidR="0081738F" w:rsidTr="0071015B">
        <w:tc>
          <w:tcPr>
            <w:tcW w:w="833" w:type="pct"/>
          </w:tcPr>
          <w:p w:rsidR="0081738F" w:rsidRDefault="005C4295" w:rsidP="00485F99">
            <w:pPr>
              <w:contextualSpacing w:val="0"/>
              <w:jc w:val="both"/>
            </w:pPr>
            <w:r>
              <w:rPr>
                <w:rFonts w:ascii="Arial" w:eastAsia="Arial" w:hAnsi="Arial" w:cs="Arial"/>
                <w:sz w:val="20"/>
              </w:rPr>
              <w:t>Sala Inspectoría y Secretaría</w:t>
            </w:r>
          </w:p>
        </w:tc>
        <w:tc>
          <w:tcPr>
            <w:tcW w:w="833" w:type="pct"/>
          </w:tcPr>
          <w:p w:rsidR="0081738F" w:rsidRDefault="005C4295" w:rsidP="005C4295">
            <w:pPr>
              <w:contextualSpacing w:val="0"/>
              <w:jc w:val="center"/>
            </w:pPr>
            <w:r>
              <w:t>4</w:t>
            </w:r>
          </w:p>
        </w:tc>
        <w:tc>
          <w:tcPr>
            <w:tcW w:w="833" w:type="pct"/>
          </w:tcPr>
          <w:p w:rsidR="0081738F" w:rsidRDefault="005C4295" w:rsidP="005C4295">
            <w:pPr>
              <w:contextualSpacing w:val="0"/>
              <w:jc w:val="center"/>
            </w:pPr>
            <w:r>
              <w:t>5,5</w:t>
            </w:r>
          </w:p>
        </w:tc>
        <w:tc>
          <w:tcPr>
            <w:tcW w:w="833" w:type="pct"/>
          </w:tcPr>
          <w:p w:rsidR="0081738F" w:rsidRDefault="005C4295" w:rsidP="005C4295">
            <w:pPr>
              <w:contextualSpacing w:val="0"/>
              <w:jc w:val="center"/>
            </w:pPr>
            <w:r>
              <w:t>5</w:t>
            </w:r>
          </w:p>
        </w:tc>
        <w:tc>
          <w:tcPr>
            <w:tcW w:w="834" w:type="pct"/>
          </w:tcPr>
          <w:p w:rsidR="0081738F" w:rsidRDefault="005C4295" w:rsidP="005C4295">
            <w:pPr>
              <w:contextualSpacing w:val="0"/>
              <w:jc w:val="center"/>
            </w:pPr>
            <w:r>
              <w:t>11</w:t>
            </w:r>
          </w:p>
        </w:tc>
        <w:tc>
          <w:tcPr>
            <w:tcW w:w="834" w:type="pct"/>
          </w:tcPr>
          <w:p w:rsidR="0081738F" w:rsidRDefault="005C4295" w:rsidP="005C4295">
            <w:pPr>
              <w:contextualSpacing w:val="0"/>
              <w:jc w:val="center"/>
            </w:pPr>
            <w:r>
              <w:t>2090</w:t>
            </w:r>
          </w:p>
        </w:tc>
      </w:tr>
      <w:tr w:rsidR="0081738F" w:rsidTr="0071015B">
        <w:tc>
          <w:tcPr>
            <w:tcW w:w="833" w:type="pct"/>
          </w:tcPr>
          <w:p w:rsidR="0081738F" w:rsidRDefault="005C4295" w:rsidP="00485F99">
            <w:pPr>
              <w:contextualSpacing w:val="0"/>
              <w:jc w:val="both"/>
            </w:pPr>
            <w:r>
              <w:rPr>
                <w:rFonts w:ascii="Arial" w:eastAsia="Arial" w:hAnsi="Arial" w:cs="Arial"/>
                <w:sz w:val="20"/>
              </w:rPr>
              <w:t>Dirección</w:t>
            </w:r>
          </w:p>
        </w:tc>
        <w:tc>
          <w:tcPr>
            <w:tcW w:w="833" w:type="pct"/>
          </w:tcPr>
          <w:p w:rsidR="0081738F" w:rsidRDefault="005C4295" w:rsidP="005C4295">
            <w:pPr>
              <w:contextualSpacing w:val="0"/>
              <w:jc w:val="center"/>
            </w:pPr>
            <w:r>
              <w:t>4</w:t>
            </w:r>
          </w:p>
        </w:tc>
        <w:tc>
          <w:tcPr>
            <w:tcW w:w="833" w:type="pct"/>
          </w:tcPr>
          <w:p w:rsidR="0081738F" w:rsidRDefault="005C4295" w:rsidP="005C4295">
            <w:pPr>
              <w:contextualSpacing w:val="0"/>
              <w:jc w:val="center"/>
            </w:pPr>
            <w:r>
              <w:t>5,5</w:t>
            </w:r>
          </w:p>
        </w:tc>
        <w:tc>
          <w:tcPr>
            <w:tcW w:w="833" w:type="pct"/>
          </w:tcPr>
          <w:p w:rsidR="0081738F" w:rsidRDefault="005C4295" w:rsidP="005C4295">
            <w:pPr>
              <w:contextualSpacing w:val="0"/>
              <w:jc w:val="center"/>
            </w:pPr>
            <w:r>
              <w:t>5</w:t>
            </w:r>
          </w:p>
        </w:tc>
        <w:tc>
          <w:tcPr>
            <w:tcW w:w="834" w:type="pct"/>
          </w:tcPr>
          <w:p w:rsidR="0081738F" w:rsidRDefault="005C4295" w:rsidP="005C4295">
            <w:pPr>
              <w:contextualSpacing w:val="0"/>
              <w:jc w:val="center"/>
            </w:pPr>
            <w:r>
              <w:t>11</w:t>
            </w:r>
          </w:p>
        </w:tc>
        <w:tc>
          <w:tcPr>
            <w:tcW w:w="834" w:type="pct"/>
          </w:tcPr>
          <w:p w:rsidR="0081738F" w:rsidRDefault="005C4295" w:rsidP="005C4295">
            <w:pPr>
              <w:contextualSpacing w:val="0"/>
              <w:jc w:val="center"/>
            </w:pPr>
            <w:r>
              <w:t>2090</w:t>
            </w:r>
          </w:p>
        </w:tc>
      </w:tr>
      <w:tr w:rsidR="0081738F" w:rsidTr="0071015B">
        <w:tc>
          <w:tcPr>
            <w:tcW w:w="833" w:type="pct"/>
          </w:tcPr>
          <w:p w:rsidR="0081738F" w:rsidRDefault="005C4295" w:rsidP="00485F99">
            <w:pPr>
              <w:contextualSpacing w:val="0"/>
              <w:jc w:val="both"/>
            </w:pPr>
            <w:r>
              <w:rPr>
                <w:rFonts w:ascii="Arial" w:eastAsia="Arial" w:hAnsi="Arial" w:cs="Arial"/>
                <w:sz w:val="20"/>
              </w:rPr>
              <w:lastRenderedPageBreak/>
              <w:t>Sala Profesores 1</w:t>
            </w:r>
          </w:p>
        </w:tc>
        <w:tc>
          <w:tcPr>
            <w:tcW w:w="833" w:type="pct"/>
          </w:tcPr>
          <w:p w:rsidR="0081738F" w:rsidRDefault="005C4295" w:rsidP="005C4295">
            <w:pPr>
              <w:contextualSpacing w:val="0"/>
              <w:jc w:val="center"/>
            </w:pPr>
            <w:r>
              <w:t>4</w:t>
            </w:r>
          </w:p>
        </w:tc>
        <w:tc>
          <w:tcPr>
            <w:tcW w:w="833" w:type="pct"/>
          </w:tcPr>
          <w:p w:rsidR="0081738F" w:rsidRDefault="005C4295" w:rsidP="005C4295">
            <w:pPr>
              <w:contextualSpacing w:val="0"/>
              <w:jc w:val="center"/>
            </w:pPr>
            <w:r>
              <w:t>5,5</w:t>
            </w:r>
          </w:p>
        </w:tc>
        <w:tc>
          <w:tcPr>
            <w:tcW w:w="833" w:type="pct"/>
          </w:tcPr>
          <w:p w:rsidR="0081738F" w:rsidRDefault="005C4295" w:rsidP="005C4295">
            <w:pPr>
              <w:contextualSpacing w:val="0"/>
              <w:jc w:val="center"/>
            </w:pPr>
            <w:r>
              <w:t>5</w:t>
            </w:r>
          </w:p>
        </w:tc>
        <w:tc>
          <w:tcPr>
            <w:tcW w:w="834" w:type="pct"/>
          </w:tcPr>
          <w:p w:rsidR="0081738F" w:rsidRDefault="005C4295" w:rsidP="005C4295">
            <w:pPr>
              <w:contextualSpacing w:val="0"/>
              <w:jc w:val="center"/>
            </w:pPr>
            <w:r>
              <w:t>11</w:t>
            </w:r>
          </w:p>
        </w:tc>
        <w:tc>
          <w:tcPr>
            <w:tcW w:w="834" w:type="pct"/>
          </w:tcPr>
          <w:p w:rsidR="0081738F" w:rsidRDefault="005C4295" w:rsidP="005C4295">
            <w:pPr>
              <w:contextualSpacing w:val="0"/>
              <w:jc w:val="center"/>
            </w:pPr>
            <w:r>
              <w:t>2090</w:t>
            </w:r>
          </w:p>
        </w:tc>
      </w:tr>
      <w:tr w:rsidR="0081738F" w:rsidTr="0071015B">
        <w:tc>
          <w:tcPr>
            <w:tcW w:w="833" w:type="pct"/>
          </w:tcPr>
          <w:p w:rsidR="0081738F" w:rsidRDefault="005C4295" w:rsidP="00485F99">
            <w:pPr>
              <w:contextualSpacing w:val="0"/>
              <w:jc w:val="both"/>
            </w:pPr>
            <w:r>
              <w:rPr>
                <w:rFonts w:ascii="Arial" w:eastAsia="Arial" w:hAnsi="Arial" w:cs="Arial"/>
                <w:sz w:val="20"/>
              </w:rPr>
              <w:t>Sala Profesores 2</w:t>
            </w:r>
          </w:p>
        </w:tc>
        <w:tc>
          <w:tcPr>
            <w:tcW w:w="833" w:type="pct"/>
          </w:tcPr>
          <w:p w:rsidR="0081738F" w:rsidRDefault="005C4295" w:rsidP="005C4295">
            <w:pPr>
              <w:contextualSpacing w:val="0"/>
              <w:jc w:val="center"/>
            </w:pPr>
            <w:r>
              <w:t>4</w:t>
            </w:r>
          </w:p>
        </w:tc>
        <w:tc>
          <w:tcPr>
            <w:tcW w:w="833" w:type="pct"/>
          </w:tcPr>
          <w:p w:rsidR="0081738F" w:rsidRDefault="005C4295" w:rsidP="005C4295">
            <w:pPr>
              <w:contextualSpacing w:val="0"/>
              <w:jc w:val="center"/>
            </w:pPr>
            <w:r>
              <w:t>5,5</w:t>
            </w:r>
          </w:p>
        </w:tc>
        <w:tc>
          <w:tcPr>
            <w:tcW w:w="833" w:type="pct"/>
          </w:tcPr>
          <w:p w:rsidR="0081738F" w:rsidRDefault="005C4295" w:rsidP="005C4295">
            <w:pPr>
              <w:contextualSpacing w:val="0"/>
              <w:jc w:val="center"/>
            </w:pPr>
            <w:r>
              <w:t>5</w:t>
            </w:r>
          </w:p>
        </w:tc>
        <w:tc>
          <w:tcPr>
            <w:tcW w:w="834" w:type="pct"/>
          </w:tcPr>
          <w:p w:rsidR="0081738F" w:rsidRDefault="005C4295" w:rsidP="005C4295">
            <w:pPr>
              <w:contextualSpacing w:val="0"/>
              <w:jc w:val="center"/>
            </w:pPr>
            <w:r>
              <w:t>11</w:t>
            </w:r>
          </w:p>
        </w:tc>
        <w:tc>
          <w:tcPr>
            <w:tcW w:w="834" w:type="pct"/>
          </w:tcPr>
          <w:p w:rsidR="0081738F" w:rsidRDefault="005C4295" w:rsidP="005C4295">
            <w:pPr>
              <w:contextualSpacing w:val="0"/>
              <w:jc w:val="center"/>
            </w:pPr>
            <w:r>
              <w:t>2090</w:t>
            </w:r>
          </w:p>
        </w:tc>
      </w:tr>
      <w:tr w:rsidR="005C4295" w:rsidTr="0071015B">
        <w:tc>
          <w:tcPr>
            <w:tcW w:w="833" w:type="pct"/>
          </w:tcPr>
          <w:p w:rsidR="005C4295" w:rsidRDefault="005C4295" w:rsidP="00485F99">
            <w:pPr>
              <w:contextualSpacing w:val="0"/>
              <w:jc w:val="both"/>
            </w:pPr>
            <w:r>
              <w:rPr>
                <w:rFonts w:ascii="Arial" w:eastAsia="Arial" w:hAnsi="Arial" w:cs="Arial"/>
                <w:sz w:val="20"/>
              </w:rPr>
              <w:t>Comedor</w:t>
            </w:r>
          </w:p>
        </w:tc>
        <w:tc>
          <w:tcPr>
            <w:tcW w:w="833" w:type="pct"/>
          </w:tcPr>
          <w:p w:rsidR="005C4295" w:rsidRDefault="005C4295" w:rsidP="005C4295">
            <w:pPr>
              <w:contextualSpacing w:val="0"/>
              <w:jc w:val="center"/>
            </w:pPr>
            <w:r>
              <w:t>1</w:t>
            </w:r>
          </w:p>
        </w:tc>
        <w:tc>
          <w:tcPr>
            <w:tcW w:w="833" w:type="pct"/>
          </w:tcPr>
          <w:p w:rsidR="005C4295" w:rsidRDefault="005C4295" w:rsidP="005C4295">
            <w:pPr>
              <w:contextualSpacing w:val="0"/>
              <w:jc w:val="center"/>
            </w:pPr>
            <w:r>
              <w:t>2</w:t>
            </w:r>
          </w:p>
        </w:tc>
        <w:tc>
          <w:tcPr>
            <w:tcW w:w="833" w:type="pct"/>
          </w:tcPr>
          <w:p w:rsidR="005C4295" w:rsidRDefault="005C4295" w:rsidP="005C4295">
            <w:pPr>
              <w:contextualSpacing w:val="0"/>
              <w:jc w:val="center"/>
            </w:pPr>
            <w:r>
              <w:t>5</w:t>
            </w:r>
          </w:p>
        </w:tc>
        <w:tc>
          <w:tcPr>
            <w:tcW w:w="834" w:type="pct"/>
          </w:tcPr>
          <w:p w:rsidR="005C4295" w:rsidRDefault="005C4295" w:rsidP="005C4295">
            <w:pPr>
              <w:contextualSpacing w:val="0"/>
              <w:jc w:val="center"/>
            </w:pPr>
            <w:r>
              <w:t>11</w:t>
            </w:r>
          </w:p>
        </w:tc>
        <w:tc>
          <w:tcPr>
            <w:tcW w:w="834" w:type="pct"/>
          </w:tcPr>
          <w:p w:rsidR="005C4295" w:rsidRDefault="005C4295" w:rsidP="005C4295">
            <w:pPr>
              <w:contextualSpacing w:val="0"/>
              <w:jc w:val="center"/>
            </w:pPr>
            <w:r>
              <w:t>165</w:t>
            </w:r>
          </w:p>
        </w:tc>
      </w:tr>
      <w:tr w:rsidR="005C4295" w:rsidTr="0071015B">
        <w:tc>
          <w:tcPr>
            <w:tcW w:w="833" w:type="pct"/>
          </w:tcPr>
          <w:p w:rsidR="005C4295" w:rsidRDefault="005C4295" w:rsidP="00485F99">
            <w:pPr>
              <w:contextualSpacing w:val="0"/>
              <w:jc w:val="both"/>
            </w:pPr>
            <w:r>
              <w:rPr>
                <w:rFonts w:ascii="Arial" w:eastAsia="Arial" w:hAnsi="Arial" w:cs="Arial"/>
                <w:sz w:val="20"/>
              </w:rPr>
              <w:t>Pasillo</w:t>
            </w:r>
          </w:p>
        </w:tc>
        <w:tc>
          <w:tcPr>
            <w:tcW w:w="833" w:type="pct"/>
          </w:tcPr>
          <w:p w:rsidR="005C4295" w:rsidRDefault="005C4295" w:rsidP="005C4295">
            <w:pPr>
              <w:contextualSpacing w:val="0"/>
              <w:jc w:val="center"/>
            </w:pPr>
            <w:r>
              <w:t>4</w:t>
            </w:r>
          </w:p>
        </w:tc>
        <w:tc>
          <w:tcPr>
            <w:tcW w:w="833" w:type="pct"/>
          </w:tcPr>
          <w:p w:rsidR="005C4295" w:rsidRDefault="005C4295" w:rsidP="005C4295">
            <w:pPr>
              <w:contextualSpacing w:val="0"/>
              <w:jc w:val="center"/>
            </w:pPr>
            <w:r>
              <w:t>5,5</w:t>
            </w:r>
          </w:p>
        </w:tc>
        <w:tc>
          <w:tcPr>
            <w:tcW w:w="833" w:type="pct"/>
          </w:tcPr>
          <w:p w:rsidR="005C4295" w:rsidRDefault="005C4295" w:rsidP="005C4295">
            <w:pPr>
              <w:contextualSpacing w:val="0"/>
              <w:jc w:val="center"/>
            </w:pPr>
            <w:r>
              <w:t>5</w:t>
            </w:r>
          </w:p>
        </w:tc>
        <w:tc>
          <w:tcPr>
            <w:tcW w:w="834" w:type="pct"/>
          </w:tcPr>
          <w:p w:rsidR="005C4295" w:rsidRDefault="005C4295" w:rsidP="005C4295">
            <w:pPr>
              <w:contextualSpacing w:val="0"/>
              <w:jc w:val="center"/>
            </w:pPr>
            <w:r>
              <w:t>11</w:t>
            </w:r>
          </w:p>
        </w:tc>
        <w:tc>
          <w:tcPr>
            <w:tcW w:w="834" w:type="pct"/>
          </w:tcPr>
          <w:p w:rsidR="005C4295" w:rsidRDefault="005C4295" w:rsidP="005C4295">
            <w:pPr>
              <w:contextualSpacing w:val="0"/>
              <w:jc w:val="center"/>
            </w:pPr>
            <w:r>
              <w:t>2090</w:t>
            </w:r>
          </w:p>
        </w:tc>
      </w:tr>
    </w:tbl>
    <w:p w:rsidR="0081738F" w:rsidRDefault="0081738F" w:rsidP="0081738F">
      <w:pPr>
        <w:contextualSpacing w:val="0"/>
        <w:jc w:val="both"/>
      </w:pPr>
    </w:p>
    <w:p w:rsidR="0081738F" w:rsidRDefault="0081738F" w:rsidP="0081738F">
      <w:pPr>
        <w:contextualSpacing w:val="0"/>
      </w:pPr>
      <w:r>
        <w:rPr>
          <w:b/>
        </w:rPr>
        <w:t>Tabla 4: Caracterización de muros</w:t>
      </w:r>
    </w:p>
    <w:tbl>
      <w:tblPr>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1"/>
        <w:gridCol w:w="1471"/>
        <w:gridCol w:w="1471"/>
        <w:gridCol w:w="1471"/>
        <w:gridCol w:w="1472"/>
        <w:gridCol w:w="1472"/>
      </w:tblGrid>
      <w:tr w:rsidR="0081738F" w:rsidTr="00485F99">
        <w:tc>
          <w:tcPr>
            <w:tcW w:w="1471" w:type="dxa"/>
          </w:tcPr>
          <w:p w:rsidR="0081738F" w:rsidRDefault="0081738F" w:rsidP="00485F99">
            <w:pPr>
              <w:contextualSpacing w:val="0"/>
            </w:pPr>
            <w:r>
              <w:t>Recinto</w:t>
            </w:r>
          </w:p>
        </w:tc>
        <w:tc>
          <w:tcPr>
            <w:tcW w:w="1471" w:type="dxa"/>
          </w:tcPr>
          <w:p w:rsidR="0081738F" w:rsidRDefault="0081738F" w:rsidP="00485F99">
            <w:pPr>
              <w:contextualSpacing w:val="0"/>
            </w:pPr>
            <w:r>
              <w:t>Tipo de muro</w:t>
            </w:r>
          </w:p>
        </w:tc>
        <w:tc>
          <w:tcPr>
            <w:tcW w:w="1471" w:type="dxa"/>
          </w:tcPr>
          <w:p w:rsidR="0081738F" w:rsidRDefault="0081738F" w:rsidP="00485F99">
            <w:pPr>
              <w:contextualSpacing w:val="0"/>
            </w:pPr>
            <w:r>
              <w:t>Aislación</w:t>
            </w:r>
          </w:p>
        </w:tc>
        <w:tc>
          <w:tcPr>
            <w:tcW w:w="1471" w:type="dxa"/>
          </w:tcPr>
          <w:p w:rsidR="0081738F" w:rsidRDefault="0081738F" w:rsidP="00485F99">
            <w:pPr>
              <w:contextualSpacing w:val="0"/>
            </w:pPr>
            <w:r>
              <w:t>Filtración</w:t>
            </w:r>
          </w:p>
        </w:tc>
        <w:tc>
          <w:tcPr>
            <w:tcW w:w="1472" w:type="dxa"/>
          </w:tcPr>
          <w:p w:rsidR="0081738F" w:rsidRDefault="0081738F" w:rsidP="00485F99">
            <w:pPr>
              <w:contextualSpacing w:val="0"/>
            </w:pPr>
            <w:r>
              <w:t>Color</w:t>
            </w:r>
          </w:p>
        </w:tc>
        <w:tc>
          <w:tcPr>
            <w:tcW w:w="1472" w:type="dxa"/>
          </w:tcPr>
          <w:p w:rsidR="0081738F" w:rsidRDefault="0081738F" w:rsidP="00485F99">
            <w:pPr>
              <w:contextualSpacing w:val="0"/>
            </w:pPr>
            <w:r>
              <w:t>Superficie</w:t>
            </w:r>
          </w:p>
          <w:p w:rsidR="0081738F" w:rsidRDefault="0081738F" w:rsidP="00485F99">
            <w:pPr>
              <w:contextualSpacing w:val="0"/>
            </w:pPr>
            <w:r>
              <w:t>(m2)</w:t>
            </w:r>
          </w:p>
        </w:tc>
      </w:tr>
      <w:tr w:rsidR="0081738F" w:rsidTr="00485F99">
        <w:tc>
          <w:tcPr>
            <w:tcW w:w="1471" w:type="dxa"/>
          </w:tcPr>
          <w:p w:rsidR="0081738F" w:rsidRDefault="005C4295" w:rsidP="00485F99">
            <w:pPr>
              <w:contextualSpacing w:val="0"/>
            </w:pPr>
            <w:r>
              <w:rPr>
                <w:rFonts w:ascii="Arial" w:eastAsia="Arial" w:hAnsi="Arial" w:cs="Arial"/>
                <w:sz w:val="20"/>
              </w:rPr>
              <w:t>Sala Inspectoría y Secretaría</w:t>
            </w:r>
          </w:p>
        </w:tc>
        <w:tc>
          <w:tcPr>
            <w:tcW w:w="1471" w:type="dxa"/>
          </w:tcPr>
          <w:p w:rsidR="0081738F" w:rsidRDefault="00CE7B1A" w:rsidP="00CE7B1A">
            <w:pPr>
              <w:contextualSpacing w:val="0"/>
              <w:jc w:val="center"/>
            </w:pPr>
            <w:r>
              <w:t>Ladrillo y adobe</w:t>
            </w:r>
          </w:p>
        </w:tc>
        <w:tc>
          <w:tcPr>
            <w:tcW w:w="1471" w:type="dxa"/>
          </w:tcPr>
          <w:p w:rsidR="0081738F" w:rsidRDefault="00CE7B1A" w:rsidP="00CE7B1A">
            <w:pPr>
              <w:contextualSpacing w:val="0"/>
              <w:jc w:val="center"/>
            </w:pPr>
            <w:r>
              <w:t>No</w:t>
            </w:r>
          </w:p>
        </w:tc>
        <w:tc>
          <w:tcPr>
            <w:tcW w:w="1471" w:type="dxa"/>
          </w:tcPr>
          <w:p w:rsidR="0081738F" w:rsidRDefault="00CE7B1A" w:rsidP="00CE7B1A">
            <w:pPr>
              <w:contextualSpacing w:val="0"/>
              <w:jc w:val="center"/>
            </w:pPr>
            <w:r>
              <w:t>Sin filtración</w:t>
            </w:r>
          </w:p>
        </w:tc>
        <w:tc>
          <w:tcPr>
            <w:tcW w:w="1472" w:type="dxa"/>
          </w:tcPr>
          <w:p w:rsidR="0081738F" w:rsidRDefault="00B84DF0" w:rsidP="00CE7B1A">
            <w:pPr>
              <w:contextualSpacing w:val="0"/>
              <w:jc w:val="center"/>
            </w:pPr>
            <w:r>
              <w:t>Blanco y café</w:t>
            </w:r>
          </w:p>
        </w:tc>
        <w:tc>
          <w:tcPr>
            <w:tcW w:w="1472" w:type="dxa"/>
          </w:tcPr>
          <w:p w:rsidR="0081738F" w:rsidRDefault="00B84DF0" w:rsidP="00CE7B1A">
            <w:pPr>
              <w:contextualSpacing w:val="0"/>
              <w:jc w:val="center"/>
            </w:pPr>
            <w:r>
              <w:t>25,6</w:t>
            </w:r>
          </w:p>
        </w:tc>
      </w:tr>
      <w:tr w:rsidR="0081738F" w:rsidTr="00485F99">
        <w:tc>
          <w:tcPr>
            <w:tcW w:w="1471" w:type="dxa"/>
          </w:tcPr>
          <w:p w:rsidR="0081738F" w:rsidRDefault="005C4295" w:rsidP="00485F99">
            <w:pPr>
              <w:contextualSpacing w:val="0"/>
            </w:pPr>
            <w:r>
              <w:rPr>
                <w:rFonts w:ascii="Arial" w:eastAsia="Arial" w:hAnsi="Arial" w:cs="Arial"/>
                <w:sz w:val="20"/>
              </w:rPr>
              <w:t>Dirección</w:t>
            </w:r>
          </w:p>
        </w:tc>
        <w:tc>
          <w:tcPr>
            <w:tcW w:w="1471" w:type="dxa"/>
          </w:tcPr>
          <w:p w:rsidR="0081738F" w:rsidRDefault="00CE7B1A" w:rsidP="00CE7B1A">
            <w:pPr>
              <w:contextualSpacing w:val="0"/>
              <w:jc w:val="center"/>
            </w:pPr>
            <w:r>
              <w:t>adobe</w:t>
            </w:r>
          </w:p>
        </w:tc>
        <w:tc>
          <w:tcPr>
            <w:tcW w:w="1471" w:type="dxa"/>
          </w:tcPr>
          <w:p w:rsidR="0081738F" w:rsidRDefault="00CE7B1A" w:rsidP="00CE7B1A">
            <w:pPr>
              <w:contextualSpacing w:val="0"/>
              <w:jc w:val="center"/>
            </w:pPr>
            <w:r>
              <w:t>No</w:t>
            </w:r>
          </w:p>
        </w:tc>
        <w:tc>
          <w:tcPr>
            <w:tcW w:w="1471" w:type="dxa"/>
          </w:tcPr>
          <w:p w:rsidR="0081738F" w:rsidRDefault="00CE7B1A" w:rsidP="00CE7B1A">
            <w:pPr>
              <w:contextualSpacing w:val="0"/>
              <w:jc w:val="center"/>
            </w:pPr>
            <w:r>
              <w:t>Media</w:t>
            </w:r>
          </w:p>
        </w:tc>
        <w:tc>
          <w:tcPr>
            <w:tcW w:w="1472" w:type="dxa"/>
          </w:tcPr>
          <w:p w:rsidR="0081738F" w:rsidRDefault="00B84DF0" w:rsidP="00CE7B1A">
            <w:pPr>
              <w:contextualSpacing w:val="0"/>
              <w:jc w:val="center"/>
            </w:pPr>
            <w:r>
              <w:t>Blanco</w:t>
            </w:r>
          </w:p>
        </w:tc>
        <w:tc>
          <w:tcPr>
            <w:tcW w:w="1472" w:type="dxa"/>
          </w:tcPr>
          <w:p w:rsidR="0081738F" w:rsidRDefault="00B84DF0" w:rsidP="00CE7B1A">
            <w:pPr>
              <w:contextualSpacing w:val="0"/>
              <w:jc w:val="center"/>
            </w:pPr>
            <w:r>
              <w:t>19,2</w:t>
            </w:r>
          </w:p>
        </w:tc>
      </w:tr>
      <w:tr w:rsidR="0081738F" w:rsidTr="00485F99">
        <w:tc>
          <w:tcPr>
            <w:tcW w:w="1471" w:type="dxa"/>
          </w:tcPr>
          <w:p w:rsidR="0081738F" w:rsidRDefault="005C4295" w:rsidP="00485F99">
            <w:pPr>
              <w:contextualSpacing w:val="0"/>
            </w:pPr>
            <w:r>
              <w:rPr>
                <w:rFonts w:ascii="Arial" w:eastAsia="Arial" w:hAnsi="Arial" w:cs="Arial"/>
                <w:sz w:val="20"/>
              </w:rPr>
              <w:t>Sala Profesores 1</w:t>
            </w:r>
          </w:p>
        </w:tc>
        <w:tc>
          <w:tcPr>
            <w:tcW w:w="1471" w:type="dxa"/>
          </w:tcPr>
          <w:p w:rsidR="0081738F" w:rsidRDefault="00CE7B1A" w:rsidP="00CE7B1A">
            <w:pPr>
              <w:contextualSpacing w:val="0"/>
              <w:jc w:val="center"/>
            </w:pPr>
            <w:r>
              <w:t>adobe</w:t>
            </w:r>
          </w:p>
        </w:tc>
        <w:tc>
          <w:tcPr>
            <w:tcW w:w="1471" w:type="dxa"/>
          </w:tcPr>
          <w:p w:rsidR="0081738F" w:rsidRDefault="00CE7B1A" w:rsidP="00CE7B1A">
            <w:pPr>
              <w:contextualSpacing w:val="0"/>
              <w:jc w:val="center"/>
            </w:pPr>
            <w:r>
              <w:t>No</w:t>
            </w:r>
          </w:p>
        </w:tc>
        <w:tc>
          <w:tcPr>
            <w:tcW w:w="1471" w:type="dxa"/>
          </w:tcPr>
          <w:p w:rsidR="0081738F" w:rsidRDefault="00CE7B1A" w:rsidP="00CE7B1A">
            <w:pPr>
              <w:contextualSpacing w:val="0"/>
              <w:jc w:val="center"/>
            </w:pPr>
            <w:r>
              <w:t>Media</w:t>
            </w:r>
          </w:p>
        </w:tc>
        <w:tc>
          <w:tcPr>
            <w:tcW w:w="1472" w:type="dxa"/>
          </w:tcPr>
          <w:p w:rsidR="0081738F" w:rsidRDefault="00B84DF0" w:rsidP="00CE7B1A">
            <w:pPr>
              <w:contextualSpacing w:val="0"/>
              <w:jc w:val="center"/>
            </w:pPr>
            <w:r>
              <w:t>Blanco</w:t>
            </w:r>
          </w:p>
        </w:tc>
        <w:tc>
          <w:tcPr>
            <w:tcW w:w="1472" w:type="dxa"/>
          </w:tcPr>
          <w:p w:rsidR="0081738F" w:rsidRDefault="00B84DF0" w:rsidP="00CE7B1A">
            <w:pPr>
              <w:contextualSpacing w:val="0"/>
              <w:jc w:val="center"/>
            </w:pPr>
            <w:r>
              <w:t>19,2</w:t>
            </w:r>
          </w:p>
        </w:tc>
      </w:tr>
      <w:tr w:rsidR="0081738F" w:rsidTr="00485F99">
        <w:tc>
          <w:tcPr>
            <w:tcW w:w="1471" w:type="dxa"/>
          </w:tcPr>
          <w:p w:rsidR="0081738F" w:rsidRDefault="00CE7B1A" w:rsidP="00485F99">
            <w:pPr>
              <w:contextualSpacing w:val="0"/>
            </w:pPr>
            <w:r>
              <w:rPr>
                <w:rFonts w:ascii="Arial" w:eastAsia="Arial" w:hAnsi="Arial" w:cs="Arial"/>
                <w:sz w:val="20"/>
              </w:rPr>
              <w:t>Sala Profesores 2</w:t>
            </w:r>
          </w:p>
        </w:tc>
        <w:tc>
          <w:tcPr>
            <w:tcW w:w="1471" w:type="dxa"/>
          </w:tcPr>
          <w:p w:rsidR="0081738F" w:rsidRDefault="00CE7B1A" w:rsidP="00CE7B1A">
            <w:pPr>
              <w:contextualSpacing w:val="0"/>
              <w:jc w:val="center"/>
            </w:pPr>
            <w:r>
              <w:t>adobe</w:t>
            </w:r>
          </w:p>
        </w:tc>
        <w:tc>
          <w:tcPr>
            <w:tcW w:w="1471" w:type="dxa"/>
          </w:tcPr>
          <w:p w:rsidR="0081738F" w:rsidRDefault="00CE7B1A" w:rsidP="00CE7B1A">
            <w:pPr>
              <w:contextualSpacing w:val="0"/>
              <w:jc w:val="center"/>
            </w:pPr>
            <w:r>
              <w:t>No</w:t>
            </w:r>
          </w:p>
        </w:tc>
        <w:tc>
          <w:tcPr>
            <w:tcW w:w="1471" w:type="dxa"/>
          </w:tcPr>
          <w:p w:rsidR="0081738F" w:rsidRDefault="00CE7B1A" w:rsidP="00CE7B1A">
            <w:pPr>
              <w:contextualSpacing w:val="0"/>
              <w:jc w:val="center"/>
            </w:pPr>
            <w:r>
              <w:t>Media</w:t>
            </w:r>
          </w:p>
        </w:tc>
        <w:tc>
          <w:tcPr>
            <w:tcW w:w="1472" w:type="dxa"/>
          </w:tcPr>
          <w:p w:rsidR="0081738F" w:rsidRDefault="00B84DF0" w:rsidP="00CE7B1A">
            <w:pPr>
              <w:contextualSpacing w:val="0"/>
              <w:jc w:val="center"/>
            </w:pPr>
            <w:r>
              <w:t>Blanco</w:t>
            </w:r>
          </w:p>
        </w:tc>
        <w:tc>
          <w:tcPr>
            <w:tcW w:w="1472" w:type="dxa"/>
          </w:tcPr>
          <w:p w:rsidR="0081738F" w:rsidRDefault="00B84DF0" w:rsidP="00CE7B1A">
            <w:pPr>
              <w:contextualSpacing w:val="0"/>
              <w:jc w:val="center"/>
            </w:pPr>
            <w:r>
              <w:t>19,2</w:t>
            </w:r>
          </w:p>
        </w:tc>
      </w:tr>
      <w:tr w:rsidR="00CE7B1A" w:rsidTr="00485F99">
        <w:tc>
          <w:tcPr>
            <w:tcW w:w="1471" w:type="dxa"/>
          </w:tcPr>
          <w:p w:rsidR="00CE7B1A" w:rsidRDefault="00CE7B1A" w:rsidP="00485F99">
            <w:pPr>
              <w:contextualSpacing w:val="0"/>
            </w:pPr>
            <w:r>
              <w:t>Comedor</w:t>
            </w:r>
          </w:p>
        </w:tc>
        <w:tc>
          <w:tcPr>
            <w:tcW w:w="1471" w:type="dxa"/>
          </w:tcPr>
          <w:p w:rsidR="00CE7B1A" w:rsidRDefault="00CE7B1A" w:rsidP="00CE7B1A">
            <w:pPr>
              <w:contextualSpacing w:val="0"/>
              <w:jc w:val="center"/>
            </w:pPr>
            <w:r>
              <w:t>adobe</w:t>
            </w:r>
          </w:p>
        </w:tc>
        <w:tc>
          <w:tcPr>
            <w:tcW w:w="1471" w:type="dxa"/>
          </w:tcPr>
          <w:p w:rsidR="00CE7B1A" w:rsidRDefault="00CE7B1A" w:rsidP="00CE7B1A">
            <w:pPr>
              <w:contextualSpacing w:val="0"/>
              <w:jc w:val="center"/>
            </w:pPr>
            <w:r>
              <w:t>No</w:t>
            </w:r>
          </w:p>
        </w:tc>
        <w:tc>
          <w:tcPr>
            <w:tcW w:w="1471" w:type="dxa"/>
          </w:tcPr>
          <w:p w:rsidR="00CE7B1A" w:rsidRDefault="00CE7B1A" w:rsidP="00CE7B1A">
            <w:pPr>
              <w:contextualSpacing w:val="0"/>
              <w:jc w:val="center"/>
            </w:pPr>
            <w:r>
              <w:t>Media</w:t>
            </w:r>
          </w:p>
        </w:tc>
        <w:tc>
          <w:tcPr>
            <w:tcW w:w="1472" w:type="dxa"/>
          </w:tcPr>
          <w:p w:rsidR="00CE7B1A" w:rsidRDefault="00B84DF0" w:rsidP="00CE7B1A">
            <w:pPr>
              <w:contextualSpacing w:val="0"/>
              <w:jc w:val="center"/>
            </w:pPr>
            <w:r>
              <w:t>Blanco</w:t>
            </w:r>
          </w:p>
        </w:tc>
        <w:tc>
          <w:tcPr>
            <w:tcW w:w="1472" w:type="dxa"/>
          </w:tcPr>
          <w:p w:rsidR="00CE7B1A" w:rsidRDefault="00B84DF0" w:rsidP="00CE7B1A">
            <w:pPr>
              <w:contextualSpacing w:val="0"/>
              <w:jc w:val="center"/>
            </w:pPr>
            <w:r>
              <w:t>19,2</w:t>
            </w:r>
          </w:p>
        </w:tc>
      </w:tr>
      <w:tr w:rsidR="00CE7B1A" w:rsidTr="00485F99">
        <w:tc>
          <w:tcPr>
            <w:tcW w:w="1471" w:type="dxa"/>
          </w:tcPr>
          <w:p w:rsidR="00CE7B1A" w:rsidRDefault="00CE7B1A" w:rsidP="00485F99">
            <w:pPr>
              <w:contextualSpacing w:val="0"/>
            </w:pPr>
            <w:r>
              <w:t>Pasillo</w:t>
            </w:r>
          </w:p>
        </w:tc>
        <w:tc>
          <w:tcPr>
            <w:tcW w:w="1471" w:type="dxa"/>
          </w:tcPr>
          <w:p w:rsidR="00CE7B1A" w:rsidRDefault="00CE7B1A" w:rsidP="00CE7B1A">
            <w:pPr>
              <w:contextualSpacing w:val="0"/>
              <w:jc w:val="center"/>
            </w:pPr>
            <w:r>
              <w:t>adobe</w:t>
            </w:r>
          </w:p>
        </w:tc>
        <w:tc>
          <w:tcPr>
            <w:tcW w:w="1471" w:type="dxa"/>
          </w:tcPr>
          <w:p w:rsidR="00CE7B1A" w:rsidRDefault="00CE7B1A" w:rsidP="00CE7B1A">
            <w:pPr>
              <w:contextualSpacing w:val="0"/>
              <w:jc w:val="center"/>
            </w:pPr>
            <w:r>
              <w:t>No</w:t>
            </w:r>
          </w:p>
        </w:tc>
        <w:tc>
          <w:tcPr>
            <w:tcW w:w="1471" w:type="dxa"/>
          </w:tcPr>
          <w:p w:rsidR="00CE7B1A" w:rsidRDefault="00CE7B1A" w:rsidP="00CE7B1A">
            <w:pPr>
              <w:contextualSpacing w:val="0"/>
              <w:jc w:val="center"/>
            </w:pPr>
            <w:r>
              <w:t>Media</w:t>
            </w:r>
          </w:p>
        </w:tc>
        <w:tc>
          <w:tcPr>
            <w:tcW w:w="1472" w:type="dxa"/>
          </w:tcPr>
          <w:p w:rsidR="00CE7B1A" w:rsidRDefault="00B84DF0" w:rsidP="00CE7B1A">
            <w:pPr>
              <w:contextualSpacing w:val="0"/>
              <w:jc w:val="center"/>
            </w:pPr>
            <w:r>
              <w:t>Blanco</w:t>
            </w:r>
          </w:p>
        </w:tc>
        <w:tc>
          <w:tcPr>
            <w:tcW w:w="1472" w:type="dxa"/>
          </w:tcPr>
          <w:p w:rsidR="00CE7B1A" w:rsidRDefault="00B84DF0" w:rsidP="00CE7B1A">
            <w:pPr>
              <w:contextualSpacing w:val="0"/>
              <w:jc w:val="center"/>
            </w:pPr>
            <w:r>
              <w:t>14,4</w:t>
            </w:r>
          </w:p>
        </w:tc>
      </w:tr>
    </w:tbl>
    <w:p w:rsidR="0081738F" w:rsidRDefault="0081738F" w:rsidP="0081738F">
      <w:pPr>
        <w:contextualSpacing w:val="0"/>
      </w:pPr>
    </w:p>
    <w:p w:rsidR="0081738F" w:rsidRDefault="0081738F" w:rsidP="0081738F">
      <w:pPr>
        <w:contextualSpacing w:val="0"/>
      </w:pPr>
      <w:bookmarkStart w:id="0" w:name="h.q9mp9noejpfm" w:colFirst="0" w:colLast="0"/>
      <w:bookmarkEnd w:id="0"/>
    </w:p>
    <w:p w:rsidR="0081738F" w:rsidRDefault="0081738F" w:rsidP="0081738F">
      <w:pPr>
        <w:contextualSpacing w:val="0"/>
      </w:pPr>
      <w:r>
        <w:rPr>
          <w:b/>
        </w:rPr>
        <w:t>Tabla 5: caracterización de ventanas</w:t>
      </w:r>
    </w:p>
    <w:tbl>
      <w:tblPr>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380"/>
        <w:gridCol w:w="1020"/>
        <w:gridCol w:w="1060"/>
        <w:gridCol w:w="1320"/>
        <w:gridCol w:w="1600"/>
        <w:gridCol w:w="1240"/>
      </w:tblGrid>
      <w:tr w:rsidR="0081738F" w:rsidTr="00485F99">
        <w:tc>
          <w:tcPr>
            <w:tcW w:w="1240" w:type="dxa"/>
          </w:tcPr>
          <w:p w:rsidR="0081738F" w:rsidRDefault="0081738F" w:rsidP="00485F99">
            <w:pPr>
              <w:contextualSpacing w:val="0"/>
            </w:pPr>
            <w:r>
              <w:t>Recinto</w:t>
            </w:r>
          </w:p>
        </w:tc>
        <w:tc>
          <w:tcPr>
            <w:tcW w:w="1380" w:type="dxa"/>
          </w:tcPr>
          <w:p w:rsidR="0081738F" w:rsidRDefault="0081738F" w:rsidP="00485F99">
            <w:pPr>
              <w:contextualSpacing w:val="0"/>
            </w:pPr>
            <w:r>
              <w:t>Orientación</w:t>
            </w:r>
          </w:p>
        </w:tc>
        <w:tc>
          <w:tcPr>
            <w:tcW w:w="1020" w:type="dxa"/>
          </w:tcPr>
          <w:p w:rsidR="0081738F" w:rsidRDefault="0081738F" w:rsidP="00485F99">
            <w:pPr>
              <w:contextualSpacing w:val="0"/>
            </w:pPr>
            <w:r>
              <w:t>Marco</w:t>
            </w:r>
          </w:p>
        </w:tc>
        <w:tc>
          <w:tcPr>
            <w:tcW w:w="1060" w:type="dxa"/>
          </w:tcPr>
          <w:p w:rsidR="0081738F" w:rsidRDefault="0081738F" w:rsidP="00485F99">
            <w:pPr>
              <w:contextualSpacing w:val="0"/>
            </w:pPr>
            <w:r>
              <w:t>Vidrio</w:t>
            </w:r>
          </w:p>
        </w:tc>
        <w:tc>
          <w:tcPr>
            <w:tcW w:w="1320" w:type="dxa"/>
          </w:tcPr>
          <w:p w:rsidR="0081738F" w:rsidRDefault="0081738F" w:rsidP="00485F99">
            <w:pPr>
              <w:contextualSpacing w:val="0"/>
            </w:pPr>
            <w:r>
              <w:t>Filtración</w:t>
            </w:r>
          </w:p>
        </w:tc>
        <w:tc>
          <w:tcPr>
            <w:tcW w:w="1600" w:type="dxa"/>
          </w:tcPr>
          <w:p w:rsidR="0081738F" w:rsidRDefault="0081738F" w:rsidP="00485F99">
            <w:pPr>
              <w:contextualSpacing w:val="0"/>
            </w:pPr>
            <w:r>
              <w:t>Color y tipo Cortinas</w:t>
            </w:r>
          </w:p>
        </w:tc>
        <w:tc>
          <w:tcPr>
            <w:tcW w:w="1240" w:type="dxa"/>
          </w:tcPr>
          <w:p w:rsidR="0081738F" w:rsidRDefault="0081738F" w:rsidP="00485F99">
            <w:pPr>
              <w:contextualSpacing w:val="0"/>
            </w:pPr>
            <w:r>
              <w:t>Superficie ventana</w:t>
            </w:r>
          </w:p>
          <w:p w:rsidR="0081738F" w:rsidRDefault="0081738F" w:rsidP="00485F99">
            <w:pPr>
              <w:contextualSpacing w:val="0"/>
            </w:pPr>
            <w:r>
              <w:t>(m2)</w:t>
            </w:r>
          </w:p>
        </w:tc>
      </w:tr>
      <w:tr w:rsidR="00B84DF0" w:rsidTr="00485F99">
        <w:tc>
          <w:tcPr>
            <w:tcW w:w="1240" w:type="dxa"/>
          </w:tcPr>
          <w:p w:rsidR="00B84DF0" w:rsidRDefault="00B84DF0" w:rsidP="00485F99">
            <w:pPr>
              <w:contextualSpacing w:val="0"/>
            </w:pPr>
            <w:r>
              <w:rPr>
                <w:rFonts w:ascii="Arial" w:eastAsia="Arial" w:hAnsi="Arial" w:cs="Arial"/>
                <w:sz w:val="20"/>
              </w:rPr>
              <w:t>Sala Inspectoría y Secretaría</w:t>
            </w:r>
          </w:p>
        </w:tc>
        <w:tc>
          <w:tcPr>
            <w:tcW w:w="1380" w:type="dxa"/>
          </w:tcPr>
          <w:p w:rsidR="00B84DF0" w:rsidRDefault="00B84DF0" w:rsidP="00B84DF0">
            <w:pPr>
              <w:contextualSpacing w:val="0"/>
              <w:jc w:val="center"/>
            </w:pPr>
            <w:r>
              <w:t>Norte</w:t>
            </w:r>
          </w:p>
        </w:tc>
        <w:tc>
          <w:tcPr>
            <w:tcW w:w="1020" w:type="dxa"/>
          </w:tcPr>
          <w:p w:rsidR="00B84DF0" w:rsidRDefault="00B84DF0" w:rsidP="00B84DF0">
            <w:pPr>
              <w:contextualSpacing w:val="0"/>
              <w:jc w:val="center"/>
            </w:pPr>
            <w:r>
              <w:t>Madera</w:t>
            </w:r>
          </w:p>
        </w:tc>
        <w:tc>
          <w:tcPr>
            <w:tcW w:w="1060" w:type="dxa"/>
          </w:tcPr>
          <w:p w:rsidR="00B84DF0" w:rsidRDefault="00F967FD" w:rsidP="00B84DF0">
            <w:pPr>
              <w:contextualSpacing w:val="0"/>
              <w:jc w:val="center"/>
            </w:pPr>
            <w:r>
              <w:t>Simple</w:t>
            </w:r>
          </w:p>
        </w:tc>
        <w:tc>
          <w:tcPr>
            <w:tcW w:w="1320" w:type="dxa"/>
          </w:tcPr>
          <w:p w:rsidR="00B84DF0" w:rsidRDefault="00F967FD" w:rsidP="00B84DF0">
            <w:pPr>
              <w:contextualSpacing w:val="0"/>
              <w:jc w:val="center"/>
            </w:pPr>
            <w:r>
              <w:t>Sin filtración</w:t>
            </w:r>
          </w:p>
        </w:tc>
        <w:tc>
          <w:tcPr>
            <w:tcW w:w="1600" w:type="dxa"/>
          </w:tcPr>
          <w:p w:rsidR="00B84DF0" w:rsidRDefault="00B84DF0" w:rsidP="00B84DF0">
            <w:pPr>
              <w:contextualSpacing w:val="0"/>
              <w:jc w:val="center"/>
            </w:pPr>
            <w:r>
              <w:t>Sin cortinas</w:t>
            </w:r>
          </w:p>
        </w:tc>
        <w:tc>
          <w:tcPr>
            <w:tcW w:w="1240" w:type="dxa"/>
          </w:tcPr>
          <w:p w:rsidR="00B84DF0" w:rsidRDefault="00F967FD" w:rsidP="00B84DF0">
            <w:pPr>
              <w:contextualSpacing w:val="0"/>
              <w:jc w:val="center"/>
            </w:pPr>
            <w:r>
              <w:t>3</w:t>
            </w:r>
          </w:p>
        </w:tc>
      </w:tr>
      <w:tr w:rsidR="00B84DF0" w:rsidTr="00485F99">
        <w:tc>
          <w:tcPr>
            <w:tcW w:w="1240" w:type="dxa"/>
          </w:tcPr>
          <w:p w:rsidR="00B84DF0" w:rsidRDefault="00B84DF0" w:rsidP="00485F99">
            <w:pPr>
              <w:contextualSpacing w:val="0"/>
            </w:pPr>
            <w:r>
              <w:rPr>
                <w:rFonts w:ascii="Arial" w:eastAsia="Arial" w:hAnsi="Arial" w:cs="Arial"/>
                <w:sz w:val="20"/>
              </w:rPr>
              <w:lastRenderedPageBreak/>
              <w:t>Dirección</w:t>
            </w:r>
          </w:p>
        </w:tc>
        <w:tc>
          <w:tcPr>
            <w:tcW w:w="1380" w:type="dxa"/>
          </w:tcPr>
          <w:p w:rsidR="00B84DF0" w:rsidRDefault="00B84DF0" w:rsidP="00B84DF0">
            <w:pPr>
              <w:contextualSpacing w:val="0"/>
              <w:jc w:val="center"/>
            </w:pPr>
            <w:r>
              <w:t>Oeste</w:t>
            </w:r>
          </w:p>
        </w:tc>
        <w:tc>
          <w:tcPr>
            <w:tcW w:w="1020" w:type="dxa"/>
          </w:tcPr>
          <w:p w:rsidR="00B84DF0" w:rsidRDefault="00B84DF0" w:rsidP="00B84DF0">
            <w:pPr>
              <w:contextualSpacing w:val="0"/>
              <w:jc w:val="center"/>
            </w:pPr>
            <w:r>
              <w:t>Madera</w:t>
            </w:r>
          </w:p>
        </w:tc>
        <w:tc>
          <w:tcPr>
            <w:tcW w:w="1060" w:type="dxa"/>
          </w:tcPr>
          <w:p w:rsidR="00B84DF0" w:rsidRDefault="00F967FD" w:rsidP="00B84DF0">
            <w:pPr>
              <w:contextualSpacing w:val="0"/>
              <w:jc w:val="center"/>
            </w:pPr>
            <w:r>
              <w:t>Simple</w:t>
            </w:r>
          </w:p>
        </w:tc>
        <w:tc>
          <w:tcPr>
            <w:tcW w:w="1320" w:type="dxa"/>
          </w:tcPr>
          <w:p w:rsidR="00B84DF0" w:rsidRDefault="00F967FD" w:rsidP="00B84DF0">
            <w:pPr>
              <w:contextualSpacing w:val="0"/>
              <w:jc w:val="center"/>
            </w:pPr>
            <w:r>
              <w:t>Sin filtración</w:t>
            </w:r>
          </w:p>
        </w:tc>
        <w:tc>
          <w:tcPr>
            <w:tcW w:w="1600" w:type="dxa"/>
          </w:tcPr>
          <w:p w:rsidR="00B84DF0" w:rsidRDefault="00B84DF0" w:rsidP="00B84DF0">
            <w:pPr>
              <w:contextualSpacing w:val="0"/>
              <w:jc w:val="center"/>
            </w:pPr>
            <w:r>
              <w:t>Verde Gruesas</w:t>
            </w:r>
          </w:p>
        </w:tc>
        <w:tc>
          <w:tcPr>
            <w:tcW w:w="1240" w:type="dxa"/>
          </w:tcPr>
          <w:p w:rsidR="00B84DF0" w:rsidRDefault="00F967FD" w:rsidP="00B84DF0">
            <w:pPr>
              <w:contextualSpacing w:val="0"/>
              <w:jc w:val="center"/>
            </w:pPr>
            <w:r>
              <w:t>3</w:t>
            </w:r>
          </w:p>
        </w:tc>
      </w:tr>
      <w:tr w:rsidR="00B84DF0" w:rsidTr="00485F99">
        <w:tc>
          <w:tcPr>
            <w:tcW w:w="1240" w:type="dxa"/>
          </w:tcPr>
          <w:p w:rsidR="00B84DF0" w:rsidRDefault="00B84DF0" w:rsidP="00485F99">
            <w:pPr>
              <w:contextualSpacing w:val="0"/>
            </w:pPr>
            <w:r>
              <w:rPr>
                <w:rFonts w:ascii="Arial" w:eastAsia="Arial" w:hAnsi="Arial" w:cs="Arial"/>
                <w:sz w:val="20"/>
              </w:rPr>
              <w:t>Sala Profesores 1</w:t>
            </w:r>
          </w:p>
        </w:tc>
        <w:tc>
          <w:tcPr>
            <w:tcW w:w="1380" w:type="dxa"/>
          </w:tcPr>
          <w:p w:rsidR="00B84DF0" w:rsidRDefault="00B84DF0" w:rsidP="00B84DF0">
            <w:pPr>
              <w:contextualSpacing w:val="0"/>
              <w:jc w:val="center"/>
            </w:pPr>
            <w:r>
              <w:t>Oeste</w:t>
            </w:r>
          </w:p>
        </w:tc>
        <w:tc>
          <w:tcPr>
            <w:tcW w:w="1020" w:type="dxa"/>
          </w:tcPr>
          <w:p w:rsidR="00B84DF0" w:rsidRDefault="00B84DF0" w:rsidP="00B84DF0">
            <w:pPr>
              <w:contextualSpacing w:val="0"/>
              <w:jc w:val="center"/>
            </w:pPr>
            <w:r>
              <w:t>Madera</w:t>
            </w:r>
          </w:p>
        </w:tc>
        <w:tc>
          <w:tcPr>
            <w:tcW w:w="1060" w:type="dxa"/>
          </w:tcPr>
          <w:p w:rsidR="00B84DF0" w:rsidRDefault="00F967FD" w:rsidP="00B84DF0">
            <w:pPr>
              <w:contextualSpacing w:val="0"/>
              <w:jc w:val="center"/>
            </w:pPr>
            <w:r>
              <w:t>Simple</w:t>
            </w:r>
          </w:p>
        </w:tc>
        <w:tc>
          <w:tcPr>
            <w:tcW w:w="1320" w:type="dxa"/>
          </w:tcPr>
          <w:p w:rsidR="00B84DF0" w:rsidRDefault="00F967FD" w:rsidP="00B84DF0">
            <w:pPr>
              <w:contextualSpacing w:val="0"/>
              <w:jc w:val="center"/>
            </w:pPr>
            <w:r>
              <w:t>Sin filtración</w:t>
            </w:r>
          </w:p>
        </w:tc>
        <w:tc>
          <w:tcPr>
            <w:tcW w:w="1600" w:type="dxa"/>
          </w:tcPr>
          <w:p w:rsidR="00B84DF0" w:rsidRDefault="00B84DF0" w:rsidP="00B84DF0">
            <w:pPr>
              <w:contextualSpacing w:val="0"/>
              <w:jc w:val="center"/>
            </w:pPr>
            <w:r>
              <w:t>Visillo blanco</w:t>
            </w:r>
          </w:p>
        </w:tc>
        <w:tc>
          <w:tcPr>
            <w:tcW w:w="1240" w:type="dxa"/>
          </w:tcPr>
          <w:p w:rsidR="00B84DF0" w:rsidRDefault="00F967FD" w:rsidP="00B84DF0">
            <w:pPr>
              <w:contextualSpacing w:val="0"/>
              <w:jc w:val="center"/>
            </w:pPr>
            <w:r>
              <w:t>1,125</w:t>
            </w:r>
          </w:p>
        </w:tc>
      </w:tr>
      <w:tr w:rsidR="00B84DF0" w:rsidTr="00485F99">
        <w:tc>
          <w:tcPr>
            <w:tcW w:w="1240" w:type="dxa"/>
          </w:tcPr>
          <w:p w:rsidR="00B84DF0" w:rsidRDefault="00B84DF0" w:rsidP="00485F99">
            <w:pPr>
              <w:contextualSpacing w:val="0"/>
            </w:pPr>
            <w:r>
              <w:rPr>
                <w:rFonts w:ascii="Arial" w:eastAsia="Arial" w:hAnsi="Arial" w:cs="Arial"/>
                <w:sz w:val="20"/>
              </w:rPr>
              <w:t>Sala Profesores 2</w:t>
            </w:r>
          </w:p>
        </w:tc>
        <w:tc>
          <w:tcPr>
            <w:tcW w:w="1380" w:type="dxa"/>
          </w:tcPr>
          <w:p w:rsidR="00B84DF0" w:rsidRDefault="00B84DF0" w:rsidP="00B84DF0">
            <w:pPr>
              <w:contextualSpacing w:val="0"/>
              <w:jc w:val="center"/>
            </w:pPr>
            <w:r>
              <w:t xml:space="preserve">No </w:t>
            </w:r>
          </w:p>
        </w:tc>
        <w:tc>
          <w:tcPr>
            <w:tcW w:w="1020" w:type="dxa"/>
          </w:tcPr>
          <w:p w:rsidR="00B84DF0" w:rsidRDefault="00B84DF0" w:rsidP="00B84DF0">
            <w:pPr>
              <w:contextualSpacing w:val="0"/>
              <w:jc w:val="center"/>
            </w:pPr>
            <w:r>
              <w:t>Madera</w:t>
            </w:r>
          </w:p>
        </w:tc>
        <w:tc>
          <w:tcPr>
            <w:tcW w:w="1060" w:type="dxa"/>
          </w:tcPr>
          <w:p w:rsidR="00B84DF0" w:rsidRDefault="00F967FD" w:rsidP="00B84DF0">
            <w:pPr>
              <w:contextualSpacing w:val="0"/>
              <w:jc w:val="center"/>
            </w:pPr>
            <w:r>
              <w:t>Simple</w:t>
            </w:r>
          </w:p>
        </w:tc>
        <w:tc>
          <w:tcPr>
            <w:tcW w:w="1320" w:type="dxa"/>
          </w:tcPr>
          <w:p w:rsidR="00B84DF0" w:rsidRDefault="00F967FD" w:rsidP="00B84DF0">
            <w:pPr>
              <w:contextualSpacing w:val="0"/>
              <w:jc w:val="center"/>
            </w:pPr>
            <w:r>
              <w:t>Sin filtración</w:t>
            </w:r>
          </w:p>
        </w:tc>
        <w:tc>
          <w:tcPr>
            <w:tcW w:w="1600" w:type="dxa"/>
          </w:tcPr>
          <w:p w:rsidR="00B84DF0" w:rsidRDefault="00B84DF0" w:rsidP="00B84DF0">
            <w:pPr>
              <w:contextualSpacing w:val="0"/>
              <w:jc w:val="center"/>
            </w:pPr>
            <w:r>
              <w:t>Visillo blanco</w:t>
            </w:r>
          </w:p>
        </w:tc>
        <w:tc>
          <w:tcPr>
            <w:tcW w:w="1240" w:type="dxa"/>
          </w:tcPr>
          <w:p w:rsidR="00B84DF0" w:rsidRDefault="00F967FD" w:rsidP="00B84DF0">
            <w:pPr>
              <w:contextualSpacing w:val="0"/>
              <w:jc w:val="center"/>
            </w:pPr>
            <w:r>
              <w:t>1,125</w:t>
            </w:r>
          </w:p>
        </w:tc>
      </w:tr>
      <w:tr w:rsidR="00B84DF0" w:rsidTr="00485F99">
        <w:tc>
          <w:tcPr>
            <w:tcW w:w="1240" w:type="dxa"/>
          </w:tcPr>
          <w:p w:rsidR="00B84DF0" w:rsidRDefault="00B84DF0" w:rsidP="00485F99">
            <w:pPr>
              <w:contextualSpacing w:val="0"/>
            </w:pPr>
            <w:r>
              <w:t>Comedor</w:t>
            </w:r>
          </w:p>
        </w:tc>
        <w:tc>
          <w:tcPr>
            <w:tcW w:w="1380" w:type="dxa"/>
          </w:tcPr>
          <w:p w:rsidR="00B84DF0" w:rsidRDefault="00B84DF0" w:rsidP="00B84DF0">
            <w:pPr>
              <w:contextualSpacing w:val="0"/>
              <w:jc w:val="center"/>
            </w:pPr>
            <w:r>
              <w:t>No</w:t>
            </w:r>
          </w:p>
        </w:tc>
        <w:tc>
          <w:tcPr>
            <w:tcW w:w="1020" w:type="dxa"/>
          </w:tcPr>
          <w:p w:rsidR="00B84DF0" w:rsidRDefault="00102016" w:rsidP="00B84DF0">
            <w:pPr>
              <w:contextualSpacing w:val="0"/>
              <w:jc w:val="center"/>
            </w:pPr>
            <w:r>
              <w:t>No</w:t>
            </w:r>
          </w:p>
        </w:tc>
        <w:tc>
          <w:tcPr>
            <w:tcW w:w="1060" w:type="dxa"/>
          </w:tcPr>
          <w:p w:rsidR="00B84DF0" w:rsidRDefault="00102016" w:rsidP="00B84DF0">
            <w:pPr>
              <w:contextualSpacing w:val="0"/>
              <w:jc w:val="center"/>
            </w:pPr>
            <w:r>
              <w:t>No aplica</w:t>
            </w:r>
          </w:p>
        </w:tc>
        <w:tc>
          <w:tcPr>
            <w:tcW w:w="1320" w:type="dxa"/>
          </w:tcPr>
          <w:p w:rsidR="00B84DF0" w:rsidRDefault="00102016" w:rsidP="00B84DF0">
            <w:pPr>
              <w:contextualSpacing w:val="0"/>
              <w:jc w:val="center"/>
            </w:pPr>
            <w:r>
              <w:t xml:space="preserve"> No aplica </w:t>
            </w:r>
          </w:p>
        </w:tc>
        <w:tc>
          <w:tcPr>
            <w:tcW w:w="1600" w:type="dxa"/>
          </w:tcPr>
          <w:p w:rsidR="00B84DF0" w:rsidRDefault="00102016" w:rsidP="00B84DF0">
            <w:pPr>
              <w:contextualSpacing w:val="0"/>
              <w:jc w:val="center"/>
            </w:pPr>
            <w:r>
              <w:t>No</w:t>
            </w:r>
          </w:p>
        </w:tc>
        <w:tc>
          <w:tcPr>
            <w:tcW w:w="1240" w:type="dxa"/>
          </w:tcPr>
          <w:p w:rsidR="00B84DF0" w:rsidRDefault="00102016" w:rsidP="00B84DF0">
            <w:pPr>
              <w:contextualSpacing w:val="0"/>
              <w:jc w:val="center"/>
            </w:pPr>
            <w:r>
              <w:t>No aplica</w:t>
            </w:r>
          </w:p>
        </w:tc>
      </w:tr>
      <w:tr w:rsidR="00B84DF0" w:rsidTr="00485F99">
        <w:tc>
          <w:tcPr>
            <w:tcW w:w="1240" w:type="dxa"/>
          </w:tcPr>
          <w:p w:rsidR="00B84DF0" w:rsidRDefault="00B84DF0" w:rsidP="00485F99">
            <w:pPr>
              <w:contextualSpacing w:val="0"/>
            </w:pPr>
            <w:r>
              <w:t>Pasillo</w:t>
            </w:r>
          </w:p>
        </w:tc>
        <w:tc>
          <w:tcPr>
            <w:tcW w:w="1380" w:type="dxa"/>
          </w:tcPr>
          <w:p w:rsidR="00B84DF0" w:rsidRDefault="00102016" w:rsidP="00B84DF0">
            <w:pPr>
              <w:contextualSpacing w:val="0"/>
              <w:jc w:val="center"/>
            </w:pPr>
            <w:r>
              <w:t>No</w:t>
            </w:r>
          </w:p>
        </w:tc>
        <w:tc>
          <w:tcPr>
            <w:tcW w:w="1020" w:type="dxa"/>
          </w:tcPr>
          <w:p w:rsidR="00B84DF0" w:rsidRDefault="00102016" w:rsidP="00B84DF0">
            <w:pPr>
              <w:contextualSpacing w:val="0"/>
              <w:jc w:val="center"/>
            </w:pPr>
            <w:r>
              <w:t>No</w:t>
            </w:r>
          </w:p>
        </w:tc>
        <w:tc>
          <w:tcPr>
            <w:tcW w:w="1060" w:type="dxa"/>
          </w:tcPr>
          <w:p w:rsidR="00B84DF0" w:rsidRDefault="00102016" w:rsidP="00B84DF0">
            <w:pPr>
              <w:contextualSpacing w:val="0"/>
              <w:jc w:val="center"/>
            </w:pPr>
            <w:r>
              <w:t>No aplica</w:t>
            </w:r>
          </w:p>
        </w:tc>
        <w:tc>
          <w:tcPr>
            <w:tcW w:w="1320" w:type="dxa"/>
          </w:tcPr>
          <w:p w:rsidR="00B84DF0" w:rsidRDefault="00102016" w:rsidP="00B84DF0">
            <w:pPr>
              <w:contextualSpacing w:val="0"/>
              <w:jc w:val="center"/>
            </w:pPr>
            <w:r>
              <w:t>No aplica</w:t>
            </w:r>
          </w:p>
        </w:tc>
        <w:tc>
          <w:tcPr>
            <w:tcW w:w="1600" w:type="dxa"/>
          </w:tcPr>
          <w:p w:rsidR="00B84DF0" w:rsidRDefault="00102016" w:rsidP="00B84DF0">
            <w:pPr>
              <w:contextualSpacing w:val="0"/>
              <w:jc w:val="center"/>
            </w:pPr>
            <w:r>
              <w:t>No</w:t>
            </w:r>
          </w:p>
        </w:tc>
        <w:tc>
          <w:tcPr>
            <w:tcW w:w="1240" w:type="dxa"/>
          </w:tcPr>
          <w:p w:rsidR="00B84DF0" w:rsidRDefault="00102016" w:rsidP="00B84DF0">
            <w:pPr>
              <w:contextualSpacing w:val="0"/>
              <w:jc w:val="center"/>
            </w:pPr>
            <w:r>
              <w:t>No aplica</w:t>
            </w:r>
          </w:p>
        </w:tc>
      </w:tr>
    </w:tbl>
    <w:p w:rsidR="0081738F" w:rsidRDefault="0081738F" w:rsidP="0081738F">
      <w:pPr>
        <w:contextualSpacing w:val="0"/>
      </w:pPr>
      <w:bookmarkStart w:id="1" w:name="h.gjdgxs" w:colFirst="0" w:colLast="0"/>
      <w:bookmarkEnd w:id="1"/>
    </w:p>
    <w:p w:rsidR="0081738F" w:rsidRDefault="0081738F" w:rsidP="0081738F">
      <w:pPr>
        <w:contextualSpacing w:val="0"/>
      </w:pPr>
    </w:p>
    <w:p w:rsidR="0081738F" w:rsidRDefault="0081738F" w:rsidP="0081738F">
      <w:pPr>
        <w:contextualSpacing w:val="0"/>
      </w:pPr>
      <w:r>
        <w:t>Para finalizar una reflexión: piense cómo podría el PEI de su establecimiento educativo darle espacios formales a la EE.</w:t>
      </w:r>
    </w:p>
    <w:p w:rsidR="0081738F" w:rsidRPr="003333FE" w:rsidRDefault="00C106A4" w:rsidP="0081738F">
      <w:pPr>
        <w:contextualSpacing w:val="0"/>
        <w:rPr>
          <w:b/>
          <w:u w:val="single"/>
        </w:rPr>
      </w:pPr>
      <w:r w:rsidRPr="003333FE">
        <w:rPr>
          <w:b/>
          <w:u w:val="single"/>
        </w:rPr>
        <w:t>R</w:t>
      </w:r>
      <w:r w:rsidR="0081738F" w:rsidRPr="003333FE">
        <w:rPr>
          <w:b/>
          <w:u w:val="single"/>
        </w:rPr>
        <w:t>eflexiones.</w:t>
      </w:r>
      <w:bookmarkStart w:id="2" w:name="_GoBack"/>
      <w:bookmarkEnd w:id="2"/>
    </w:p>
    <w:p w:rsidR="00C106A4" w:rsidRDefault="00C106A4" w:rsidP="00C106A4">
      <w:pPr>
        <w:contextualSpacing w:val="0"/>
        <w:jc w:val="both"/>
      </w:pPr>
      <w:r>
        <w:t>- La Escuela  Agroecológica de Pirque (EAP), está en marcha desde hace 25 años. La zona analizada es una de las construcciones más antiguas del establecimiento, echa mayoritariamente  de adobe y madera, con vigas a la vista</w:t>
      </w:r>
    </w:p>
    <w:p w:rsidR="00F967FD" w:rsidRDefault="00BF05EA" w:rsidP="00C106A4">
      <w:pPr>
        <w:contextualSpacing w:val="0"/>
        <w:jc w:val="both"/>
      </w:pPr>
      <w:r>
        <w:t>Las paredes están todas pintadas de blanco lo que colabora además con la iluminación</w:t>
      </w:r>
      <w:r w:rsidR="00C106A4">
        <w:t>, además, existe 1 tragaluces que ab</w:t>
      </w:r>
      <w:r>
        <w:t>a</w:t>
      </w:r>
      <w:r w:rsidR="00C106A4">
        <w:t>r</w:t>
      </w:r>
      <w:r>
        <w:t xml:space="preserve">ca todas las salas y oficinas </w:t>
      </w:r>
      <w:r w:rsidR="00C106A4">
        <w:t xml:space="preserve">analizadas además de 2 </w:t>
      </w:r>
      <w:r w:rsidR="00F967FD">
        <w:t>tragaluces en el pasillo y el comedor para mejorar la iluminación</w:t>
      </w:r>
      <w:r w:rsidR="00C106A4">
        <w:t>.</w:t>
      </w:r>
    </w:p>
    <w:p w:rsidR="00C106A4" w:rsidRDefault="00C106A4" w:rsidP="00C106A4">
      <w:pPr>
        <w:contextualSpacing w:val="0"/>
        <w:jc w:val="both"/>
      </w:pPr>
      <w:r>
        <w:t>En el aspecto que se puede mejorar es en la falta de limpieza en los techos por lo que los tragaluces no son muy efectivos, ya que con la tierra y polvo se van oscureciendo.</w:t>
      </w:r>
    </w:p>
    <w:p w:rsidR="00C106A4" w:rsidRDefault="00C106A4" w:rsidP="00C106A4">
      <w:pPr>
        <w:contextualSpacing w:val="0"/>
        <w:jc w:val="both"/>
      </w:pPr>
      <w:r>
        <w:t>En lo que respecta a la EE dentro del Proyecto educativo Institucional de la EAP, se hace mención a los que es el respecto a la ecología, al entorno y sus recursos, creo que existen muchas situaciones en las cuales la EE podría ponerse en marcha, pero no se hace, por falta de iniciativa solamente, ya que a los alumnos se les enseña a cuidar los recursos, tanto materiales como energéticos con carteles, con recordatorios de parte de los profesores, pero aun falta demasiado.</w:t>
      </w:r>
    </w:p>
    <w:p w:rsidR="00C106A4" w:rsidRDefault="00C106A4" w:rsidP="00C106A4">
      <w:pPr>
        <w:contextualSpacing w:val="0"/>
        <w:jc w:val="both"/>
      </w:pPr>
      <w:r>
        <w:t xml:space="preserve">Además podría especificarse la utilización de las energías renovables dentro del establecimiento, que, aunque se utilizan paneles solares en algunas de las salas nuevas, queda mucho por hacer en las salas </w:t>
      </w:r>
      <w:r w:rsidR="003333FE">
        <w:t>más</w:t>
      </w:r>
      <w:r>
        <w:t xml:space="preserve"> antiguas</w:t>
      </w:r>
    </w:p>
    <w:p w:rsidR="00C106A4" w:rsidRDefault="00C106A4" w:rsidP="0081738F">
      <w:pPr>
        <w:contextualSpacing w:val="0"/>
      </w:pPr>
    </w:p>
    <w:p w:rsidR="00661586" w:rsidRDefault="00661586"/>
    <w:sectPr w:rsidR="00661586" w:rsidSect="003A78E0">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38F"/>
    <w:rsid w:val="00102016"/>
    <w:rsid w:val="00272A1C"/>
    <w:rsid w:val="002F6B10"/>
    <w:rsid w:val="003333FE"/>
    <w:rsid w:val="00527444"/>
    <w:rsid w:val="005C4295"/>
    <w:rsid w:val="00661586"/>
    <w:rsid w:val="0071015B"/>
    <w:rsid w:val="0081738F"/>
    <w:rsid w:val="00B84DF0"/>
    <w:rsid w:val="00BF05EA"/>
    <w:rsid w:val="00C106A4"/>
    <w:rsid w:val="00CE7B1A"/>
    <w:rsid w:val="00F967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738F"/>
    <w:pPr>
      <w:widowControl w:val="0"/>
      <w:contextualSpacing/>
    </w:pPr>
    <w:rPr>
      <w:rFonts w:eastAsia="Calibri" w:cs="Calibri"/>
      <w:color w:val="000000"/>
      <w:szCs w:val="20"/>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720</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Alvaro</cp:lastModifiedBy>
  <cp:revision>1</cp:revision>
  <dcterms:created xsi:type="dcterms:W3CDTF">2014-12-29T12:05:00Z</dcterms:created>
  <dcterms:modified xsi:type="dcterms:W3CDTF">2014-12-29T14:54:00Z</dcterms:modified>
</cp:coreProperties>
</file>