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00" w:rsidRPr="0045543A" w:rsidRDefault="0045543A" w:rsidP="004554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ANÁ</w:t>
      </w:r>
      <w:r w:rsidRPr="0045543A">
        <w:rPr>
          <w:rFonts w:ascii="Arial" w:hAnsi="Arial" w:cs="Arial"/>
          <w:b/>
          <w:sz w:val="32"/>
          <w:szCs w:val="32"/>
        </w:rPr>
        <w:t xml:space="preserve">LISIS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5543A">
        <w:rPr>
          <w:rFonts w:ascii="Arial" w:hAnsi="Arial" w:cs="Arial"/>
          <w:b/>
          <w:sz w:val="32"/>
          <w:szCs w:val="32"/>
        </w:rPr>
        <w:t xml:space="preserve">DE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5543A">
        <w:rPr>
          <w:rFonts w:ascii="Arial" w:hAnsi="Arial" w:cs="Arial"/>
          <w:b/>
          <w:sz w:val="32"/>
          <w:szCs w:val="32"/>
        </w:rPr>
        <w:t>LAS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5543A">
        <w:rPr>
          <w:rFonts w:ascii="Arial" w:hAnsi="Arial" w:cs="Arial"/>
          <w:b/>
          <w:sz w:val="32"/>
          <w:szCs w:val="32"/>
        </w:rPr>
        <w:t xml:space="preserve"> INSTALACIONES</w:t>
      </w:r>
    </w:p>
    <w:p w:rsidR="008C2EC4" w:rsidRDefault="008C2EC4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8C2EC4" w:rsidTr="008C2EC4">
        <w:tc>
          <w:tcPr>
            <w:tcW w:w="1696" w:type="dxa"/>
          </w:tcPr>
          <w:p w:rsidR="008C2EC4" w:rsidRPr="0045543A" w:rsidRDefault="008C2E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43A">
              <w:rPr>
                <w:rFonts w:ascii="Arial" w:hAnsi="Arial" w:cs="Arial"/>
                <w:color w:val="000000" w:themeColor="text1"/>
                <w:sz w:val="20"/>
                <w:szCs w:val="20"/>
              </w:rPr>
              <w:t>Colegio</w:t>
            </w:r>
          </w:p>
        </w:tc>
        <w:tc>
          <w:tcPr>
            <w:tcW w:w="7513" w:type="dxa"/>
          </w:tcPr>
          <w:p w:rsidR="008C2EC4" w:rsidRPr="0045543A" w:rsidRDefault="008C2E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Academia de Humanidades</w:t>
            </w:r>
          </w:p>
          <w:p w:rsidR="008C2EC4" w:rsidRPr="0045543A" w:rsidRDefault="008C2EC4" w:rsidP="008C2E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Particular</w:t>
            </w:r>
          </w:p>
          <w:p w:rsidR="008C2EC4" w:rsidRPr="0045543A" w:rsidRDefault="008C2EC4" w:rsidP="008C2E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Jornada Escolar Completa</w:t>
            </w:r>
          </w:p>
          <w:p w:rsidR="008C2EC4" w:rsidRPr="0045543A" w:rsidRDefault="008C2EC4" w:rsidP="008C2E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1468 alumnos </w:t>
            </w:r>
          </w:p>
        </w:tc>
      </w:tr>
      <w:tr w:rsidR="00300EA1" w:rsidTr="008C2EC4">
        <w:tc>
          <w:tcPr>
            <w:tcW w:w="1696" w:type="dxa"/>
          </w:tcPr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Pr="0045543A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Plano del Colegio</w:t>
            </w:r>
          </w:p>
        </w:tc>
        <w:tc>
          <w:tcPr>
            <w:tcW w:w="7513" w:type="dxa"/>
          </w:tcPr>
          <w:p w:rsidR="00300EA1" w:rsidRPr="0045543A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L"/>
              </w:rPr>
              <w:drawing>
                <wp:inline distT="0" distB="0" distL="0" distR="0">
                  <wp:extent cx="4460140" cy="342963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nos CADH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4093" cy="34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C4" w:rsidTr="008C2EC4">
        <w:tc>
          <w:tcPr>
            <w:tcW w:w="1696" w:type="dxa"/>
          </w:tcPr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0EA1" w:rsidRDefault="00300E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C2EC4" w:rsidRPr="0045543A" w:rsidRDefault="004554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43A">
              <w:rPr>
                <w:rFonts w:ascii="Arial" w:hAnsi="Arial" w:cs="Arial"/>
                <w:color w:val="000000" w:themeColor="text1"/>
                <w:sz w:val="20"/>
                <w:szCs w:val="20"/>
              </w:rPr>
              <w:t>Características</w:t>
            </w:r>
            <w:r w:rsidR="008C2EC4" w:rsidRPr="00455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Constructivas</w:t>
            </w:r>
          </w:p>
        </w:tc>
        <w:tc>
          <w:tcPr>
            <w:tcW w:w="7513" w:type="dxa"/>
          </w:tcPr>
          <w:p w:rsidR="0045543A" w:rsidRPr="0045543A" w:rsidRDefault="008C2EC4" w:rsidP="0045543A">
            <w:pPr>
              <w:pStyle w:val="NormalWeb"/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543A" w:rsidRPr="004554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45543A" w:rsidRPr="00455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edificio del Colegio cuenta con 5 pabellones y se disponen de 47 salas de </w:t>
            </w:r>
            <w:r w:rsidR="00455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543A" w:rsidRPr="00455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clases, incluyendo desde </w:t>
            </w:r>
            <w:proofErr w:type="spellStart"/>
            <w:r w:rsidR="0045543A" w:rsidRPr="0045543A">
              <w:rPr>
                <w:rFonts w:ascii="Arial" w:hAnsi="Arial" w:cs="Arial"/>
                <w:color w:val="000000" w:themeColor="text1"/>
                <w:sz w:val="20"/>
                <w:szCs w:val="20"/>
              </w:rPr>
              <w:t>Kinder</w:t>
            </w:r>
            <w:proofErr w:type="spellEnd"/>
            <w:r w:rsidR="0045543A" w:rsidRPr="00455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4º Año de Educación Media, además existen:</w:t>
            </w:r>
          </w:p>
          <w:p w:rsidR="0045543A" w:rsidRPr="0045543A" w:rsidRDefault="0045543A" w:rsidP="0045543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 w:after="100" w:afterAutospacing="1"/>
              <w:ind w:hanging="68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</w:pPr>
            <w:r w:rsidRPr="00455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  <w:t>Capilla.</w:t>
            </w:r>
          </w:p>
          <w:p w:rsidR="0045543A" w:rsidRPr="0045543A" w:rsidRDefault="0045543A" w:rsidP="0045543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 w:after="100" w:afterAutospacing="1"/>
              <w:ind w:hanging="68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</w:pPr>
            <w:r w:rsidRPr="00455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  <w:t>Oficinas administrativas y personal docente.</w:t>
            </w:r>
          </w:p>
          <w:p w:rsidR="0045543A" w:rsidRPr="0045543A" w:rsidRDefault="0045543A" w:rsidP="0045543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 w:after="100" w:afterAutospacing="1"/>
              <w:ind w:hanging="68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</w:pPr>
            <w:r w:rsidRPr="00455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  <w:t>Laboratorios de Física, Química y Biología.</w:t>
            </w:r>
          </w:p>
          <w:p w:rsidR="0045543A" w:rsidRPr="0045543A" w:rsidRDefault="0045543A" w:rsidP="0045543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 w:after="100" w:afterAutospacing="1"/>
              <w:ind w:hanging="68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</w:pPr>
            <w:r w:rsidRPr="00455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  <w:t>Teatro.</w:t>
            </w:r>
          </w:p>
          <w:p w:rsidR="0045543A" w:rsidRPr="0045543A" w:rsidRDefault="0045543A" w:rsidP="0045543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 w:after="100" w:afterAutospacing="1"/>
              <w:ind w:hanging="68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</w:pPr>
            <w:r w:rsidRPr="00455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  <w:t>Biblioteca.</w:t>
            </w:r>
          </w:p>
          <w:p w:rsidR="0045543A" w:rsidRPr="0045543A" w:rsidRDefault="0045543A" w:rsidP="0045543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 w:after="100" w:afterAutospacing="1"/>
              <w:ind w:hanging="68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</w:pPr>
            <w:r w:rsidRPr="00455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  <w:t>Complejo deportivo: Gimnasio, cancha de fútbol, tenis, pista de atletismo.</w:t>
            </w:r>
          </w:p>
          <w:p w:rsidR="0045543A" w:rsidRPr="0045543A" w:rsidRDefault="0045543A" w:rsidP="0045543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 w:after="100" w:afterAutospacing="1"/>
              <w:ind w:hanging="68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</w:pPr>
            <w:r w:rsidRPr="00455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  <w:t>Piscina de Saltos Ornamentales.</w:t>
            </w:r>
          </w:p>
          <w:p w:rsidR="0045543A" w:rsidRPr="0045543A" w:rsidRDefault="0045543A" w:rsidP="0045543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 w:after="100" w:afterAutospacing="1"/>
              <w:ind w:hanging="68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</w:pPr>
            <w:r w:rsidRPr="00455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  <w:t>Laboratorio de computación.</w:t>
            </w:r>
          </w:p>
          <w:p w:rsidR="0045543A" w:rsidRPr="0045543A" w:rsidRDefault="0045543A" w:rsidP="0045543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 w:after="100" w:afterAutospacing="1"/>
              <w:ind w:hanging="68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</w:pPr>
            <w:r w:rsidRPr="00455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  <w:t>Salas de talleres de arte.</w:t>
            </w:r>
          </w:p>
          <w:p w:rsidR="0045543A" w:rsidRPr="0045543A" w:rsidRDefault="0045543A" w:rsidP="0045543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 w:after="100" w:afterAutospacing="1"/>
              <w:ind w:hanging="68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</w:pPr>
            <w:r w:rsidRPr="00455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  <w:t>Museo de Ciencias Naturales.</w:t>
            </w:r>
          </w:p>
          <w:p w:rsidR="0045543A" w:rsidRPr="0045543A" w:rsidRDefault="0045543A" w:rsidP="0045543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 w:after="100" w:afterAutospacing="1"/>
              <w:ind w:hanging="68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</w:pPr>
            <w:r w:rsidRPr="00455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  <w:t>Casino.</w:t>
            </w:r>
          </w:p>
          <w:p w:rsidR="0045543A" w:rsidRPr="0045543A" w:rsidRDefault="0045543A" w:rsidP="0045543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 w:after="100" w:afterAutospacing="1"/>
              <w:ind w:hanging="68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</w:pPr>
            <w:r w:rsidRPr="004554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L"/>
              </w:rPr>
              <w:t>Enfermería.</w:t>
            </w:r>
          </w:p>
          <w:p w:rsidR="008C2EC4" w:rsidRPr="0045543A" w:rsidRDefault="008C2E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2EC4" w:rsidTr="008C2EC4">
        <w:tc>
          <w:tcPr>
            <w:tcW w:w="1696" w:type="dxa"/>
          </w:tcPr>
          <w:p w:rsidR="008C2EC4" w:rsidRDefault="0045543A">
            <w:r>
              <w:t>Sala a Estudiar</w:t>
            </w:r>
          </w:p>
        </w:tc>
        <w:tc>
          <w:tcPr>
            <w:tcW w:w="7513" w:type="dxa"/>
          </w:tcPr>
          <w:p w:rsidR="0045543A" w:rsidRDefault="0045543A" w:rsidP="0045543A">
            <w:r>
              <w:t>Salas de cuartos medios Pabellón Antiguo</w:t>
            </w:r>
          </w:p>
          <w:p w:rsidR="0045543A" w:rsidRDefault="0045543A" w:rsidP="0045543A">
            <w:r>
              <w:t xml:space="preserve">Cuarto Medio: A – B </w:t>
            </w:r>
            <w:r>
              <w:t xml:space="preserve"> – </w:t>
            </w:r>
            <w:r>
              <w:t>C</w:t>
            </w:r>
          </w:p>
        </w:tc>
      </w:tr>
      <w:tr w:rsidR="008C2EC4" w:rsidTr="008C2EC4">
        <w:tc>
          <w:tcPr>
            <w:tcW w:w="1696" w:type="dxa"/>
          </w:tcPr>
          <w:p w:rsidR="00300EA1" w:rsidRDefault="00300EA1" w:rsidP="0045543A"/>
          <w:p w:rsidR="0045543A" w:rsidRDefault="0045543A" w:rsidP="0045543A">
            <w:bookmarkStart w:id="0" w:name="_GoBack"/>
            <w:bookmarkEnd w:id="0"/>
            <w:r>
              <w:t>Características:</w:t>
            </w:r>
          </w:p>
          <w:p w:rsidR="008C2EC4" w:rsidRDefault="008C2EC4"/>
          <w:p w:rsidR="00300EA1" w:rsidRDefault="00300EA1"/>
          <w:p w:rsidR="00300EA1" w:rsidRDefault="00300EA1"/>
          <w:p w:rsidR="00300EA1" w:rsidRDefault="00300EA1">
            <w:r>
              <w:t>Características</w:t>
            </w:r>
          </w:p>
        </w:tc>
        <w:tc>
          <w:tcPr>
            <w:tcW w:w="7513" w:type="dxa"/>
          </w:tcPr>
          <w:p w:rsidR="0045543A" w:rsidRDefault="0045543A" w:rsidP="0045543A">
            <w:pPr>
              <w:pStyle w:val="Prrafodelista"/>
              <w:numPr>
                <w:ilvl w:val="0"/>
                <w:numId w:val="3"/>
              </w:numPr>
              <w:ind w:left="318" w:hanging="284"/>
            </w:pPr>
            <w:r>
              <w:lastRenderedPageBreak/>
              <w:t>Superficie útil: Sala 4to A – B 50 (m2), Sala 4to C:  42 (m2)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3"/>
              </w:numPr>
              <w:ind w:left="318" w:hanging="284"/>
            </w:pPr>
            <w:r>
              <w:t xml:space="preserve">Edificio antiguo, por lo tanto salas con 4 </w:t>
            </w:r>
            <w:proofErr w:type="spellStart"/>
            <w:r>
              <w:t>mts</w:t>
            </w:r>
            <w:proofErr w:type="spellEnd"/>
            <w:r>
              <w:t xml:space="preserve"> de altura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3"/>
              </w:numPr>
              <w:ind w:left="318" w:hanging="284"/>
            </w:pPr>
            <w:r>
              <w:t>Temperatura ambiente menor 20° en invierno, adecuada en verano.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3"/>
              </w:numPr>
              <w:ind w:left="318" w:hanging="284"/>
            </w:pPr>
            <w:r>
              <w:lastRenderedPageBreak/>
              <w:t xml:space="preserve">Puertas de 2,5 </w:t>
            </w:r>
            <w:proofErr w:type="spellStart"/>
            <w:r>
              <w:t>mts</w:t>
            </w:r>
            <w:proofErr w:type="spellEnd"/>
            <w:r>
              <w:t xml:space="preserve">.  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3"/>
              </w:numPr>
              <w:ind w:left="318" w:hanging="284"/>
            </w:pPr>
            <w:r>
              <w:t xml:space="preserve">2 Ventanas de 1,5 </w:t>
            </w:r>
            <w:proofErr w:type="spellStart"/>
            <w:r>
              <w:t>mts</w:t>
            </w:r>
            <w:proofErr w:type="spellEnd"/>
            <w:r>
              <w:t>. Ancho x 2,5 de alto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3"/>
              </w:numPr>
              <w:ind w:left="318" w:hanging="284"/>
            </w:pPr>
            <w:r>
              <w:t>Piso de madera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3"/>
              </w:numPr>
              <w:ind w:left="318" w:hanging="284"/>
            </w:pPr>
            <w:r>
              <w:t>Colores oscuros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3"/>
              </w:numPr>
              <w:ind w:left="318" w:hanging="284"/>
            </w:pPr>
            <w:r>
              <w:t xml:space="preserve">Poca </w:t>
            </w:r>
            <w:r>
              <w:t>iluminación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3"/>
              </w:numPr>
              <w:ind w:left="318" w:hanging="284"/>
            </w:pPr>
            <w:r>
              <w:t>Sin calefacción</w:t>
            </w:r>
            <w:r>
              <w:t xml:space="preserve"> 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3"/>
              </w:numPr>
              <w:ind w:left="318" w:hanging="284"/>
            </w:pPr>
            <w:r>
              <w:t>Pizarra de Tiza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3"/>
              </w:numPr>
              <w:ind w:left="318" w:hanging="284"/>
            </w:pPr>
            <w:proofErr w:type="spellStart"/>
            <w:r>
              <w:t>Hrs</w:t>
            </w:r>
            <w:proofErr w:type="spellEnd"/>
            <w:r>
              <w:t xml:space="preserve"> de uso anual: 2.000 </w:t>
            </w:r>
            <w:proofErr w:type="spellStart"/>
            <w:r>
              <w:t>hrs</w:t>
            </w:r>
            <w:proofErr w:type="spellEnd"/>
            <w:r>
              <w:t xml:space="preserve"> aproximado</w:t>
            </w:r>
          </w:p>
          <w:p w:rsidR="008C2EC4" w:rsidRDefault="008C2EC4"/>
        </w:tc>
      </w:tr>
      <w:tr w:rsidR="008C2EC4" w:rsidTr="008C2EC4">
        <w:tc>
          <w:tcPr>
            <w:tcW w:w="1696" w:type="dxa"/>
          </w:tcPr>
          <w:p w:rsidR="00300EA1" w:rsidRDefault="00300EA1" w:rsidP="0045543A"/>
          <w:p w:rsidR="00300EA1" w:rsidRDefault="00300EA1" w:rsidP="0045543A"/>
          <w:p w:rsidR="0045543A" w:rsidRDefault="0045543A" w:rsidP="0045543A">
            <w:r>
              <w:t>Aspectos Negativos</w:t>
            </w:r>
          </w:p>
          <w:p w:rsidR="008C2EC4" w:rsidRDefault="008C2EC4"/>
        </w:tc>
        <w:tc>
          <w:tcPr>
            <w:tcW w:w="7513" w:type="dxa"/>
          </w:tcPr>
          <w:p w:rsidR="0045543A" w:rsidRDefault="0045543A" w:rsidP="0045543A">
            <w:pPr>
              <w:pStyle w:val="Prrafodelista"/>
              <w:numPr>
                <w:ilvl w:val="0"/>
                <w:numId w:val="2"/>
              </w:numPr>
              <w:ind w:left="318" w:hanging="284"/>
            </w:pPr>
            <w:r>
              <w:t>Sala con poca iluminación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2"/>
              </w:numPr>
              <w:ind w:left="318" w:hanging="284"/>
            </w:pPr>
            <w:r>
              <w:t xml:space="preserve">Como es un edificio antiguo </w:t>
            </w:r>
            <w:r>
              <w:t xml:space="preserve"> estas salas son</w:t>
            </w:r>
            <w:r>
              <w:t xml:space="preserve"> difícil</w:t>
            </w:r>
            <w:r>
              <w:t>es</w:t>
            </w:r>
            <w:r>
              <w:t xml:space="preserve"> de </w:t>
            </w:r>
            <w:proofErr w:type="spellStart"/>
            <w:r>
              <w:t>calefaccionar</w:t>
            </w:r>
            <w:proofErr w:type="spellEnd"/>
            <w:r>
              <w:t>, origina demasiado gasto en alcanzar una temperatura adecuada en invierno.</w:t>
            </w:r>
            <w:r>
              <w:t xml:space="preserve"> Obliga al uso de 2 o incluso hasta 3 estufas en invierno.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2"/>
              </w:numPr>
              <w:ind w:left="318" w:hanging="284"/>
            </w:pPr>
            <w:r>
              <w:t>Utiliza (6)</w:t>
            </w:r>
            <w:r>
              <w:t xml:space="preserve"> </w:t>
            </w:r>
            <w:r>
              <w:t xml:space="preserve">luces </w:t>
            </w:r>
            <w:r>
              <w:t>incandescentes</w:t>
            </w:r>
            <w:r>
              <w:t xml:space="preserve">   para iluminar</w:t>
            </w:r>
            <w:r>
              <w:t xml:space="preserve"> el salón.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2"/>
              </w:numPr>
              <w:ind w:left="318" w:hanging="284"/>
            </w:pPr>
            <w:r>
              <w:t>Dado que puertas y ventanas son antiguas, la aislación no es la adecuada.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2"/>
              </w:numPr>
              <w:ind w:left="318" w:hanging="284"/>
            </w:pPr>
            <w:r>
              <w:t>Debido a la ubicación geográfica de las salas, son muy húmedas dado que no les llega luz solar directamente.</w:t>
            </w:r>
          </w:p>
          <w:p w:rsidR="008C2EC4" w:rsidRDefault="008C2EC4" w:rsidP="0045543A"/>
        </w:tc>
      </w:tr>
      <w:tr w:rsidR="008C2EC4" w:rsidTr="008C2EC4">
        <w:tc>
          <w:tcPr>
            <w:tcW w:w="1696" w:type="dxa"/>
          </w:tcPr>
          <w:p w:rsidR="00300EA1" w:rsidRDefault="00300EA1" w:rsidP="0045543A"/>
          <w:p w:rsidR="0045543A" w:rsidRDefault="0045543A" w:rsidP="0045543A">
            <w:r>
              <w:t>Aspe</w:t>
            </w:r>
            <w:r>
              <w:t>ctos Positivos</w:t>
            </w:r>
          </w:p>
          <w:p w:rsidR="008C2EC4" w:rsidRDefault="008C2EC4"/>
        </w:tc>
        <w:tc>
          <w:tcPr>
            <w:tcW w:w="7513" w:type="dxa"/>
          </w:tcPr>
          <w:p w:rsidR="008C2EC4" w:rsidRDefault="0045543A" w:rsidP="0045543A">
            <w:pPr>
              <w:pStyle w:val="Prrafodelista"/>
              <w:numPr>
                <w:ilvl w:val="0"/>
                <w:numId w:val="4"/>
              </w:numPr>
              <w:ind w:left="318" w:hanging="318"/>
            </w:pPr>
            <w:r>
              <w:t>Las autoridades del Colegio se encuentran realizando cambios e invirtiendo en las mejoras de este tipo de estructura, según su propio plan de acción, el cual incluye: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5"/>
              </w:numPr>
            </w:pPr>
            <w:r>
              <w:t>Implementar luminarias con reflector</w:t>
            </w:r>
          </w:p>
          <w:p w:rsidR="0045543A" w:rsidRDefault="0045543A" w:rsidP="0045543A">
            <w:pPr>
              <w:pStyle w:val="Prrafodelista"/>
              <w:numPr>
                <w:ilvl w:val="0"/>
                <w:numId w:val="5"/>
              </w:numPr>
            </w:pPr>
            <w:r>
              <w:t>Cambio en colores de las salas de clases.</w:t>
            </w:r>
          </w:p>
        </w:tc>
      </w:tr>
    </w:tbl>
    <w:p w:rsidR="008C2EC4" w:rsidRDefault="008C2EC4"/>
    <w:sectPr w:rsidR="008C2E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E62B9"/>
    <w:multiLevelType w:val="hybridMultilevel"/>
    <w:tmpl w:val="37CC00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739FA"/>
    <w:multiLevelType w:val="multilevel"/>
    <w:tmpl w:val="FA2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50A4C"/>
    <w:multiLevelType w:val="multilevel"/>
    <w:tmpl w:val="FA2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217EA"/>
    <w:multiLevelType w:val="hybridMultilevel"/>
    <w:tmpl w:val="2C309B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85147"/>
    <w:multiLevelType w:val="hybridMultilevel"/>
    <w:tmpl w:val="A47815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C4"/>
    <w:rsid w:val="00300EA1"/>
    <w:rsid w:val="0045543A"/>
    <w:rsid w:val="00777500"/>
    <w:rsid w:val="008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AA1027-AA9E-4009-BE7F-F1411FC9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5543A"/>
    <w:rPr>
      <w:b/>
      <w:bCs/>
    </w:rPr>
  </w:style>
  <w:style w:type="paragraph" w:styleId="Prrafodelista">
    <w:name w:val="List Paragraph"/>
    <w:basedOn w:val="Normal"/>
    <w:uiPriority w:val="34"/>
    <w:qFormat/>
    <w:rsid w:val="0045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</dc:creator>
  <cp:keywords/>
  <dc:description/>
  <cp:lastModifiedBy>COLEGIO</cp:lastModifiedBy>
  <cp:revision>2</cp:revision>
  <dcterms:created xsi:type="dcterms:W3CDTF">2014-12-22T17:50:00Z</dcterms:created>
  <dcterms:modified xsi:type="dcterms:W3CDTF">2014-12-22T17:50:00Z</dcterms:modified>
</cp:coreProperties>
</file>