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32C" w:rsidRPr="0070344F" w:rsidRDefault="00A10248" w:rsidP="00A10248">
      <w:pPr>
        <w:pStyle w:val="Encabezado"/>
        <w:tabs>
          <w:tab w:val="clear" w:pos="4252"/>
          <w:tab w:val="clear" w:pos="8504"/>
        </w:tabs>
        <w:jc w:val="center"/>
        <w:rPr>
          <w:rFonts w:ascii="Arial" w:hAnsi="Arial" w:cs="Arial"/>
          <w:b/>
          <w:sz w:val="24"/>
          <w:lang w:val="es-MX"/>
        </w:rPr>
      </w:pPr>
      <w:r w:rsidRPr="002005EA">
        <w:rPr>
          <w:rFonts w:ascii="Arial" w:hAnsi="Arial" w:cs="Arial"/>
          <w:b/>
          <w:sz w:val="24"/>
          <w:lang w:val="es-MX"/>
        </w:rPr>
        <w:t xml:space="preserve">MEMORANDUM </w:t>
      </w:r>
      <w:r w:rsidR="0070344F" w:rsidRPr="002005EA">
        <w:rPr>
          <w:rFonts w:ascii="Arial" w:hAnsi="Arial" w:cs="Arial"/>
          <w:b/>
          <w:sz w:val="24"/>
          <w:lang w:val="es-MX"/>
        </w:rPr>
        <w:t xml:space="preserve"> </w:t>
      </w:r>
      <w:r w:rsidRPr="002005EA">
        <w:rPr>
          <w:rFonts w:ascii="Arial" w:hAnsi="Arial" w:cs="Arial"/>
          <w:b/>
          <w:sz w:val="24"/>
          <w:lang w:val="es-MX"/>
        </w:rPr>
        <w:t>Nº</w:t>
      </w:r>
      <w:r w:rsidRPr="0070344F">
        <w:rPr>
          <w:rFonts w:ascii="Arial" w:hAnsi="Arial" w:cs="Arial"/>
          <w:b/>
          <w:sz w:val="24"/>
          <w:lang w:val="es-MX"/>
        </w:rPr>
        <w:t xml:space="preserve"> </w:t>
      </w:r>
      <w:r w:rsidR="00595961">
        <w:rPr>
          <w:rFonts w:ascii="Arial" w:hAnsi="Arial" w:cs="Arial"/>
          <w:b/>
          <w:sz w:val="24"/>
          <w:lang w:val="es-MX"/>
        </w:rPr>
        <w:t>0</w:t>
      </w:r>
      <w:r w:rsidR="00024A1A">
        <w:rPr>
          <w:rFonts w:ascii="Arial" w:hAnsi="Arial" w:cs="Arial"/>
          <w:b/>
          <w:sz w:val="24"/>
          <w:lang w:val="es-MX"/>
        </w:rPr>
        <w:t>7</w:t>
      </w:r>
    </w:p>
    <w:p w:rsidR="00E1432C" w:rsidRPr="004C0088" w:rsidRDefault="00E1432C" w:rsidP="00DC3059">
      <w:pPr>
        <w:pStyle w:val="Encabezado"/>
        <w:tabs>
          <w:tab w:val="clear" w:pos="4252"/>
          <w:tab w:val="clear" w:pos="8504"/>
        </w:tabs>
        <w:jc w:val="center"/>
        <w:rPr>
          <w:rFonts w:ascii="Arial" w:hAnsi="Arial" w:cs="Arial"/>
          <w:sz w:val="24"/>
          <w:lang w:val="es-MX"/>
        </w:rPr>
      </w:pPr>
      <w:r w:rsidRPr="004C0088">
        <w:rPr>
          <w:rFonts w:ascii="Arial" w:hAnsi="Arial" w:cs="Arial"/>
          <w:sz w:val="24"/>
          <w:lang w:val="es-MX"/>
        </w:rPr>
        <w:t xml:space="preserve">                                                                                                                                                                                                                                                                                                                                                                                                                                                                                                                                                                                                                                                                                                                                                                                                                                                                                                                                                                                                                                                                                                                                                                                                                                                                                                                                                                                                                                                                                                                                                                                                                                                                                                                                                                                                                                                                                                                                                                                                                                                                                                                                                                                                                                                                                                                                                                                                                                                                                                                                                                                                                                                                                                                                                                                                                                                                                                                                                                                                                                                                                                                                                                                                                                                                                                                                                                                                                                                                                                                                                                                                                                                                                                                                                                                                                                                                                                                                                                                                                                                                                                                                                                                                                                                                                                                                                                                                                                                                                                                                                                                                                                                                                                                                                                                                                                                                                                                                                                                                                                                                                                                                                                                                    </w:t>
      </w:r>
    </w:p>
    <w:p w:rsidR="00E1432C" w:rsidRPr="004C0088" w:rsidRDefault="009B575B" w:rsidP="009B575B">
      <w:pPr>
        <w:pStyle w:val="Encabezado"/>
        <w:tabs>
          <w:tab w:val="clear" w:pos="4252"/>
          <w:tab w:val="clear" w:pos="8504"/>
        </w:tabs>
        <w:spacing w:line="276" w:lineRule="auto"/>
        <w:jc w:val="both"/>
        <w:rPr>
          <w:rFonts w:ascii="Arial" w:hAnsi="Arial" w:cs="Arial"/>
          <w:sz w:val="24"/>
          <w:lang w:val="es-MX"/>
        </w:rPr>
      </w:pPr>
      <w:r>
        <w:rPr>
          <w:rFonts w:ascii="Arial" w:hAnsi="Arial" w:cs="Arial"/>
          <w:sz w:val="24"/>
          <w:lang w:val="es-MX"/>
        </w:rPr>
        <w:t>A:</w:t>
      </w:r>
      <w:r w:rsidR="00E1432C" w:rsidRPr="004C0088">
        <w:rPr>
          <w:rFonts w:ascii="Arial" w:hAnsi="Arial" w:cs="Arial"/>
          <w:sz w:val="24"/>
          <w:lang w:val="es-MX"/>
        </w:rPr>
        <w:tab/>
      </w:r>
      <w:r w:rsidR="009E3BE4">
        <w:rPr>
          <w:rFonts w:ascii="Arial" w:hAnsi="Arial" w:cs="Arial"/>
          <w:sz w:val="24"/>
          <w:lang w:val="es-MX"/>
        </w:rPr>
        <w:tab/>
      </w:r>
      <w:r w:rsidR="00D54C66">
        <w:rPr>
          <w:rFonts w:ascii="Arial" w:hAnsi="Arial" w:cs="Arial"/>
          <w:sz w:val="24"/>
          <w:lang w:val="es-MX"/>
        </w:rPr>
        <w:t>DEBORAH FERRADA SANDOVAL</w:t>
      </w:r>
    </w:p>
    <w:p w:rsidR="00E1432C" w:rsidRDefault="009B575B" w:rsidP="009B575B">
      <w:pPr>
        <w:pStyle w:val="Encabezado"/>
        <w:tabs>
          <w:tab w:val="clear" w:pos="4252"/>
          <w:tab w:val="clear" w:pos="8504"/>
        </w:tabs>
        <w:spacing w:line="276" w:lineRule="auto"/>
        <w:jc w:val="both"/>
        <w:rPr>
          <w:rFonts w:ascii="Arial" w:hAnsi="Arial" w:cs="Arial"/>
          <w:sz w:val="24"/>
          <w:lang w:val="es-MX"/>
        </w:rPr>
      </w:pPr>
      <w:r>
        <w:rPr>
          <w:rFonts w:ascii="Arial" w:hAnsi="Arial" w:cs="Arial"/>
          <w:sz w:val="24"/>
          <w:lang w:val="es-MX"/>
        </w:rPr>
        <w:t>CARGO:</w:t>
      </w:r>
      <w:r w:rsidR="00E1432C" w:rsidRPr="004C0088">
        <w:rPr>
          <w:rFonts w:ascii="Arial" w:hAnsi="Arial" w:cs="Arial"/>
          <w:sz w:val="24"/>
          <w:lang w:val="es-MX"/>
        </w:rPr>
        <w:tab/>
      </w:r>
      <w:r w:rsidR="007D74BF">
        <w:rPr>
          <w:rFonts w:ascii="Arial" w:hAnsi="Arial" w:cs="Arial"/>
          <w:sz w:val="24"/>
          <w:lang w:val="es-MX"/>
        </w:rPr>
        <w:t>DIRECTOR</w:t>
      </w:r>
      <w:r w:rsidR="002039FD">
        <w:rPr>
          <w:rFonts w:ascii="Arial" w:hAnsi="Arial" w:cs="Arial"/>
          <w:sz w:val="24"/>
          <w:lang w:val="es-MX"/>
        </w:rPr>
        <w:t>A</w:t>
      </w:r>
      <w:r w:rsidR="007D74BF">
        <w:rPr>
          <w:rFonts w:ascii="Arial" w:hAnsi="Arial" w:cs="Arial"/>
          <w:sz w:val="24"/>
          <w:lang w:val="es-MX"/>
        </w:rPr>
        <w:t xml:space="preserve"> DE </w:t>
      </w:r>
      <w:r w:rsidR="00D54C66">
        <w:rPr>
          <w:rFonts w:ascii="Arial" w:hAnsi="Arial" w:cs="Arial"/>
          <w:sz w:val="24"/>
          <w:lang w:val="es-MX"/>
        </w:rPr>
        <w:t>PLANIFICACION Y PRESUPUESTO</w:t>
      </w:r>
      <w:r w:rsidR="002039FD">
        <w:rPr>
          <w:rFonts w:ascii="Arial" w:hAnsi="Arial" w:cs="Arial"/>
          <w:sz w:val="24"/>
          <w:lang w:val="es-MX"/>
        </w:rPr>
        <w:t xml:space="preserve"> </w:t>
      </w:r>
      <w:r w:rsidR="00E1432C" w:rsidRPr="004C0088">
        <w:rPr>
          <w:rFonts w:ascii="Arial" w:hAnsi="Arial" w:cs="Arial"/>
          <w:sz w:val="24"/>
          <w:lang w:val="es-MX"/>
        </w:rPr>
        <w:tab/>
      </w:r>
    </w:p>
    <w:p w:rsidR="002039FD" w:rsidRDefault="009B575B" w:rsidP="002039FD">
      <w:pPr>
        <w:pStyle w:val="Encabezado"/>
        <w:tabs>
          <w:tab w:val="clear" w:pos="4252"/>
          <w:tab w:val="clear" w:pos="8504"/>
        </w:tabs>
        <w:spacing w:line="276" w:lineRule="auto"/>
        <w:jc w:val="both"/>
        <w:rPr>
          <w:rFonts w:ascii="Arial" w:hAnsi="Arial" w:cs="Arial"/>
          <w:sz w:val="24"/>
          <w:lang w:val="es-MX"/>
        </w:rPr>
      </w:pPr>
      <w:r>
        <w:rPr>
          <w:rFonts w:ascii="Arial" w:hAnsi="Arial" w:cs="Arial"/>
          <w:sz w:val="24"/>
          <w:lang w:val="es-MX"/>
        </w:rPr>
        <w:t>UNIDAD:</w:t>
      </w:r>
      <w:r w:rsidR="0079707D">
        <w:rPr>
          <w:rFonts w:ascii="Arial" w:hAnsi="Arial" w:cs="Arial"/>
          <w:sz w:val="24"/>
          <w:lang w:val="es-MX"/>
        </w:rPr>
        <w:tab/>
      </w:r>
      <w:r w:rsidR="007D74BF">
        <w:rPr>
          <w:rFonts w:ascii="Arial" w:hAnsi="Arial" w:cs="Arial"/>
          <w:sz w:val="24"/>
          <w:lang w:val="es-MX"/>
        </w:rPr>
        <w:t>DIRECCION DE</w:t>
      </w:r>
      <w:r w:rsidR="00D54C66">
        <w:rPr>
          <w:rFonts w:ascii="Arial" w:hAnsi="Arial" w:cs="Arial"/>
          <w:sz w:val="24"/>
          <w:lang w:val="es-MX"/>
        </w:rPr>
        <w:t xml:space="preserve"> PLANIFICACION Y PRESUPUESTO</w:t>
      </w:r>
    </w:p>
    <w:p w:rsidR="00E1432C" w:rsidRDefault="009B575B" w:rsidP="002039FD">
      <w:pPr>
        <w:pStyle w:val="Encabezado"/>
        <w:tabs>
          <w:tab w:val="clear" w:pos="4252"/>
          <w:tab w:val="clear" w:pos="8504"/>
        </w:tabs>
        <w:spacing w:line="276" w:lineRule="auto"/>
        <w:jc w:val="both"/>
        <w:rPr>
          <w:rFonts w:ascii="Arial" w:hAnsi="Arial" w:cs="Arial"/>
          <w:sz w:val="24"/>
          <w:lang w:val="es-MX"/>
        </w:rPr>
      </w:pPr>
      <w:r>
        <w:rPr>
          <w:rFonts w:ascii="Arial" w:hAnsi="Arial" w:cs="Arial"/>
          <w:sz w:val="24"/>
          <w:lang w:val="es-MX"/>
        </w:rPr>
        <w:t>DE:</w:t>
      </w:r>
      <w:r>
        <w:rPr>
          <w:rFonts w:ascii="Arial" w:hAnsi="Arial" w:cs="Arial"/>
          <w:sz w:val="24"/>
          <w:lang w:val="es-MX"/>
        </w:rPr>
        <w:tab/>
      </w:r>
      <w:r>
        <w:rPr>
          <w:rFonts w:ascii="Arial" w:hAnsi="Arial" w:cs="Arial"/>
          <w:sz w:val="24"/>
          <w:lang w:val="es-MX"/>
        </w:rPr>
        <w:tab/>
        <w:t xml:space="preserve">COMITÉ </w:t>
      </w:r>
      <w:r w:rsidR="00F51346">
        <w:rPr>
          <w:rFonts w:ascii="Arial" w:hAnsi="Arial" w:cs="Arial"/>
          <w:sz w:val="24"/>
          <w:lang w:val="es-MX"/>
        </w:rPr>
        <w:t>DE SUSTENTABILIDAD</w:t>
      </w:r>
    </w:p>
    <w:p w:rsidR="006D5A43" w:rsidRDefault="006D5A43" w:rsidP="009B575B">
      <w:pPr>
        <w:pStyle w:val="Encabezado"/>
        <w:tabs>
          <w:tab w:val="clear" w:pos="4252"/>
          <w:tab w:val="clear" w:pos="8504"/>
        </w:tabs>
        <w:spacing w:line="276" w:lineRule="auto"/>
        <w:ind w:left="1410" w:hanging="1410"/>
        <w:jc w:val="both"/>
        <w:rPr>
          <w:rFonts w:ascii="Arial" w:hAnsi="Arial" w:cs="Arial"/>
          <w:sz w:val="24"/>
          <w:lang w:val="es-MX"/>
        </w:rPr>
      </w:pPr>
      <w:r>
        <w:rPr>
          <w:rFonts w:ascii="Arial" w:hAnsi="Arial" w:cs="Arial"/>
          <w:sz w:val="24"/>
          <w:lang w:val="es-MX"/>
        </w:rPr>
        <w:t>REFER.:</w:t>
      </w:r>
      <w:r>
        <w:rPr>
          <w:rFonts w:ascii="Arial" w:hAnsi="Arial" w:cs="Arial"/>
          <w:sz w:val="24"/>
          <w:lang w:val="es-MX"/>
        </w:rPr>
        <w:tab/>
        <w:t xml:space="preserve">META </w:t>
      </w:r>
      <w:r w:rsidR="00024A1A">
        <w:rPr>
          <w:rFonts w:ascii="Arial" w:hAnsi="Arial" w:cs="Arial"/>
          <w:sz w:val="24"/>
          <w:lang w:val="es-MX"/>
        </w:rPr>
        <w:t>7</w:t>
      </w:r>
      <w:r w:rsidR="009E3BE4">
        <w:rPr>
          <w:rFonts w:ascii="Arial" w:hAnsi="Arial" w:cs="Arial"/>
          <w:sz w:val="24"/>
          <w:lang w:val="es-MX"/>
        </w:rPr>
        <w:t xml:space="preserve"> DEL APL</w:t>
      </w:r>
      <w:r w:rsidR="002039FD">
        <w:rPr>
          <w:rFonts w:ascii="Arial" w:hAnsi="Arial" w:cs="Arial"/>
          <w:sz w:val="24"/>
          <w:lang w:val="es-MX"/>
        </w:rPr>
        <w:t>.</w:t>
      </w:r>
    </w:p>
    <w:p w:rsidR="00D0655D" w:rsidRPr="00E1432C" w:rsidRDefault="00D0655D" w:rsidP="009B575B">
      <w:pPr>
        <w:pStyle w:val="Encabezado"/>
        <w:tabs>
          <w:tab w:val="clear" w:pos="4252"/>
          <w:tab w:val="clear" w:pos="8504"/>
        </w:tabs>
        <w:spacing w:line="276" w:lineRule="auto"/>
        <w:ind w:left="1410" w:hanging="1410"/>
        <w:jc w:val="both"/>
        <w:rPr>
          <w:rFonts w:ascii="Arial" w:hAnsi="Arial" w:cs="Arial"/>
          <w:sz w:val="24"/>
          <w:lang w:val="es-MX"/>
        </w:rPr>
      </w:pPr>
      <w:r>
        <w:rPr>
          <w:rFonts w:ascii="Arial" w:hAnsi="Arial" w:cs="Arial"/>
          <w:sz w:val="24"/>
          <w:lang w:val="es-MX"/>
        </w:rPr>
        <w:t>FECHA:</w:t>
      </w:r>
      <w:r>
        <w:rPr>
          <w:rFonts w:ascii="Arial" w:hAnsi="Arial" w:cs="Arial"/>
          <w:sz w:val="24"/>
          <w:lang w:val="es-MX"/>
        </w:rPr>
        <w:tab/>
      </w:r>
      <w:r w:rsidR="005964E1">
        <w:rPr>
          <w:rFonts w:ascii="Arial" w:hAnsi="Arial" w:cs="Arial"/>
          <w:sz w:val="24"/>
          <w:lang w:val="es-MX"/>
        </w:rPr>
        <w:t>30 DE MAYO 2014</w:t>
      </w:r>
    </w:p>
    <w:p w:rsidR="00E1432C" w:rsidRPr="00653CBB" w:rsidRDefault="00E1432C" w:rsidP="009B575B">
      <w:pPr>
        <w:pStyle w:val="Encabezado"/>
        <w:pBdr>
          <w:bottom w:val="single" w:sz="4" w:space="0" w:color="auto"/>
        </w:pBdr>
        <w:tabs>
          <w:tab w:val="clear" w:pos="4252"/>
          <w:tab w:val="clear" w:pos="8504"/>
        </w:tabs>
        <w:spacing w:line="276" w:lineRule="auto"/>
        <w:ind w:left="1410" w:hanging="1410"/>
        <w:jc w:val="both"/>
        <w:rPr>
          <w:rFonts w:ascii="Arial" w:hAnsi="Arial" w:cs="Arial"/>
          <w:sz w:val="16"/>
          <w:szCs w:val="16"/>
          <w:lang w:val="es-MX"/>
        </w:rPr>
      </w:pPr>
    </w:p>
    <w:p w:rsidR="00E1432C" w:rsidRPr="00653CBB" w:rsidRDefault="00E1432C" w:rsidP="009B575B">
      <w:pPr>
        <w:pStyle w:val="Encabezado"/>
        <w:tabs>
          <w:tab w:val="clear" w:pos="4252"/>
          <w:tab w:val="clear" w:pos="8504"/>
        </w:tabs>
        <w:spacing w:line="276" w:lineRule="auto"/>
        <w:jc w:val="both"/>
        <w:rPr>
          <w:rFonts w:ascii="Arial" w:hAnsi="Arial" w:cs="Arial"/>
          <w:sz w:val="16"/>
          <w:szCs w:val="16"/>
          <w:lang w:val="es-MX"/>
        </w:rPr>
      </w:pPr>
    </w:p>
    <w:p w:rsidR="00B55B99" w:rsidRDefault="00F51346" w:rsidP="009B575B">
      <w:pPr>
        <w:pStyle w:val="Textoindependiente"/>
        <w:spacing w:line="276" w:lineRule="auto"/>
        <w:rPr>
          <w:rFonts w:cs="Arial"/>
          <w:color w:val="222222"/>
          <w:shd w:val="clear" w:color="auto" w:fill="FFFFFF"/>
        </w:rPr>
      </w:pPr>
      <w:r>
        <w:rPr>
          <w:rFonts w:cs="Arial"/>
          <w:color w:val="222222"/>
          <w:shd w:val="clear" w:color="auto" w:fill="FFFFFF"/>
        </w:rPr>
        <w:t>Estimad</w:t>
      </w:r>
      <w:r w:rsidR="002039FD">
        <w:rPr>
          <w:rFonts w:cs="Arial"/>
          <w:color w:val="222222"/>
          <w:shd w:val="clear" w:color="auto" w:fill="FFFFFF"/>
        </w:rPr>
        <w:t xml:space="preserve">a </w:t>
      </w:r>
      <w:r w:rsidR="00D54C66">
        <w:rPr>
          <w:rFonts w:cs="Arial"/>
          <w:color w:val="222222"/>
          <w:shd w:val="clear" w:color="auto" w:fill="FFFFFF"/>
        </w:rPr>
        <w:t>Deborah</w:t>
      </w:r>
      <w:r w:rsidR="002039FD">
        <w:rPr>
          <w:rFonts w:cs="Arial"/>
          <w:color w:val="222222"/>
          <w:shd w:val="clear" w:color="auto" w:fill="FFFFFF"/>
        </w:rPr>
        <w:t>:</w:t>
      </w:r>
    </w:p>
    <w:p w:rsidR="009B575B" w:rsidRDefault="009B575B" w:rsidP="00DC3059">
      <w:pPr>
        <w:pStyle w:val="Textoindependiente"/>
        <w:rPr>
          <w:rFonts w:cs="Arial"/>
          <w:color w:val="222222"/>
          <w:shd w:val="clear" w:color="auto" w:fill="FFFFFF"/>
        </w:rPr>
      </w:pPr>
    </w:p>
    <w:p w:rsidR="009B575B" w:rsidRPr="009B575B" w:rsidRDefault="009B575B" w:rsidP="009B575B">
      <w:pPr>
        <w:pStyle w:val="Default"/>
        <w:spacing w:line="276" w:lineRule="auto"/>
        <w:jc w:val="both"/>
        <w:rPr>
          <w:rFonts w:ascii="Arial" w:hAnsi="Arial" w:cs="Arial"/>
        </w:rPr>
      </w:pPr>
      <w:r w:rsidRPr="009B575B">
        <w:rPr>
          <w:rFonts w:ascii="Arial" w:hAnsi="Arial" w:cs="Arial"/>
        </w:rPr>
        <w:t>El rol de las Instituciones de Educación Superior</w:t>
      </w:r>
      <w:r w:rsidR="00595961">
        <w:rPr>
          <w:rFonts w:ascii="Arial" w:hAnsi="Arial" w:cs="Arial"/>
        </w:rPr>
        <w:t xml:space="preserve"> en materia de desarrollo Sustentable y cuidado del Medio Ambiente</w:t>
      </w:r>
      <w:r w:rsidRPr="009B575B">
        <w:rPr>
          <w:rFonts w:ascii="Arial" w:hAnsi="Arial" w:cs="Arial"/>
        </w:rPr>
        <w:t>, es clave por cuanto son sus egresados</w:t>
      </w:r>
      <w:r w:rsidR="00595961">
        <w:rPr>
          <w:rFonts w:ascii="Arial" w:hAnsi="Arial" w:cs="Arial"/>
        </w:rPr>
        <w:t xml:space="preserve"> y titulados </w:t>
      </w:r>
      <w:r w:rsidRPr="009B575B">
        <w:rPr>
          <w:rFonts w:ascii="Arial" w:hAnsi="Arial" w:cs="Arial"/>
        </w:rPr>
        <w:t xml:space="preserve"> quienes toman las decisiones públicas y privadas que gravitan en los impactos ambientales de la sociedad y son sus aulas el lugar donde se debe generar el conocimiento científico que nos permita mitigar los efectos de aquellas actividades que, por mucha conciencia que se logre generar, seguirán siendo frecuentes, ligadas a las formas tradicionales de producción y consumo insustentables de nuestra sociedad. </w:t>
      </w:r>
    </w:p>
    <w:p w:rsidR="009B575B" w:rsidRPr="009B575B" w:rsidRDefault="009B575B" w:rsidP="00DC3059">
      <w:pPr>
        <w:pStyle w:val="Default"/>
        <w:jc w:val="both"/>
        <w:rPr>
          <w:rFonts w:ascii="Arial" w:hAnsi="Arial" w:cs="Arial"/>
        </w:rPr>
      </w:pPr>
    </w:p>
    <w:p w:rsidR="009B575B" w:rsidRPr="009B575B" w:rsidRDefault="009B575B" w:rsidP="009B575B">
      <w:pPr>
        <w:pStyle w:val="Default"/>
        <w:spacing w:line="276" w:lineRule="auto"/>
        <w:jc w:val="both"/>
        <w:rPr>
          <w:rFonts w:ascii="Arial" w:hAnsi="Arial" w:cs="Arial"/>
        </w:rPr>
      </w:pPr>
      <w:r w:rsidRPr="009B575B">
        <w:rPr>
          <w:rFonts w:ascii="Arial" w:hAnsi="Arial" w:cs="Arial"/>
        </w:rPr>
        <w:t xml:space="preserve">Las universidades chilenas han asumido con un atraso de dos décadas los desafíos de la sustentabilidad universitaria que nació con la Declaración de </w:t>
      </w:r>
      <w:proofErr w:type="spellStart"/>
      <w:r w:rsidRPr="009B575B">
        <w:rPr>
          <w:rFonts w:ascii="Arial" w:hAnsi="Arial" w:cs="Arial"/>
        </w:rPr>
        <w:t>Talloires</w:t>
      </w:r>
      <w:proofErr w:type="spellEnd"/>
      <w:r w:rsidRPr="009B575B">
        <w:rPr>
          <w:rFonts w:ascii="Arial" w:hAnsi="Arial" w:cs="Arial"/>
        </w:rPr>
        <w:t xml:space="preserve"> en 1990; sólo en el año 2010 se firmó el primer acuerdo interuniversitario para trabajar por la sustentabilidad: el Protocolo Campus Sustentable, uno de cuyos objetivos iníciales fue la </w:t>
      </w:r>
      <w:r w:rsidR="00826D0F">
        <w:rPr>
          <w:rFonts w:ascii="Arial" w:hAnsi="Arial" w:cs="Arial"/>
        </w:rPr>
        <w:t xml:space="preserve">implementación del </w:t>
      </w:r>
      <w:r w:rsidRPr="009B575B">
        <w:rPr>
          <w:rFonts w:ascii="Arial" w:hAnsi="Arial" w:cs="Arial"/>
        </w:rPr>
        <w:t xml:space="preserve"> Acuerdo de Producción Limpia </w:t>
      </w:r>
      <w:r w:rsidR="00595961">
        <w:rPr>
          <w:rFonts w:ascii="Arial" w:hAnsi="Arial" w:cs="Arial"/>
        </w:rPr>
        <w:t xml:space="preserve"> al que hoy la UMCE </w:t>
      </w:r>
      <w:r w:rsidR="00826D0F">
        <w:rPr>
          <w:rFonts w:ascii="Arial" w:hAnsi="Arial" w:cs="Arial"/>
        </w:rPr>
        <w:t xml:space="preserve">junto a las principales </w:t>
      </w:r>
      <w:r w:rsidR="00826D0F" w:rsidRPr="009B575B">
        <w:rPr>
          <w:rFonts w:ascii="Arial" w:hAnsi="Arial" w:cs="Arial"/>
        </w:rPr>
        <w:t>Instituciones de Educación Superi</w:t>
      </w:r>
      <w:r w:rsidR="005964E1">
        <w:rPr>
          <w:rFonts w:ascii="Arial" w:hAnsi="Arial" w:cs="Arial"/>
        </w:rPr>
        <w:t>or está</w:t>
      </w:r>
      <w:r w:rsidR="00826D0F">
        <w:rPr>
          <w:rFonts w:ascii="Arial" w:hAnsi="Arial" w:cs="Arial"/>
        </w:rPr>
        <w:t xml:space="preserve"> </w:t>
      </w:r>
      <w:r w:rsidR="00595961">
        <w:rPr>
          <w:rFonts w:ascii="Arial" w:hAnsi="Arial" w:cs="Arial"/>
        </w:rPr>
        <w:t>comprometida a cumplir con sus metas</w:t>
      </w:r>
      <w:r w:rsidRPr="009B575B">
        <w:rPr>
          <w:rFonts w:ascii="Arial" w:hAnsi="Arial" w:cs="Arial"/>
        </w:rPr>
        <w:t xml:space="preserve"> </w:t>
      </w:r>
      <w:r w:rsidR="00595961">
        <w:rPr>
          <w:rFonts w:ascii="Arial" w:hAnsi="Arial" w:cs="Arial"/>
        </w:rPr>
        <w:t xml:space="preserve"> según compromisos adquirido el 5 de Diciembre de 2012.</w:t>
      </w:r>
    </w:p>
    <w:p w:rsidR="009B575B" w:rsidRPr="009B575B" w:rsidRDefault="009B575B" w:rsidP="00DC3059">
      <w:pPr>
        <w:pStyle w:val="Default"/>
        <w:jc w:val="both"/>
        <w:rPr>
          <w:rFonts w:ascii="Arial" w:hAnsi="Arial" w:cs="Arial"/>
        </w:rPr>
      </w:pPr>
    </w:p>
    <w:p w:rsidR="009B575B" w:rsidRPr="004944FE" w:rsidRDefault="009B575B" w:rsidP="009B575B">
      <w:pPr>
        <w:pStyle w:val="Default"/>
        <w:spacing w:line="276" w:lineRule="auto"/>
        <w:jc w:val="both"/>
        <w:rPr>
          <w:rFonts w:ascii="Arial" w:hAnsi="Arial" w:cs="Arial"/>
        </w:rPr>
      </w:pPr>
      <w:r w:rsidRPr="004944FE">
        <w:rPr>
          <w:rFonts w:ascii="Arial" w:hAnsi="Arial" w:cs="Arial"/>
        </w:rPr>
        <w:t>Al respecto el Comité Campus Sustentable de la Universidad Metropolitana de Ciencias de la Educación</w:t>
      </w:r>
      <w:r w:rsidR="00826D0F">
        <w:rPr>
          <w:rFonts w:ascii="Arial" w:hAnsi="Arial" w:cs="Arial"/>
        </w:rPr>
        <w:t xml:space="preserve">, </w:t>
      </w:r>
      <w:r w:rsidRPr="004944FE">
        <w:rPr>
          <w:rFonts w:ascii="Arial" w:hAnsi="Arial" w:cs="Arial"/>
        </w:rPr>
        <w:t xml:space="preserve"> creado a través de la Resolución Exenta Nº 100255 del 26 de marzo de 2014,  </w:t>
      </w:r>
      <w:r w:rsidR="00595961">
        <w:rPr>
          <w:rFonts w:ascii="Arial" w:hAnsi="Arial" w:cs="Arial"/>
        </w:rPr>
        <w:t xml:space="preserve">es la instancia </w:t>
      </w:r>
      <w:proofErr w:type="spellStart"/>
      <w:r w:rsidR="005A2C99">
        <w:rPr>
          <w:rFonts w:ascii="Arial" w:hAnsi="Arial" w:cs="Arial"/>
        </w:rPr>
        <w:t>triestamental</w:t>
      </w:r>
      <w:proofErr w:type="spellEnd"/>
      <w:r w:rsidR="005A2C99">
        <w:rPr>
          <w:rFonts w:ascii="Arial" w:hAnsi="Arial" w:cs="Arial"/>
        </w:rPr>
        <w:t xml:space="preserve"> </w:t>
      </w:r>
      <w:r w:rsidR="00595961">
        <w:rPr>
          <w:rFonts w:ascii="Arial" w:hAnsi="Arial" w:cs="Arial"/>
        </w:rPr>
        <w:t>interna</w:t>
      </w:r>
      <w:r w:rsidR="005A2C99">
        <w:rPr>
          <w:rFonts w:ascii="Arial" w:hAnsi="Arial" w:cs="Arial"/>
        </w:rPr>
        <w:t xml:space="preserve"> </w:t>
      </w:r>
      <w:r w:rsidR="00595961">
        <w:rPr>
          <w:rFonts w:ascii="Arial" w:hAnsi="Arial" w:cs="Arial"/>
        </w:rPr>
        <w:t xml:space="preserve"> para gestionar esta y otras iniciativas en este ámbito. Por esta razón se </w:t>
      </w:r>
      <w:r w:rsidRPr="004944FE">
        <w:rPr>
          <w:rFonts w:ascii="Arial" w:hAnsi="Arial" w:cs="Arial"/>
        </w:rPr>
        <w:t>solicita a su unidad o departamento nos envíe  a m</w:t>
      </w:r>
      <w:r w:rsidR="004944FE" w:rsidRPr="004944FE">
        <w:rPr>
          <w:rFonts w:ascii="Arial" w:hAnsi="Arial" w:cs="Arial"/>
        </w:rPr>
        <w:t>á</w:t>
      </w:r>
      <w:r w:rsidRPr="004944FE">
        <w:rPr>
          <w:rFonts w:ascii="Arial" w:hAnsi="Arial" w:cs="Arial"/>
        </w:rPr>
        <w:t xml:space="preserve">s tardar el día 16 de Junio  a las 16:00 </w:t>
      </w:r>
      <w:proofErr w:type="spellStart"/>
      <w:r w:rsidRPr="004944FE">
        <w:rPr>
          <w:rFonts w:ascii="Arial" w:hAnsi="Arial" w:cs="Arial"/>
        </w:rPr>
        <w:t>h</w:t>
      </w:r>
      <w:r w:rsidR="00595961">
        <w:rPr>
          <w:rFonts w:ascii="Arial" w:hAnsi="Arial" w:cs="Arial"/>
        </w:rPr>
        <w:t>rs</w:t>
      </w:r>
      <w:proofErr w:type="spellEnd"/>
      <w:r w:rsidR="00595961">
        <w:rPr>
          <w:rFonts w:ascii="Arial" w:hAnsi="Arial" w:cs="Arial"/>
        </w:rPr>
        <w:t>. los siguientes antecedentes e i</w:t>
      </w:r>
      <w:r w:rsidR="005964E1">
        <w:rPr>
          <w:rFonts w:ascii="Arial" w:hAnsi="Arial" w:cs="Arial"/>
        </w:rPr>
        <w:t xml:space="preserve">ndicadores relativos a la Meta Nº 7 </w:t>
      </w:r>
      <w:r w:rsidR="00595961">
        <w:rPr>
          <w:rFonts w:ascii="Arial" w:hAnsi="Arial" w:cs="Arial"/>
        </w:rPr>
        <w:t>del APL.</w:t>
      </w:r>
    </w:p>
    <w:p w:rsidR="009B575B" w:rsidRPr="004944FE" w:rsidRDefault="009B575B" w:rsidP="00DC3059">
      <w:pPr>
        <w:pStyle w:val="Default"/>
        <w:jc w:val="both"/>
        <w:rPr>
          <w:rFonts w:ascii="Arial" w:hAnsi="Arial" w:cs="Arial"/>
        </w:rPr>
      </w:pPr>
    </w:p>
    <w:p w:rsidR="009B575B" w:rsidRPr="009B575B" w:rsidRDefault="009B575B" w:rsidP="009B575B">
      <w:pPr>
        <w:pStyle w:val="Default"/>
        <w:spacing w:line="276" w:lineRule="auto"/>
        <w:jc w:val="both"/>
        <w:rPr>
          <w:rFonts w:ascii="Arial" w:hAnsi="Arial" w:cs="Arial"/>
        </w:rPr>
      </w:pPr>
      <w:r w:rsidRPr="009B575B">
        <w:rPr>
          <w:rFonts w:ascii="Arial" w:hAnsi="Arial" w:cs="Arial"/>
        </w:rPr>
        <w:t>Si por cualquier razón algunos de estos indicadores</w:t>
      </w:r>
      <w:r w:rsidR="005A2C99">
        <w:rPr>
          <w:rFonts w:ascii="Arial" w:hAnsi="Arial" w:cs="Arial"/>
        </w:rPr>
        <w:t xml:space="preserve"> de la meta </w:t>
      </w:r>
      <w:r w:rsidRPr="009B575B">
        <w:rPr>
          <w:rFonts w:ascii="Arial" w:hAnsi="Arial" w:cs="Arial"/>
        </w:rPr>
        <w:t xml:space="preserve"> no pudieran ser  medidos, se ruega especificar la razón y la fecha  en que estos podr</w:t>
      </w:r>
      <w:r w:rsidR="005A2C99">
        <w:rPr>
          <w:rFonts w:ascii="Arial" w:hAnsi="Arial" w:cs="Arial"/>
        </w:rPr>
        <w:t>ía</w:t>
      </w:r>
      <w:r w:rsidRPr="009B575B">
        <w:rPr>
          <w:rFonts w:ascii="Arial" w:hAnsi="Arial" w:cs="Arial"/>
        </w:rPr>
        <w:t>n ser entregad</w:t>
      </w:r>
      <w:r w:rsidR="00826D0F">
        <w:rPr>
          <w:rFonts w:ascii="Arial" w:hAnsi="Arial" w:cs="Arial"/>
        </w:rPr>
        <w:t xml:space="preserve">os por su unidad o departamento. </w:t>
      </w:r>
      <w:r w:rsidR="00826D0F" w:rsidRPr="00826D0F">
        <w:rPr>
          <w:rFonts w:ascii="Arial" w:hAnsi="Arial" w:cs="Arial"/>
          <w:b/>
        </w:rPr>
        <w:t xml:space="preserve">Las respuestas deben </w:t>
      </w:r>
      <w:r w:rsidR="009A2E99">
        <w:rPr>
          <w:rFonts w:ascii="Arial" w:hAnsi="Arial" w:cs="Arial"/>
          <w:b/>
        </w:rPr>
        <w:t xml:space="preserve"> ser enviadas campus.sustentable</w:t>
      </w:r>
      <w:r w:rsidR="00826D0F" w:rsidRPr="00826D0F">
        <w:rPr>
          <w:rFonts w:ascii="Arial" w:hAnsi="Arial" w:cs="Arial"/>
          <w:b/>
        </w:rPr>
        <w:t>@umce.cl</w:t>
      </w:r>
    </w:p>
    <w:p w:rsidR="009B575B" w:rsidRPr="009B575B" w:rsidRDefault="009B575B" w:rsidP="009B575B">
      <w:pPr>
        <w:pStyle w:val="Default"/>
        <w:spacing w:line="276" w:lineRule="auto"/>
        <w:jc w:val="both"/>
        <w:rPr>
          <w:rFonts w:ascii="Arial" w:hAnsi="Arial" w:cs="Arial"/>
        </w:rPr>
      </w:pPr>
    </w:p>
    <w:p w:rsidR="00D26736" w:rsidRDefault="00D26736" w:rsidP="002039FD">
      <w:pPr>
        <w:widowControl w:val="0"/>
        <w:autoSpaceDE w:val="0"/>
        <w:autoSpaceDN w:val="0"/>
        <w:adjustRightInd w:val="0"/>
        <w:rPr>
          <w:rFonts w:ascii="Arial" w:hAnsi="Arial" w:cs="Arial"/>
          <w:b/>
          <w:bCs/>
          <w:sz w:val="22"/>
          <w:szCs w:val="22"/>
        </w:rPr>
      </w:pPr>
    </w:p>
    <w:p w:rsidR="0010084C" w:rsidRDefault="0010084C" w:rsidP="002039FD">
      <w:pPr>
        <w:widowControl w:val="0"/>
        <w:autoSpaceDE w:val="0"/>
        <w:autoSpaceDN w:val="0"/>
        <w:adjustRightInd w:val="0"/>
        <w:rPr>
          <w:rFonts w:ascii="Arial" w:hAnsi="Arial" w:cs="Arial"/>
          <w:b/>
          <w:bCs/>
          <w:sz w:val="22"/>
          <w:szCs w:val="22"/>
        </w:rPr>
      </w:pPr>
    </w:p>
    <w:p w:rsidR="00024A1A" w:rsidRPr="00024A1A" w:rsidRDefault="00024A1A" w:rsidP="00024A1A">
      <w:pPr>
        <w:widowControl w:val="0"/>
        <w:autoSpaceDE w:val="0"/>
        <w:autoSpaceDN w:val="0"/>
        <w:adjustRightInd w:val="0"/>
        <w:rPr>
          <w:rFonts w:ascii="Arial" w:hAnsi="Arial" w:cs="Arial"/>
          <w:b/>
          <w:bCs/>
        </w:rPr>
      </w:pPr>
      <w:r w:rsidRPr="00024A1A">
        <w:rPr>
          <w:rFonts w:ascii="Arial" w:hAnsi="Arial" w:cs="Arial"/>
          <w:b/>
          <w:bCs/>
        </w:rPr>
        <w:t>REDUCIR EN UN 5% EL CONSUMO DE ENERGÍA EN KWH EQUIVALENTE POR M2N EL TOTAL DE LAS INSTALACIONES ADHERIDAS.</w:t>
      </w:r>
    </w:p>
    <w:p w:rsidR="00024A1A" w:rsidRDefault="00024A1A" w:rsidP="002039FD">
      <w:pPr>
        <w:widowControl w:val="0"/>
        <w:autoSpaceDE w:val="0"/>
        <w:autoSpaceDN w:val="0"/>
        <w:adjustRightInd w:val="0"/>
        <w:rPr>
          <w:rFonts w:ascii="Arial" w:hAnsi="Arial" w:cs="Arial"/>
          <w:b/>
          <w:bCs/>
          <w:sz w:val="22"/>
          <w:szCs w:val="22"/>
        </w:rPr>
      </w:pPr>
    </w:p>
    <w:p w:rsidR="00024A1A" w:rsidRDefault="00024A1A" w:rsidP="00024A1A">
      <w:pPr>
        <w:widowControl w:val="0"/>
        <w:autoSpaceDE w:val="0"/>
        <w:autoSpaceDN w:val="0"/>
        <w:adjustRightInd w:val="0"/>
        <w:rPr>
          <w:rFonts w:ascii="Arial" w:hAnsi="Arial" w:cs="Arial"/>
          <w:b/>
          <w:bCs/>
          <w:sz w:val="22"/>
          <w:szCs w:val="22"/>
        </w:rPr>
      </w:pPr>
      <w:bookmarkStart w:id="0" w:name="_GoBack"/>
      <w:bookmarkEnd w:id="0"/>
    </w:p>
    <w:tbl>
      <w:tblPr>
        <w:tblStyle w:val="Tablaweb1"/>
        <w:tblW w:w="0" w:type="auto"/>
        <w:tblLook w:val="0000" w:firstRow="0" w:lastRow="0" w:firstColumn="0" w:lastColumn="0" w:noHBand="0" w:noVBand="0"/>
      </w:tblPr>
      <w:tblGrid>
        <w:gridCol w:w="966"/>
        <w:gridCol w:w="8766"/>
      </w:tblGrid>
      <w:tr w:rsidR="00024A1A" w:rsidRPr="00270BBA" w:rsidTr="00467247">
        <w:trPr>
          <w:trHeight w:val="844"/>
        </w:trPr>
        <w:tc>
          <w:tcPr>
            <w:tcW w:w="1600" w:type="dxa"/>
          </w:tcPr>
          <w:p w:rsidR="00024A1A" w:rsidRPr="00024A1A" w:rsidRDefault="00024A1A" w:rsidP="00024A1A">
            <w:pPr>
              <w:spacing w:before="240"/>
              <w:jc w:val="center"/>
              <w:rPr>
                <w:rFonts w:ascii="Arial" w:hAnsi="Arial"/>
                <w:color w:val="000000"/>
                <w:lang w:eastAsia="es-ES_tradnl"/>
              </w:rPr>
            </w:pPr>
            <w:r w:rsidRPr="00024A1A">
              <w:rPr>
                <w:rFonts w:ascii="Arial" w:hAnsi="Arial"/>
                <w:b/>
                <w:color w:val="000000"/>
                <w:lang w:eastAsia="es-ES_tradnl"/>
              </w:rPr>
              <w:t>7.1</w:t>
            </w:r>
          </w:p>
        </w:tc>
        <w:tc>
          <w:tcPr>
            <w:tcW w:w="8680" w:type="dxa"/>
          </w:tcPr>
          <w:p w:rsidR="00024A1A" w:rsidRPr="00024A1A" w:rsidRDefault="00024A1A" w:rsidP="00024A1A">
            <w:pPr>
              <w:spacing w:before="240"/>
              <w:jc w:val="both"/>
              <w:rPr>
                <w:rFonts w:ascii="Arial" w:hAnsi="Arial"/>
                <w:color w:val="000000"/>
                <w:lang w:eastAsia="es-ES_tradnl"/>
              </w:rPr>
            </w:pPr>
            <w:r w:rsidRPr="00024A1A">
              <w:rPr>
                <w:rFonts w:ascii="Arial" w:hAnsi="Arial"/>
                <w:color w:val="000000"/>
                <w:lang w:eastAsia="es-ES_tradnl"/>
              </w:rPr>
              <w:t>Las instituciones de educación superior designarán un encargado de gestionar y sistematizar los indicadores de desempeño energético, definiendo sus responsabilidades y funciones. Este encargado, liderará la implementación del sistema de indicadores y metas, que incluirá su seguimiento y control.</w:t>
            </w:r>
          </w:p>
        </w:tc>
      </w:tr>
      <w:tr w:rsidR="00024A1A" w:rsidRPr="00270BBA" w:rsidTr="00467247">
        <w:trPr>
          <w:trHeight w:val="651"/>
        </w:trPr>
        <w:tc>
          <w:tcPr>
            <w:tcW w:w="0" w:type="auto"/>
          </w:tcPr>
          <w:p w:rsidR="00024A1A" w:rsidRPr="00024A1A" w:rsidRDefault="00024A1A" w:rsidP="00024A1A">
            <w:pPr>
              <w:spacing w:before="240"/>
              <w:jc w:val="center"/>
              <w:rPr>
                <w:rFonts w:ascii="Arial" w:hAnsi="Arial"/>
                <w:color w:val="000000"/>
                <w:lang w:eastAsia="es-ES_tradnl"/>
              </w:rPr>
            </w:pPr>
            <w:r w:rsidRPr="00024A1A">
              <w:rPr>
                <w:rFonts w:ascii="Arial" w:hAnsi="Arial"/>
                <w:b/>
                <w:color w:val="000000"/>
                <w:lang w:eastAsia="es-ES_tradnl"/>
              </w:rPr>
              <w:t>7.2</w:t>
            </w:r>
          </w:p>
        </w:tc>
        <w:tc>
          <w:tcPr>
            <w:tcW w:w="0" w:type="auto"/>
          </w:tcPr>
          <w:p w:rsidR="00024A1A" w:rsidRPr="00024A1A" w:rsidRDefault="00024A1A" w:rsidP="00024A1A">
            <w:pPr>
              <w:spacing w:before="240"/>
              <w:jc w:val="both"/>
              <w:rPr>
                <w:rFonts w:ascii="Arial" w:hAnsi="Arial"/>
                <w:color w:val="000000"/>
                <w:lang w:eastAsia="es-ES_tradnl"/>
              </w:rPr>
            </w:pPr>
            <w:r w:rsidRPr="00024A1A">
              <w:rPr>
                <w:rFonts w:ascii="Arial" w:hAnsi="Arial"/>
                <w:color w:val="000000"/>
                <w:lang w:eastAsia="es-ES_tradnl"/>
              </w:rPr>
              <w:t>El encargado de gestión de energía de cada una de las instituciones de educación superior será el responsable de registrar, informar y mantener actualizada la siguiente información, relacionada con energía</w:t>
            </w:r>
            <w:r>
              <w:rPr>
                <w:rFonts w:ascii="Arial" w:hAnsi="Arial"/>
                <w:color w:val="000000"/>
                <w:lang w:eastAsia="es-ES_tradnl"/>
              </w:rPr>
              <w:t>.</w:t>
            </w:r>
          </w:p>
        </w:tc>
      </w:tr>
      <w:tr w:rsidR="00024A1A" w:rsidRPr="00270BBA" w:rsidTr="00467247">
        <w:trPr>
          <w:trHeight w:val="642"/>
        </w:trPr>
        <w:tc>
          <w:tcPr>
            <w:tcW w:w="0" w:type="auto"/>
          </w:tcPr>
          <w:p w:rsidR="00024A1A" w:rsidRPr="00024A1A" w:rsidRDefault="00024A1A" w:rsidP="00024A1A">
            <w:pPr>
              <w:spacing w:before="240"/>
              <w:jc w:val="center"/>
              <w:rPr>
                <w:rFonts w:ascii="Arial" w:hAnsi="Arial"/>
                <w:color w:val="000000"/>
                <w:lang w:eastAsia="es-ES_tradnl"/>
              </w:rPr>
            </w:pPr>
            <w:r w:rsidRPr="00024A1A">
              <w:rPr>
                <w:rFonts w:ascii="Arial" w:hAnsi="Arial"/>
                <w:b/>
                <w:color w:val="000000"/>
                <w:lang w:eastAsia="es-ES_tradnl"/>
              </w:rPr>
              <w:t>7.3</w:t>
            </w:r>
          </w:p>
        </w:tc>
        <w:tc>
          <w:tcPr>
            <w:tcW w:w="0" w:type="auto"/>
          </w:tcPr>
          <w:p w:rsidR="00024A1A" w:rsidRPr="00024A1A" w:rsidRDefault="00024A1A" w:rsidP="00024A1A">
            <w:pPr>
              <w:spacing w:before="240"/>
              <w:jc w:val="both"/>
              <w:rPr>
                <w:rFonts w:ascii="Arial" w:hAnsi="Arial"/>
                <w:color w:val="000000"/>
                <w:lang w:eastAsia="es-ES_tradnl"/>
              </w:rPr>
            </w:pPr>
            <w:r w:rsidRPr="00024A1A">
              <w:rPr>
                <w:rFonts w:ascii="Arial" w:hAnsi="Arial"/>
                <w:color w:val="000000"/>
                <w:lang w:eastAsia="es-ES_tradnl"/>
              </w:rPr>
              <w:t>Las instituciones de educación superior, difundirán la guía de medidas de Mejores Técnicas Disponibles (MTD) de eficiencia energética a cada estamento de la institución: funcionarios, académicos, estudiantes.</w:t>
            </w:r>
          </w:p>
        </w:tc>
      </w:tr>
    </w:tbl>
    <w:p w:rsidR="00D26736" w:rsidRDefault="00D26736" w:rsidP="002039FD">
      <w:pPr>
        <w:widowControl w:val="0"/>
        <w:autoSpaceDE w:val="0"/>
        <w:autoSpaceDN w:val="0"/>
        <w:adjustRightInd w:val="0"/>
        <w:rPr>
          <w:rFonts w:ascii="Arial" w:hAnsi="Arial" w:cs="Arial"/>
          <w:b/>
          <w:bCs/>
          <w:sz w:val="22"/>
          <w:szCs w:val="22"/>
        </w:rPr>
      </w:pPr>
    </w:p>
    <w:p w:rsidR="00D26736" w:rsidRDefault="00D26736" w:rsidP="002039FD">
      <w:pPr>
        <w:widowControl w:val="0"/>
        <w:autoSpaceDE w:val="0"/>
        <w:autoSpaceDN w:val="0"/>
        <w:adjustRightInd w:val="0"/>
        <w:rPr>
          <w:rFonts w:ascii="Arial" w:hAnsi="Arial" w:cs="Arial"/>
          <w:b/>
          <w:bCs/>
          <w:sz w:val="22"/>
          <w:szCs w:val="22"/>
        </w:rPr>
      </w:pPr>
    </w:p>
    <w:p w:rsidR="00D03C31" w:rsidRDefault="00D03C31" w:rsidP="00B55B99">
      <w:pPr>
        <w:pStyle w:val="Textoindependiente"/>
        <w:spacing w:line="276" w:lineRule="auto"/>
        <w:jc w:val="center"/>
        <w:rPr>
          <w:b/>
        </w:rPr>
      </w:pPr>
    </w:p>
    <w:p w:rsidR="00024A1A" w:rsidRDefault="00024A1A" w:rsidP="00B55B99">
      <w:pPr>
        <w:pStyle w:val="Textoindependiente"/>
        <w:spacing w:line="276" w:lineRule="auto"/>
        <w:jc w:val="center"/>
        <w:rPr>
          <w:b/>
        </w:rPr>
      </w:pPr>
    </w:p>
    <w:p w:rsidR="00024A1A" w:rsidRDefault="00024A1A" w:rsidP="00B55B99">
      <w:pPr>
        <w:pStyle w:val="Textoindependiente"/>
        <w:spacing w:line="276" w:lineRule="auto"/>
        <w:jc w:val="center"/>
        <w:rPr>
          <w:b/>
        </w:rPr>
      </w:pPr>
    </w:p>
    <w:p w:rsidR="00912591" w:rsidRDefault="00912591" w:rsidP="00B55B99">
      <w:pPr>
        <w:pStyle w:val="Textoindependiente"/>
        <w:spacing w:line="276" w:lineRule="auto"/>
        <w:jc w:val="center"/>
        <w:rPr>
          <w:b/>
        </w:rPr>
      </w:pPr>
    </w:p>
    <w:p w:rsidR="006D5A43" w:rsidRDefault="006D5A43" w:rsidP="00B55B99">
      <w:pPr>
        <w:pStyle w:val="Textoindependiente"/>
        <w:spacing w:line="276" w:lineRule="auto"/>
        <w:jc w:val="center"/>
        <w:rPr>
          <w:b/>
        </w:rPr>
      </w:pPr>
      <w:r>
        <w:rPr>
          <w:b/>
        </w:rPr>
        <w:t>Tomás Thayer Morel</w:t>
      </w:r>
      <w:r w:rsidR="00826D0F">
        <w:rPr>
          <w:b/>
        </w:rPr>
        <w:br/>
        <w:t>ENCARGADO</w:t>
      </w:r>
    </w:p>
    <w:p w:rsidR="006D5A43" w:rsidRDefault="00F51346" w:rsidP="00B55B99">
      <w:pPr>
        <w:pStyle w:val="Textoindependiente"/>
        <w:spacing w:line="276" w:lineRule="auto"/>
        <w:jc w:val="center"/>
        <w:rPr>
          <w:b/>
        </w:rPr>
      </w:pPr>
      <w:r>
        <w:rPr>
          <w:b/>
        </w:rPr>
        <w:t xml:space="preserve">COMITÉ </w:t>
      </w:r>
      <w:r w:rsidR="006D5A43">
        <w:rPr>
          <w:b/>
        </w:rPr>
        <w:t xml:space="preserve"> </w:t>
      </w:r>
      <w:r>
        <w:rPr>
          <w:b/>
        </w:rPr>
        <w:t>de SUSTENTABILIDAD</w:t>
      </w:r>
      <w:r w:rsidR="005A2C99">
        <w:rPr>
          <w:b/>
        </w:rPr>
        <w:br/>
        <w:t>UMCE</w:t>
      </w:r>
    </w:p>
    <w:p w:rsidR="00397D9D" w:rsidRDefault="00397D9D" w:rsidP="00D05949">
      <w:pPr>
        <w:pStyle w:val="Textoindependiente"/>
        <w:spacing w:line="276" w:lineRule="auto"/>
        <w:jc w:val="left"/>
        <w:rPr>
          <w:b/>
        </w:rPr>
      </w:pPr>
    </w:p>
    <w:p w:rsidR="00024A1A" w:rsidRDefault="00024A1A" w:rsidP="00D05949">
      <w:pPr>
        <w:pStyle w:val="Textoindependiente"/>
        <w:spacing w:line="276" w:lineRule="auto"/>
        <w:jc w:val="left"/>
        <w:rPr>
          <w:b/>
        </w:rPr>
      </w:pPr>
    </w:p>
    <w:p w:rsidR="00024A1A" w:rsidRDefault="00024A1A" w:rsidP="00D05949">
      <w:pPr>
        <w:pStyle w:val="Textoindependiente"/>
        <w:spacing w:line="276" w:lineRule="auto"/>
        <w:jc w:val="left"/>
        <w:rPr>
          <w:b/>
        </w:rPr>
      </w:pPr>
    </w:p>
    <w:p w:rsidR="009E3BE4" w:rsidRDefault="009E3BE4" w:rsidP="00D05949">
      <w:pPr>
        <w:pStyle w:val="Textoindependiente"/>
        <w:spacing w:line="276" w:lineRule="auto"/>
        <w:jc w:val="left"/>
        <w:rPr>
          <w:b/>
        </w:rPr>
      </w:pPr>
    </w:p>
    <w:p w:rsidR="00024A1A" w:rsidRDefault="00D05949" w:rsidP="00D05949">
      <w:pPr>
        <w:pStyle w:val="Textoindependiente"/>
        <w:spacing w:line="276" w:lineRule="auto"/>
        <w:jc w:val="left"/>
      </w:pPr>
      <w:proofErr w:type="gramStart"/>
      <w:r>
        <w:t>c.c</w:t>
      </w:r>
      <w:proofErr w:type="gramEnd"/>
      <w:r>
        <w:t xml:space="preserve">.: </w:t>
      </w:r>
      <w:r w:rsidR="009E3BE4">
        <w:t xml:space="preserve"> </w:t>
      </w:r>
      <w:r w:rsidR="00024A1A">
        <w:t xml:space="preserve">Dirección </w:t>
      </w:r>
      <w:proofErr w:type="spellStart"/>
      <w:r w:rsidR="00024A1A">
        <w:t>Adm</w:t>
      </w:r>
      <w:proofErr w:type="spellEnd"/>
      <w:r w:rsidR="00024A1A">
        <w:t xml:space="preserve">. </w:t>
      </w:r>
      <w:proofErr w:type="gramStart"/>
      <w:r w:rsidR="00024A1A">
        <w:t>y</w:t>
      </w:r>
      <w:proofErr w:type="gramEnd"/>
      <w:r w:rsidR="00024A1A">
        <w:t xml:space="preserve"> Finanzas</w:t>
      </w:r>
    </w:p>
    <w:p w:rsidR="00D05949" w:rsidRDefault="00024A1A" w:rsidP="00D05949">
      <w:pPr>
        <w:pStyle w:val="Textoindependiente"/>
        <w:spacing w:line="276" w:lineRule="auto"/>
        <w:jc w:val="left"/>
      </w:pPr>
      <w:r>
        <w:t xml:space="preserve">        Departamento de Adquisiciones</w:t>
      </w:r>
    </w:p>
    <w:sectPr w:rsidR="00D05949" w:rsidSect="00DC3059">
      <w:headerReference w:type="default" r:id="rId8"/>
      <w:footerReference w:type="even" r:id="rId9"/>
      <w:footerReference w:type="default" r:id="rId10"/>
      <w:type w:val="continuous"/>
      <w:pgSz w:w="12242" w:h="15842" w:code="1"/>
      <w:pgMar w:top="1616" w:right="1418" w:bottom="1418" w:left="1418" w:header="113"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244" w:rsidRDefault="00171244">
      <w:r>
        <w:separator/>
      </w:r>
    </w:p>
  </w:endnote>
  <w:endnote w:type="continuationSeparator" w:id="0">
    <w:p w:rsidR="00171244" w:rsidRDefault="0017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46" w:rsidRDefault="00421FD9">
    <w:pPr>
      <w:pStyle w:val="Piedepgina"/>
      <w:framePr w:wrap="auto" w:vAnchor="text" w:hAnchor="margin" w:xAlign="right" w:y="1"/>
      <w:rPr>
        <w:rStyle w:val="Nmerodepgina"/>
      </w:rPr>
    </w:pPr>
    <w:r>
      <w:rPr>
        <w:rStyle w:val="Nmerodepgina"/>
      </w:rPr>
      <w:fldChar w:fldCharType="begin"/>
    </w:r>
    <w:r w:rsidR="00F51346">
      <w:rPr>
        <w:rStyle w:val="Nmerodepgina"/>
      </w:rPr>
      <w:instrText xml:space="preserve">PAGE  </w:instrText>
    </w:r>
    <w:r>
      <w:rPr>
        <w:rStyle w:val="Nmerodepgina"/>
      </w:rPr>
      <w:fldChar w:fldCharType="end"/>
    </w:r>
  </w:p>
  <w:p w:rsidR="00F51346" w:rsidRDefault="00F5134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46" w:rsidRPr="00A243BA" w:rsidRDefault="00F51346" w:rsidP="00F00115">
    <w:pPr>
      <w:pStyle w:val="Piedepgina"/>
      <w:framePr w:wrap="auto" w:vAnchor="text" w:hAnchor="margin" w:xAlign="right" w:y="1"/>
      <w:jc w:val="center"/>
      <w:rPr>
        <w:rFonts w:ascii="Trebuchet MS" w:hAnsi="Trebuchet MS"/>
        <w:sz w:val="18"/>
        <w:szCs w:val="18"/>
        <w:lang w:val="pt-BR"/>
      </w:rPr>
    </w:pPr>
    <w:r w:rsidRPr="00A243BA">
      <w:rPr>
        <w:rFonts w:ascii="Trebuchet MS" w:hAnsi="Trebuchet MS"/>
        <w:sz w:val="18"/>
        <w:szCs w:val="18"/>
        <w:lang w:val="pt-BR"/>
      </w:rPr>
      <w:t xml:space="preserve">CAMPUS MACUL </w:t>
    </w:r>
    <w:r>
      <w:rPr>
        <w:rFonts w:ascii="Trebuchet MS" w:hAnsi="Trebuchet MS"/>
        <w:sz w:val="18"/>
        <w:szCs w:val="18"/>
        <w:lang w:val="pt-BR"/>
      </w:rPr>
      <w:t>-</w:t>
    </w:r>
    <w:r w:rsidRPr="00A243BA">
      <w:rPr>
        <w:rFonts w:ascii="Trebuchet MS" w:hAnsi="Trebuchet MS"/>
        <w:sz w:val="18"/>
        <w:szCs w:val="18"/>
        <w:lang w:val="pt-BR"/>
      </w:rPr>
      <w:t xml:space="preserve"> Av. José Pedro </w:t>
    </w:r>
    <w:proofErr w:type="spellStart"/>
    <w:r w:rsidRPr="00A243BA">
      <w:rPr>
        <w:rFonts w:ascii="Trebuchet MS" w:hAnsi="Trebuchet MS"/>
        <w:sz w:val="18"/>
        <w:szCs w:val="18"/>
        <w:lang w:val="pt-BR"/>
      </w:rPr>
      <w:t>Alessandri</w:t>
    </w:r>
    <w:proofErr w:type="spellEnd"/>
    <w:r w:rsidRPr="00A243BA">
      <w:rPr>
        <w:rFonts w:ascii="Trebuchet MS" w:hAnsi="Trebuchet MS"/>
        <w:sz w:val="18"/>
        <w:szCs w:val="18"/>
        <w:lang w:val="pt-BR"/>
      </w:rPr>
      <w:t xml:space="preserve"> </w:t>
    </w:r>
    <w:r>
      <w:rPr>
        <w:rFonts w:ascii="Trebuchet MS" w:hAnsi="Trebuchet MS"/>
        <w:sz w:val="18"/>
        <w:szCs w:val="18"/>
        <w:lang w:val="pt-BR"/>
      </w:rPr>
      <w:t>540</w:t>
    </w:r>
    <w:r w:rsidRPr="00A243BA">
      <w:rPr>
        <w:rFonts w:ascii="Trebuchet MS" w:hAnsi="Trebuchet MS"/>
        <w:sz w:val="18"/>
        <w:szCs w:val="18"/>
        <w:lang w:val="pt-BR"/>
      </w:rPr>
      <w:t xml:space="preserve">, </w:t>
    </w:r>
    <w:proofErr w:type="spellStart"/>
    <w:r w:rsidRPr="00A243BA">
      <w:rPr>
        <w:rFonts w:ascii="Trebuchet MS" w:hAnsi="Trebuchet MS"/>
        <w:sz w:val="18"/>
        <w:szCs w:val="18"/>
        <w:lang w:val="pt-BR"/>
      </w:rPr>
      <w:t>Ñuñoa</w:t>
    </w:r>
    <w:proofErr w:type="spellEnd"/>
    <w:r w:rsidRPr="00A243BA">
      <w:rPr>
        <w:rFonts w:ascii="Trebuchet MS" w:hAnsi="Trebuchet MS"/>
        <w:sz w:val="18"/>
        <w:szCs w:val="18"/>
        <w:lang w:val="pt-BR"/>
      </w:rPr>
      <w:t xml:space="preserve">, </w:t>
    </w:r>
    <w:proofErr w:type="gramStart"/>
    <w:r w:rsidRPr="00A243BA">
      <w:rPr>
        <w:rFonts w:ascii="Trebuchet MS" w:hAnsi="Trebuchet MS"/>
        <w:sz w:val="18"/>
        <w:szCs w:val="18"/>
        <w:lang w:val="pt-BR"/>
      </w:rPr>
      <w:t>Santiago</w:t>
    </w:r>
    <w:proofErr w:type="gramEnd"/>
  </w:p>
  <w:p w:rsidR="00F51346" w:rsidRPr="00A243BA" w:rsidRDefault="00F51346" w:rsidP="00F00115">
    <w:pPr>
      <w:pStyle w:val="Piedepgina"/>
      <w:framePr w:wrap="auto" w:vAnchor="text" w:hAnchor="margin" w:xAlign="right" w:y="1"/>
      <w:jc w:val="center"/>
      <w:rPr>
        <w:rFonts w:ascii="Trebuchet MS" w:hAnsi="Trebuchet MS"/>
        <w:sz w:val="18"/>
        <w:szCs w:val="18"/>
      </w:rPr>
    </w:pPr>
    <w:r w:rsidRPr="00A243BA">
      <w:rPr>
        <w:rFonts w:ascii="Trebuchet MS" w:hAnsi="Trebuchet MS"/>
        <w:sz w:val="18"/>
        <w:szCs w:val="18"/>
      </w:rPr>
      <w:t xml:space="preserve">Teléfono: (56-2) </w:t>
    </w:r>
    <w:r w:rsidRPr="002005EA">
      <w:rPr>
        <w:rFonts w:ascii="Trebuchet MS" w:hAnsi="Trebuchet MS"/>
        <w:sz w:val="18"/>
        <w:szCs w:val="18"/>
      </w:rPr>
      <w:t>2412418</w:t>
    </w:r>
  </w:p>
  <w:p w:rsidR="00F51346" w:rsidRDefault="00F51346">
    <w:pPr>
      <w:pStyle w:val="Piedepgina"/>
      <w:framePr w:wrap="auto" w:vAnchor="text" w:hAnchor="margin" w:xAlign="right" w:y="1"/>
      <w:rPr>
        <w:rStyle w:val="Nmerodepgina"/>
      </w:rPr>
    </w:pPr>
  </w:p>
  <w:p w:rsidR="00F51346" w:rsidRDefault="00F51346">
    <w:pPr>
      <w:pStyle w:val="Piedepgina"/>
      <w:framePr w:wrap="auto" w:vAnchor="text" w:hAnchor="margin" w:xAlign="right" w:y="1"/>
      <w:ind w:right="360"/>
      <w:rPr>
        <w:rStyle w:val="Nmerodepgina"/>
      </w:rPr>
    </w:pPr>
  </w:p>
  <w:p w:rsidR="00F51346" w:rsidRDefault="00F51346">
    <w:pPr>
      <w:pStyle w:val="Piedepgina"/>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244" w:rsidRDefault="00171244">
      <w:r>
        <w:separator/>
      </w:r>
    </w:p>
  </w:footnote>
  <w:footnote w:type="continuationSeparator" w:id="0">
    <w:p w:rsidR="00171244" w:rsidRDefault="00171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46" w:rsidRDefault="00F51346" w:rsidP="00203AAD">
    <w:pPr>
      <w:pStyle w:val="Encabezado"/>
      <w:rPr>
        <w:rFonts w:ascii="Tahoma" w:hAnsi="Tahoma"/>
        <w:b/>
        <w:szCs w:val="20"/>
      </w:rPr>
    </w:pPr>
    <w:r>
      <w:rPr>
        <w:rFonts w:ascii="Tahoma" w:hAnsi="Tahoma"/>
        <w:b/>
        <w:szCs w:val="20"/>
      </w:rPr>
      <w:t xml:space="preserve">                                                                                                           </w:t>
    </w:r>
    <w:r>
      <w:rPr>
        <w:rFonts w:ascii="Tahoma" w:hAnsi="Tahoma"/>
        <w:b/>
        <w:szCs w:val="20"/>
      </w:rPr>
      <w:tab/>
      <w:t xml:space="preserve">    </w:t>
    </w:r>
  </w:p>
  <w:tbl>
    <w:tblPr>
      <w:tblW w:w="0" w:type="auto"/>
      <w:tblLayout w:type="fixed"/>
      <w:tblLook w:val="01E0" w:firstRow="1" w:lastRow="1" w:firstColumn="1" w:lastColumn="1" w:noHBand="0" w:noVBand="0"/>
    </w:tblPr>
    <w:tblGrid>
      <w:gridCol w:w="1548"/>
      <w:gridCol w:w="5400"/>
      <w:gridCol w:w="1920"/>
    </w:tblGrid>
    <w:tr w:rsidR="00F51346" w:rsidTr="002005EA">
      <w:trPr>
        <w:trHeight w:val="1449"/>
      </w:trPr>
      <w:tc>
        <w:tcPr>
          <w:tcW w:w="1548" w:type="dxa"/>
        </w:tcPr>
        <w:p w:rsidR="00F51346" w:rsidRDefault="00F51346" w:rsidP="00F51346">
          <w:pPr>
            <w:pStyle w:val="Encabezado"/>
          </w:pPr>
          <w:r>
            <w:rPr>
              <w:noProof/>
            </w:rPr>
            <w:drawing>
              <wp:inline distT="0" distB="0" distL="0" distR="0" wp14:anchorId="494FBDA3" wp14:editId="132AF740">
                <wp:extent cx="831215" cy="831215"/>
                <wp:effectExtent l="1905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1215" cy="831215"/>
                        </a:xfrm>
                        <a:prstGeom prst="rect">
                          <a:avLst/>
                        </a:prstGeom>
                        <a:noFill/>
                        <a:ln w="9525">
                          <a:noFill/>
                          <a:miter lim="800000"/>
                          <a:headEnd/>
                          <a:tailEnd/>
                        </a:ln>
                      </pic:spPr>
                    </pic:pic>
                  </a:graphicData>
                </a:graphic>
              </wp:inline>
            </w:drawing>
          </w:r>
        </w:p>
      </w:tc>
      <w:tc>
        <w:tcPr>
          <w:tcW w:w="5400" w:type="dxa"/>
          <w:shd w:val="clear" w:color="auto" w:fill="auto"/>
        </w:tcPr>
        <w:p w:rsidR="00F51346" w:rsidRPr="006E013E" w:rsidRDefault="002005EA" w:rsidP="00F51346">
          <w:pPr>
            <w:pStyle w:val="Encabezado"/>
            <w:rPr>
              <w:rFonts w:ascii="Trebuchet MS" w:hAnsi="Trebuchet MS" w:cs="Trebuchet MS"/>
              <w:color w:val="181512"/>
              <w:sz w:val="12"/>
              <w:szCs w:val="12"/>
            </w:rPr>
          </w:pPr>
          <w:r>
            <w:rPr>
              <w:noProof/>
            </w:rPr>
            <mc:AlternateContent>
              <mc:Choice Requires="wps">
                <w:drawing>
                  <wp:anchor distT="4294967295" distB="4294967295" distL="114300" distR="114300" simplePos="0" relativeHeight="251660288" behindDoc="0" locked="0" layoutInCell="1" allowOverlap="1" wp14:anchorId="725C0E57" wp14:editId="509F135E">
                    <wp:simplePos x="0" y="0"/>
                    <wp:positionH relativeFrom="column">
                      <wp:posOffset>7620</wp:posOffset>
                    </wp:positionH>
                    <wp:positionV relativeFrom="paragraph">
                      <wp:posOffset>474344</wp:posOffset>
                    </wp:positionV>
                    <wp:extent cx="2209800" cy="0"/>
                    <wp:effectExtent l="0" t="0" r="1905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37.35pt" to="174.6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F3EgIAACg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"/>
                </w:pict>
              </mc:Fallback>
            </mc:AlternateContent>
          </w:r>
          <w:r w:rsidR="00F51346" w:rsidRPr="003B5E7F">
            <w:rPr>
              <w:rFonts w:ascii="Trebuchet MS" w:hAnsi="Trebuchet MS" w:cs="Trebuchet MS"/>
              <w:color w:val="FFFFFF"/>
              <w:sz w:val="8"/>
              <w:szCs w:val="8"/>
            </w:rPr>
            <w:t>.</w:t>
          </w:r>
          <w:r w:rsidR="00F51346">
            <w:rPr>
              <w:rFonts w:ascii="Trebuchet MS" w:hAnsi="Trebuchet MS" w:cs="Trebuchet MS"/>
              <w:color w:val="181512"/>
              <w:sz w:val="24"/>
            </w:rPr>
            <w:br/>
          </w:r>
          <w:r w:rsidR="00F51346" w:rsidRPr="003B5E7F">
            <w:rPr>
              <w:rFonts w:ascii="Trebuchet MS" w:hAnsi="Trebuchet MS" w:cs="Trebuchet MS"/>
              <w:color w:val="181512"/>
              <w:sz w:val="24"/>
            </w:rPr>
            <w:t xml:space="preserve">UNIVERSIDAD METROPOLITANA </w:t>
          </w:r>
          <w:r w:rsidR="00F51346" w:rsidRPr="003B5E7F">
            <w:rPr>
              <w:rFonts w:ascii="Trebuchet MS" w:hAnsi="Trebuchet MS" w:cs="Trebuchet MS"/>
              <w:color w:val="181512"/>
              <w:sz w:val="24"/>
            </w:rPr>
            <w:br/>
            <w:t>DE CIENCIAS DE LA EDUCACIÓN</w:t>
          </w:r>
          <w:r w:rsidR="00F51346">
            <w:rPr>
              <w:rFonts w:ascii="Trebuchet MS" w:hAnsi="Trebuchet MS" w:cs="Trebuchet MS"/>
              <w:color w:val="181512"/>
              <w:sz w:val="28"/>
              <w:szCs w:val="28"/>
            </w:rPr>
            <w:br/>
          </w:r>
          <w:r w:rsidR="00F51346" w:rsidRPr="006E013E">
            <w:rPr>
              <w:rFonts w:ascii="Trebuchet MS" w:hAnsi="Trebuchet MS" w:cs="Trebuchet MS"/>
              <w:color w:val="FFFFFF"/>
              <w:sz w:val="12"/>
              <w:szCs w:val="12"/>
            </w:rPr>
            <w:t>.</w:t>
          </w:r>
        </w:p>
        <w:p w:rsidR="00F51346" w:rsidRPr="002005EA" w:rsidRDefault="00F51346" w:rsidP="00F51346">
          <w:pPr>
            <w:pStyle w:val="Encabezado"/>
            <w:rPr>
              <w:rFonts w:ascii="Trebuchet MS" w:hAnsi="Trebuchet MS"/>
            </w:rPr>
          </w:pPr>
          <w:r w:rsidRPr="002005EA">
            <w:rPr>
              <w:rFonts w:ascii="Trebuchet MS" w:hAnsi="Trebuchet MS"/>
            </w:rPr>
            <w:t>DIRECCION DE ADMINISTRACION Y FINANZAS</w:t>
          </w:r>
        </w:p>
        <w:p w:rsidR="00F51346" w:rsidRPr="003B5E7F" w:rsidRDefault="00F51346" w:rsidP="00F51346">
          <w:pPr>
            <w:pStyle w:val="Encabezado"/>
            <w:rPr>
              <w:rFonts w:ascii="Trebuchet MS" w:hAnsi="Trebuchet MS"/>
            </w:rPr>
          </w:pPr>
          <w:r w:rsidRPr="002005EA">
            <w:rPr>
              <w:rFonts w:ascii="Trebuchet MS" w:hAnsi="Trebuchet MS"/>
            </w:rPr>
            <w:t>CAMPUS SUSTENTABLE</w:t>
          </w:r>
        </w:p>
      </w:tc>
      <w:tc>
        <w:tcPr>
          <w:tcW w:w="1920" w:type="dxa"/>
        </w:tcPr>
        <w:p w:rsidR="00F51346" w:rsidRPr="007F0D68" w:rsidRDefault="00F51346" w:rsidP="00F51346">
          <w:pPr>
            <w:pStyle w:val="Encabezado"/>
            <w:rPr>
              <w:rFonts w:ascii="Trebuchet MS" w:hAnsi="Trebuchet MS"/>
              <w:sz w:val="26"/>
              <w:szCs w:val="26"/>
            </w:rPr>
          </w:pPr>
        </w:p>
      </w:tc>
    </w:tr>
  </w:tbl>
  <w:p w:rsidR="00F51346" w:rsidRDefault="00F51346" w:rsidP="00F001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B98109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B35A325A"/>
    <w:lvl w:ilvl="0">
      <w:start w:val="1"/>
      <w:numFmt w:val="bullet"/>
      <w:lvlText w:val=""/>
      <w:lvlJc w:val="left"/>
      <w:pPr>
        <w:tabs>
          <w:tab w:val="num" w:pos="360"/>
        </w:tabs>
        <w:ind w:left="360" w:hanging="360"/>
      </w:pPr>
      <w:rPr>
        <w:rFonts w:ascii="Symbol" w:hAnsi="Symbol" w:hint="default"/>
      </w:rPr>
    </w:lvl>
  </w:abstractNum>
  <w:abstractNum w:abstractNumId="2">
    <w:nsid w:val="00335A85"/>
    <w:multiLevelType w:val="hybridMultilevel"/>
    <w:tmpl w:val="B40EF994"/>
    <w:lvl w:ilvl="0" w:tplc="C9CE5A38">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10E1FA4"/>
    <w:multiLevelType w:val="hybridMultilevel"/>
    <w:tmpl w:val="AAD63FAE"/>
    <w:lvl w:ilvl="0" w:tplc="0409000B">
      <w:start w:val="1"/>
      <w:numFmt w:val="bullet"/>
      <w:lvlText w:val=""/>
      <w:lvlJc w:val="left"/>
      <w:pPr>
        <w:tabs>
          <w:tab w:val="num" w:pos="720"/>
        </w:tabs>
        <w:ind w:left="720" w:hanging="360"/>
      </w:pPr>
      <w:rPr>
        <w:rFonts w:ascii="Wingdings" w:hAnsi="Wingdings" w:hint="default"/>
      </w:rPr>
    </w:lvl>
    <w:lvl w:ilvl="1" w:tplc="0C0A000D">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E5744BC"/>
    <w:multiLevelType w:val="hybridMultilevel"/>
    <w:tmpl w:val="328800B6"/>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18B51C7E"/>
    <w:multiLevelType w:val="hybridMultilevel"/>
    <w:tmpl w:val="F42E50BA"/>
    <w:lvl w:ilvl="0" w:tplc="76144128">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1A9041D6"/>
    <w:multiLevelType w:val="hybridMultilevel"/>
    <w:tmpl w:val="B6A20EAA"/>
    <w:lvl w:ilvl="0" w:tplc="0B46C546">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1E7C3CF9"/>
    <w:multiLevelType w:val="hybridMultilevel"/>
    <w:tmpl w:val="B5586E0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31220E7"/>
    <w:multiLevelType w:val="hybridMultilevel"/>
    <w:tmpl w:val="EEF8642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25B2684C"/>
    <w:multiLevelType w:val="hybridMultilevel"/>
    <w:tmpl w:val="C7523514"/>
    <w:lvl w:ilvl="0" w:tplc="78A26450">
      <w:start w:val="5"/>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26E67D9D"/>
    <w:multiLevelType w:val="hybridMultilevel"/>
    <w:tmpl w:val="1EC2443E"/>
    <w:lvl w:ilvl="0" w:tplc="32D6BC7A">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2A140E21"/>
    <w:multiLevelType w:val="hybridMultilevel"/>
    <w:tmpl w:val="9D183C5C"/>
    <w:lvl w:ilvl="0" w:tplc="C66CCB9C">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2C8639FB"/>
    <w:multiLevelType w:val="hybridMultilevel"/>
    <w:tmpl w:val="C3B218EE"/>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32E653A2"/>
    <w:multiLevelType w:val="hybridMultilevel"/>
    <w:tmpl w:val="E7BE013A"/>
    <w:lvl w:ilvl="0" w:tplc="F322E16E">
      <w:start w:val="5"/>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36A81635"/>
    <w:multiLevelType w:val="hybridMultilevel"/>
    <w:tmpl w:val="31EEFE8E"/>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81D64B4"/>
    <w:multiLevelType w:val="hybridMultilevel"/>
    <w:tmpl w:val="EC0AFCE8"/>
    <w:lvl w:ilvl="0" w:tplc="9B36FE2E">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3F061C77"/>
    <w:multiLevelType w:val="multilevel"/>
    <w:tmpl w:val="67DA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08E3E57"/>
    <w:multiLevelType w:val="hybridMultilevel"/>
    <w:tmpl w:val="E3BAD50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nsid w:val="44860E16"/>
    <w:multiLevelType w:val="hybridMultilevel"/>
    <w:tmpl w:val="1166C3E0"/>
    <w:lvl w:ilvl="0" w:tplc="0C0A0017">
      <w:start w:val="1"/>
      <w:numFmt w:val="lowerLetter"/>
      <w:lvlText w:val="%1)"/>
      <w:lvlJc w:val="left"/>
      <w:pPr>
        <w:tabs>
          <w:tab w:val="num" w:pos="720"/>
        </w:tabs>
        <w:ind w:left="720" w:hanging="360"/>
      </w:pPr>
      <w:rPr>
        <w:rFonts w:hint="default"/>
      </w:rPr>
    </w:lvl>
    <w:lvl w:ilvl="1" w:tplc="0C0A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5952EC5"/>
    <w:multiLevelType w:val="hybridMultilevel"/>
    <w:tmpl w:val="556C77AC"/>
    <w:lvl w:ilvl="0" w:tplc="368C12D8">
      <w:start w:val="5"/>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0">
    <w:nsid w:val="5254376E"/>
    <w:multiLevelType w:val="hybridMultilevel"/>
    <w:tmpl w:val="1D3CF9E0"/>
    <w:lvl w:ilvl="0" w:tplc="529809A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EB64529"/>
    <w:multiLevelType w:val="hybridMultilevel"/>
    <w:tmpl w:val="DC1811B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nsid w:val="746C2DAB"/>
    <w:multiLevelType w:val="hybridMultilevel"/>
    <w:tmpl w:val="823CC6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57C6C9D"/>
    <w:multiLevelType w:val="hybridMultilevel"/>
    <w:tmpl w:val="724AFF40"/>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nsid w:val="7C866F06"/>
    <w:multiLevelType w:val="hybridMultilevel"/>
    <w:tmpl w:val="09C6575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FEA77BC"/>
    <w:multiLevelType w:val="hybridMultilevel"/>
    <w:tmpl w:val="9BACBD00"/>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5"/>
  </w:num>
  <w:num w:numId="5">
    <w:abstractNumId w:val="10"/>
  </w:num>
  <w:num w:numId="6">
    <w:abstractNumId w:val="25"/>
  </w:num>
  <w:num w:numId="7">
    <w:abstractNumId w:val="6"/>
  </w:num>
  <w:num w:numId="8">
    <w:abstractNumId w:val="19"/>
  </w:num>
  <w:num w:numId="9">
    <w:abstractNumId w:val="13"/>
  </w:num>
  <w:num w:numId="10">
    <w:abstractNumId w:val="9"/>
  </w:num>
  <w:num w:numId="11">
    <w:abstractNumId w:val="5"/>
  </w:num>
  <w:num w:numId="12">
    <w:abstractNumId w:val="18"/>
  </w:num>
  <w:num w:numId="13">
    <w:abstractNumId w:val="23"/>
  </w:num>
  <w:num w:numId="14">
    <w:abstractNumId w:val="12"/>
  </w:num>
  <w:num w:numId="15">
    <w:abstractNumId w:val="14"/>
  </w:num>
  <w:num w:numId="16">
    <w:abstractNumId w:val="3"/>
  </w:num>
  <w:num w:numId="17">
    <w:abstractNumId w:val="21"/>
  </w:num>
  <w:num w:numId="18">
    <w:abstractNumId w:val="22"/>
  </w:num>
  <w:num w:numId="19">
    <w:abstractNumId w:val="7"/>
  </w:num>
  <w:num w:numId="20">
    <w:abstractNumId w:val="17"/>
  </w:num>
  <w:num w:numId="21">
    <w:abstractNumId w:val="8"/>
  </w:num>
  <w:num w:numId="22">
    <w:abstractNumId w:val="4"/>
  </w:num>
  <w:num w:numId="23">
    <w:abstractNumId w:val="16"/>
  </w:num>
  <w:num w:numId="24">
    <w:abstractNumId w:val="11"/>
  </w:num>
  <w:num w:numId="25">
    <w:abstractNumId w:val="2"/>
  </w:num>
  <w:num w:numId="26">
    <w:abstractNumId w:val="2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558"/>
    <w:rsid w:val="00002076"/>
    <w:rsid w:val="000065CD"/>
    <w:rsid w:val="000125FB"/>
    <w:rsid w:val="000170E8"/>
    <w:rsid w:val="00023A67"/>
    <w:rsid w:val="00024A1A"/>
    <w:rsid w:val="00027052"/>
    <w:rsid w:val="0002738D"/>
    <w:rsid w:val="0002743A"/>
    <w:rsid w:val="000276A6"/>
    <w:rsid w:val="000335CE"/>
    <w:rsid w:val="00033BA4"/>
    <w:rsid w:val="0003655A"/>
    <w:rsid w:val="0004161C"/>
    <w:rsid w:val="0004383A"/>
    <w:rsid w:val="00044F1A"/>
    <w:rsid w:val="00046D52"/>
    <w:rsid w:val="00046E32"/>
    <w:rsid w:val="00057636"/>
    <w:rsid w:val="00061607"/>
    <w:rsid w:val="0006200A"/>
    <w:rsid w:val="00065A5C"/>
    <w:rsid w:val="00067342"/>
    <w:rsid w:val="00071B63"/>
    <w:rsid w:val="00071F2D"/>
    <w:rsid w:val="00073979"/>
    <w:rsid w:val="000751DA"/>
    <w:rsid w:val="0007756A"/>
    <w:rsid w:val="0008066A"/>
    <w:rsid w:val="00081FB1"/>
    <w:rsid w:val="0008251B"/>
    <w:rsid w:val="0008266B"/>
    <w:rsid w:val="000848D4"/>
    <w:rsid w:val="00085641"/>
    <w:rsid w:val="000A1CE1"/>
    <w:rsid w:val="000A328F"/>
    <w:rsid w:val="000A6B51"/>
    <w:rsid w:val="000A7FE4"/>
    <w:rsid w:val="000C13F0"/>
    <w:rsid w:val="000C4282"/>
    <w:rsid w:val="000C6604"/>
    <w:rsid w:val="000D233F"/>
    <w:rsid w:val="000D3FA3"/>
    <w:rsid w:val="000D61F9"/>
    <w:rsid w:val="000D6BE7"/>
    <w:rsid w:val="000E3F20"/>
    <w:rsid w:val="000F39DA"/>
    <w:rsid w:val="000F414C"/>
    <w:rsid w:val="001002F4"/>
    <w:rsid w:val="0010084C"/>
    <w:rsid w:val="00102A7C"/>
    <w:rsid w:val="00104484"/>
    <w:rsid w:val="00104E4D"/>
    <w:rsid w:val="001077DA"/>
    <w:rsid w:val="00115C79"/>
    <w:rsid w:val="00116112"/>
    <w:rsid w:val="0011678E"/>
    <w:rsid w:val="001206B4"/>
    <w:rsid w:val="001247D1"/>
    <w:rsid w:val="00133BD0"/>
    <w:rsid w:val="001343B8"/>
    <w:rsid w:val="00134E6B"/>
    <w:rsid w:val="00143306"/>
    <w:rsid w:val="001435BE"/>
    <w:rsid w:val="00144364"/>
    <w:rsid w:val="00144FB1"/>
    <w:rsid w:val="00151EB1"/>
    <w:rsid w:val="00171244"/>
    <w:rsid w:val="00181E34"/>
    <w:rsid w:val="0018361E"/>
    <w:rsid w:val="001837B9"/>
    <w:rsid w:val="00183970"/>
    <w:rsid w:val="001848E8"/>
    <w:rsid w:val="00191EE9"/>
    <w:rsid w:val="001934E9"/>
    <w:rsid w:val="001A5683"/>
    <w:rsid w:val="001B1243"/>
    <w:rsid w:val="001C48B8"/>
    <w:rsid w:val="001D3881"/>
    <w:rsid w:val="001D674A"/>
    <w:rsid w:val="001D71FC"/>
    <w:rsid w:val="001D7891"/>
    <w:rsid w:val="001E0FCA"/>
    <w:rsid w:val="001E41C7"/>
    <w:rsid w:val="001E4B39"/>
    <w:rsid w:val="001F36E6"/>
    <w:rsid w:val="001F4360"/>
    <w:rsid w:val="002005EA"/>
    <w:rsid w:val="002017AF"/>
    <w:rsid w:val="002039FD"/>
    <w:rsid w:val="00203AAD"/>
    <w:rsid w:val="002060F5"/>
    <w:rsid w:val="00210CE9"/>
    <w:rsid w:val="00220F77"/>
    <w:rsid w:val="00224670"/>
    <w:rsid w:val="002338E4"/>
    <w:rsid w:val="0023511D"/>
    <w:rsid w:val="0024355C"/>
    <w:rsid w:val="00243CB0"/>
    <w:rsid w:val="0024482E"/>
    <w:rsid w:val="002451E1"/>
    <w:rsid w:val="0025218A"/>
    <w:rsid w:val="00252EA9"/>
    <w:rsid w:val="002672B6"/>
    <w:rsid w:val="00267B8F"/>
    <w:rsid w:val="00267FBC"/>
    <w:rsid w:val="00272EE0"/>
    <w:rsid w:val="00275F75"/>
    <w:rsid w:val="0027669C"/>
    <w:rsid w:val="00290715"/>
    <w:rsid w:val="002938AC"/>
    <w:rsid w:val="00295196"/>
    <w:rsid w:val="00295309"/>
    <w:rsid w:val="002A1627"/>
    <w:rsid w:val="002A53F0"/>
    <w:rsid w:val="002A6845"/>
    <w:rsid w:val="002A6CCC"/>
    <w:rsid w:val="002B2015"/>
    <w:rsid w:val="002B2036"/>
    <w:rsid w:val="002B2BCB"/>
    <w:rsid w:val="002C03A3"/>
    <w:rsid w:val="002C2136"/>
    <w:rsid w:val="002C4645"/>
    <w:rsid w:val="002C5C3C"/>
    <w:rsid w:val="002C7132"/>
    <w:rsid w:val="002D526D"/>
    <w:rsid w:val="002E0536"/>
    <w:rsid w:val="002E1854"/>
    <w:rsid w:val="002E2B86"/>
    <w:rsid w:val="002E64E8"/>
    <w:rsid w:val="002E70F2"/>
    <w:rsid w:val="002F173D"/>
    <w:rsid w:val="002F1C68"/>
    <w:rsid w:val="002F6252"/>
    <w:rsid w:val="002F650E"/>
    <w:rsid w:val="002F76FA"/>
    <w:rsid w:val="003006E8"/>
    <w:rsid w:val="00301CDA"/>
    <w:rsid w:val="003027AF"/>
    <w:rsid w:val="00304D06"/>
    <w:rsid w:val="00311C59"/>
    <w:rsid w:val="003130F0"/>
    <w:rsid w:val="0031497B"/>
    <w:rsid w:val="0031664F"/>
    <w:rsid w:val="00316E87"/>
    <w:rsid w:val="0032576F"/>
    <w:rsid w:val="003257DF"/>
    <w:rsid w:val="00325A1F"/>
    <w:rsid w:val="00333FEB"/>
    <w:rsid w:val="00340105"/>
    <w:rsid w:val="003404EF"/>
    <w:rsid w:val="0034710C"/>
    <w:rsid w:val="00347515"/>
    <w:rsid w:val="00357A19"/>
    <w:rsid w:val="00367C83"/>
    <w:rsid w:val="00371DA8"/>
    <w:rsid w:val="003727CA"/>
    <w:rsid w:val="00385B90"/>
    <w:rsid w:val="0039092A"/>
    <w:rsid w:val="003915FA"/>
    <w:rsid w:val="00391ADE"/>
    <w:rsid w:val="00397D9D"/>
    <w:rsid w:val="003A379F"/>
    <w:rsid w:val="003A3D4C"/>
    <w:rsid w:val="003A647B"/>
    <w:rsid w:val="003B2A25"/>
    <w:rsid w:val="003B3B96"/>
    <w:rsid w:val="003B62EC"/>
    <w:rsid w:val="003B68EE"/>
    <w:rsid w:val="003C2D31"/>
    <w:rsid w:val="003C51DE"/>
    <w:rsid w:val="003C5581"/>
    <w:rsid w:val="003C6775"/>
    <w:rsid w:val="003D0058"/>
    <w:rsid w:val="003D7C7D"/>
    <w:rsid w:val="003E110C"/>
    <w:rsid w:val="003E51FE"/>
    <w:rsid w:val="003E7B4D"/>
    <w:rsid w:val="003F0190"/>
    <w:rsid w:val="003F0F95"/>
    <w:rsid w:val="003F6628"/>
    <w:rsid w:val="00412A3D"/>
    <w:rsid w:val="0041471F"/>
    <w:rsid w:val="00421FD9"/>
    <w:rsid w:val="00423F13"/>
    <w:rsid w:val="004270A1"/>
    <w:rsid w:val="004279DD"/>
    <w:rsid w:val="00432060"/>
    <w:rsid w:val="00432FEB"/>
    <w:rsid w:val="0043422D"/>
    <w:rsid w:val="00434D63"/>
    <w:rsid w:val="0043798C"/>
    <w:rsid w:val="004466AC"/>
    <w:rsid w:val="00446E27"/>
    <w:rsid w:val="00452794"/>
    <w:rsid w:val="00455410"/>
    <w:rsid w:val="0046057C"/>
    <w:rsid w:val="0046077C"/>
    <w:rsid w:val="00460CBA"/>
    <w:rsid w:val="004610FF"/>
    <w:rsid w:val="004651AD"/>
    <w:rsid w:val="004665F0"/>
    <w:rsid w:val="00466C18"/>
    <w:rsid w:val="00467247"/>
    <w:rsid w:val="004744F8"/>
    <w:rsid w:val="004806FA"/>
    <w:rsid w:val="004849CD"/>
    <w:rsid w:val="004944FE"/>
    <w:rsid w:val="004A1316"/>
    <w:rsid w:val="004A18F6"/>
    <w:rsid w:val="004A7F75"/>
    <w:rsid w:val="004B14D7"/>
    <w:rsid w:val="004B3B77"/>
    <w:rsid w:val="004C0088"/>
    <w:rsid w:val="004C110A"/>
    <w:rsid w:val="004C1C94"/>
    <w:rsid w:val="004C23D5"/>
    <w:rsid w:val="004C3500"/>
    <w:rsid w:val="004C5098"/>
    <w:rsid w:val="004C62B2"/>
    <w:rsid w:val="004C6DA1"/>
    <w:rsid w:val="004C6DC1"/>
    <w:rsid w:val="004D2ADF"/>
    <w:rsid w:val="004D3313"/>
    <w:rsid w:val="004D3447"/>
    <w:rsid w:val="004D3910"/>
    <w:rsid w:val="004D41F1"/>
    <w:rsid w:val="004D464C"/>
    <w:rsid w:val="004D563C"/>
    <w:rsid w:val="004F1F7B"/>
    <w:rsid w:val="004F5DE8"/>
    <w:rsid w:val="004F744F"/>
    <w:rsid w:val="00500546"/>
    <w:rsid w:val="0050207C"/>
    <w:rsid w:val="005069DB"/>
    <w:rsid w:val="00510D30"/>
    <w:rsid w:val="00512E85"/>
    <w:rsid w:val="00513DDE"/>
    <w:rsid w:val="00517799"/>
    <w:rsid w:val="005230F0"/>
    <w:rsid w:val="005236E3"/>
    <w:rsid w:val="00535AC9"/>
    <w:rsid w:val="00541F62"/>
    <w:rsid w:val="0054216F"/>
    <w:rsid w:val="005441A8"/>
    <w:rsid w:val="00544B0A"/>
    <w:rsid w:val="00545AEC"/>
    <w:rsid w:val="00546123"/>
    <w:rsid w:val="00560D3C"/>
    <w:rsid w:val="00581BB9"/>
    <w:rsid w:val="00587BF4"/>
    <w:rsid w:val="0059589B"/>
    <w:rsid w:val="00595961"/>
    <w:rsid w:val="005964E1"/>
    <w:rsid w:val="00597CD6"/>
    <w:rsid w:val="005A2C99"/>
    <w:rsid w:val="005A389C"/>
    <w:rsid w:val="005A616D"/>
    <w:rsid w:val="005A798F"/>
    <w:rsid w:val="005B00C1"/>
    <w:rsid w:val="005B0183"/>
    <w:rsid w:val="005B4B55"/>
    <w:rsid w:val="005C4CF9"/>
    <w:rsid w:val="005E0A21"/>
    <w:rsid w:val="005E3B60"/>
    <w:rsid w:val="005F2C2E"/>
    <w:rsid w:val="005F2CA5"/>
    <w:rsid w:val="005F74BF"/>
    <w:rsid w:val="005F7692"/>
    <w:rsid w:val="006022E2"/>
    <w:rsid w:val="00615C89"/>
    <w:rsid w:val="0062751C"/>
    <w:rsid w:val="006306CE"/>
    <w:rsid w:val="00637262"/>
    <w:rsid w:val="00641C9C"/>
    <w:rsid w:val="00646687"/>
    <w:rsid w:val="00650D6D"/>
    <w:rsid w:val="00653CBB"/>
    <w:rsid w:val="00655DE2"/>
    <w:rsid w:val="00657B32"/>
    <w:rsid w:val="00662373"/>
    <w:rsid w:val="00662C2A"/>
    <w:rsid w:val="0066308B"/>
    <w:rsid w:val="00665032"/>
    <w:rsid w:val="006736A9"/>
    <w:rsid w:val="00684764"/>
    <w:rsid w:val="006869FB"/>
    <w:rsid w:val="00686ACA"/>
    <w:rsid w:val="00686E3D"/>
    <w:rsid w:val="00690421"/>
    <w:rsid w:val="006926FD"/>
    <w:rsid w:val="00693872"/>
    <w:rsid w:val="00696974"/>
    <w:rsid w:val="006B0BA4"/>
    <w:rsid w:val="006B5439"/>
    <w:rsid w:val="006B7D5A"/>
    <w:rsid w:val="006C3CE6"/>
    <w:rsid w:val="006C5E47"/>
    <w:rsid w:val="006C600A"/>
    <w:rsid w:val="006D093B"/>
    <w:rsid w:val="006D401C"/>
    <w:rsid w:val="006D4BEA"/>
    <w:rsid w:val="006D4D6B"/>
    <w:rsid w:val="006D5164"/>
    <w:rsid w:val="006D5A43"/>
    <w:rsid w:val="006D681D"/>
    <w:rsid w:val="006E2A8B"/>
    <w:rsid w:val="006E65C0"/>
    <w:rsid w:val="006F39DF"/>
    <w:rsid w:val="006F6986"/>
    <w:rsid w:val="00702028"/>
    <w:rsid w:val="007021ED"/>
    <w:rsid w:val="0070344F"/>
    <w:rsid w:val="0070481B"/>
    <w:rsid w:val="0070525B"/>
    <w:rsid w:val="00711328"/>
    <w:rsid w:val="007154A1"/>
    <w:rsid w:val="007208AC"/>
    <w:rsid w:val="007251BA"/>
    <w:rsid w:val="00726826"/>
    <w:rsid w:val="007274F1"/>
    <w:rsid w:val="00727B90"/>
    <w:rsid w:val="007350DE"/>
    <w:rsid w:val="007369B0"/>
    <w:rsid w:val="007418C6"/>
    <w:rsid w:val="0075028D"/>
    <w:rsid w:val="007530F9"/>
    <w:rsid w:val="0075399F"/>
    <w:rsid w:val="007566F4"/>
    <w:rsid w:val="0076067F"/>
    <w:rsid w:val="00766C87"/>
    <w:rsid w:val="007701C3"/>
    <w:rsid w:val="00770B68"/>
    <w:rsid w:val="0077236C"/>
    <w:rsid w:val="00773558"/>
    <w:rsid w:val="00784285"/>
    <w:rsid w:val="0078493A"/>
    <w:rsid w:val="00785E5A"/>
    <w:rsid w:val="00791CA0"/>
    <w:rsid w:val="00796CE1"/>
    <w:rsid w:val="00796DD2"/>
    <w:rsid w:val="0079707D"/>
    <w:rsid w:val="007A192A"/>
    <w:rsid w:val="007A3612"/>
    <w:rsid w:val="007B1060"/>
    <w:rsid w:val="007B191A"/>
    <w:rsid w:val="007B624E"/>
    <w:rsid w:val="007C1A47"/>
    <w:rsid w:val="007C71BE"/>
    <w:rsid w:val="007D57C2"/>
    <w:rsid w:val="007D6B6B"/>
    <w:rsid w:val="007D74BF"/>
    <w:rsid w:val="007E5B75"/>
    <w:rsid w:val="007E6D18"/>
    <w:rsid w:val="007E781E"/>
    <w:rsid w:val="007F3B4D"/>
    <w:rsid w:val="007F7A3F"/>
    <w:rsid w:val="008025B0"/>
    <w:rsid w:val="00805558"/>
    <w:rsid w:val="00806B11"/>
    <w:rsid w:val="008123DF"/>
    <w:rsid w:val="0081367E"/>
    <w:rsid w:val="00815A60"/>
    <w:rsid w:val="0081763C"/>
    <w:rsid w:val="0082080A"/>
    <w:rsid w:val="00821141"/>
    <w:rsid w:val="00826D0F"/>
    <w:rsid w:val="00827559"/>
    <w:rsid w:val="008275C2"/>
    <w:rsid w:val="0083732A"/>
    <w:rsid w:val="00844386"/>
    <w:rsid w:val="008465C1"/>
    <w:rsid w:val="00850051"/>
    <w:rsid w:val="00850AE4"/>
    <w:rsid w:val="00854850"/>
    <w:rsid w:val="0086080B"/>
    <w:rsid w:val="00861CEF"/>
    <w:rsid w:val="0086249A"/>
    <w:rsid w:val="00867311"/>
    <w:rsid w:val="00873EBB"/>
    <w:rsid w:val="00873FB9"/>
    <w:rsid w:val="00880793"/>
    <w:rsid w:val="00884D98"/>
    <w:rsid w:val="0088649D"/>
    <w:rsid w:val="00887B20"/>
    <w:rsid w:val="00887C45"/>
    <w:rsid w:val="0089055C"/>
    <w:rsid w:val="0089775D"/>
    <w:rsid w:val="008A4378"/>
    <w:rsid w:val="008C1F17"/>
    <w:rsid w:val="008C31AF"/>
    <w:rsid w:val="008D0C71"/>
    <w:rsid w:val="008D3100"/>
    <w:rsid w:val="008D4D81"/>
    <w:rsid w:val="008D6901"/>
    <w:rsid w:val="008D6DF9"/>
    <w:rsid w:val="008E096B"/>
    <w:rsid w:val="008E56E7"/>
    <w:rsid w:val="008E7A97"/>
    <w:rsid w:val="008E7AD3"/>
    <w:rsid w:val="008F79D4"/>
    <w:rsid w:val="008F7C40"/>
    <w:rsid w:val="0091041F"/>
    <w:rsid w:val="00912591"/>
    <w:rsid w:val="00913E1C"/>
    <w:rsid w:val="00914159"/>
    <w:rsid w:val="009150D3"/>
    <w:rsid w:val="00920189"/>
    <w:rsid w:val="00925C67"/>
    <w:rsid w:val="00926FD8"/>
    <w:rsid w:val="00927E9F"/>
    <w:rsid w:val="00952B93"/>
    <w:rsid w:val="00952D82"/>
    <w:rsid w:val="009572FF"/>
    <w:rsid w:val="00957A81"/>
    <w:rsid w:val="00957D73"/>
    <w:rsid w:val="00964E1B"/>
    <w:rsid w:val="00965A7C"/>
    <w:rsid w:val="0097118B"/>
    <w:rsid w:val="0098180C"/>
    <w:rsid w:val="00985411"/>
    <w:rsid w:val="009870D2"/>
    <w:rsid w:val="00990DF6"/>
    <w:rsid w:val="0099505A"/>
    <w:rsid w:val="009A2E99"/>
    <w:rsid w:val="009A31EE"/>
    <w:rsid w:val="009B38E8"/>
    <w:rsid w:val="009B3EFA"/>
    <w:rsid w:val="009B575B"/>
    <w:rsid w:val="009B5A14"/>
    <w:rsid w:val="009B688F"/>
    <w:rsid w:val="009C0299"/>
    <w:rsid w:val="009C3503"/>
    <w:rsid w:val="009C3E48"/>
    <w:rsid w:val="009C487F"/>
    <w:rsid w:val="009C51FF"/>
    <w:rsid w:val="009C5CDD"/>
    <w:rsid w:val="009C5FA7"/>
    <w:rsid w:val="009C693A"/>
    <w:rsid w:val="009C6FA7"/>
    <w:rsid w:val="009C7631"/>
    <w:rsid w:val="009D3995"/>
    <w:rsid w:val="009D71C7"/>
    <w:rsid w:val="009E0BEC"/>
    <w:rsid w:val="009E315C"/>
    <w:rsid w:val="009E3BE4"/>
    <w:rsid w:val="009E4695"/>
    <w:rsid w:val="009E61A2"/>
    <w:rsid w:val="009F021A"/>
    <w:rsid w:val="009F0CB9"/>
    <w:rsid w:val="009F1797"/>
    <w:rsid w:val="009F73FC"/>
    <w:rsid w:val="009F7E85"/>
    <w:rsid w:val="00A10248"/>
    <w:rsid w:val="00A1063C"/>
    <w:rsid w:val="00A14AA7"/>
    <w:rsid w:val="00A17E2B"/>
    <w:rsid w:val="00A24233"/>
    <w:rsid w:val="00A2492E"/>
    <w:rsid w:val="00A2574A"/>
    <w:rsid w:val="00A27C05"/>
    <w:rsid w:val="00A3067F"/>
    <w:rsid w:val="00A32990"/>
    <w:rsid w:val="00A414EB"/>
    <w:rsid w:val="00A43A4A"/>
    <w:rsid w:val="00A43E3A"/>
    <w:rsid w:val="00A50B9E"/>
    <w:rsid w:val="00A52508"/>
    <w:rsid w:val="00A5467B"/>
    <w:rsid w:val="00A648E9"/>
    <w:rsid w:val="00A70F8B"/>
    <w:rsid w:val="00A83347"/>
    <w:rsid w:val="00A83721"/>
    <w:rsid w:val="00A83B78"/>
    <w:rsid w:val="00A84EE2"/>
    <w:rsid w:val="00A85EE7"/>
    <w:rsid w:val="00A867B7"/>
    <w:rsid w:val="00A963BC"/>
    <w:rsid w:val="00AA0CF8"/>
    <w:rsid w:val="00AA77A4"/>
    <w:rsid w:val="00AB05B8"/>
    <w:rsid w:val="00AB34A6"/>
    <w:rsid w:val="00AB529D"/>
    <w:rsid w:val="00AC05FC"/>
    <w:rsid w:val="00AC5C34"/>
    <w:rsid w:val="00AC6669"/>
    <w:rsid w:val="00AD4D06"/>
    <w:rsid w:val="00AD55CC"/>
    <w:rsid w:val="00AD70C0"/>
    <w:rsid w:val="00AE7F4C"/>
    <w:rsid w:val="00B113BA"/>
    <w:rsid w:val="00B13471"/>
    <w:rsid w:val="00B15805"/>
    <w:rsid w:val="00B25882"/>
    <w:rsid w:val="00B2664D"/>
    <w:rsid w:val="00B32504"/>
    <w:rsid w:val="00B34941"/>
    <w:rsid w:val="00B35B4E"/>
    <w:rsid w:val="00B42937"/>
    <w:rsid w:val="00B52459"/>
    <w:rsid w:val="00B55B99"/>
    <w:rsid w:val="00B62566"/>
    <w:rsid w:val="00B6620A"/>
    <w:rsid w:val="00B66E98"/>
    <w:rsid w:val="00B70B95"/>
    <w:rsid w:val="00B73A2F"/>
    <w:rsid w:val="00B75831"/>
    <w:rsid w:val="00B765DA"/>
    <w:rsid w:val="00B76E0D"/>
    <w:rsid w:val="00B8016D"/>
    <w:rsid w:val="00B92D6A"/>
    <w:rsid w:val="00B932CA"/>
    <w:rsid w:val="00B93D4A"/>
    <w:rsid w:val="00B94F75"/>
    <w:rsid w:val="00BA7FA1"/>
    <w:rsid w:val="00BB3A09"/>
    <w:rsid w:val="00BC16AF"/>
    <w:rsid w:val="00BD0124"/>
    <w:rsid w:val="00BD12F2"/>
    <w:rsid w:val="00BD5E65"/>
    <w:rsid w:val="00BD6768"/>
    <w:rsid w:val="00BD79C6"/>
    <w:rsid w:val="00BE0432"/>
    <w:rsid w:val="00BE271D"/>
    <w:rsid w:val="00BE3F1D"/>
    <w:rsid w:val="00BE55AE"/>
    <w:rsid w:val="00BF080E"/>
    <w:rsid w:val="00BF13C7"/>
    <w:rsid w:val="00BF5B40"/>
    <w:rsid w:val="00BF6A30"/>
    <w:rsid w:val="00BF6E9C"/>
    <w:rsid w:val="00C10A05"/>
    <w:rsid w:val="00C11FAF"/>
    <w:rsid w:val="00C216BD"/>
    <w:rsid w:val="00C23053"/>
    <w:rsid w:val="00C23D73"/>
    <w:rsid w:val="00C2647C"/>
    <w:rsid w:val="00C3205C"/>
    <w:rsid w:val="00C34392"/>
    <w:rsid w:val="00C35308"/>
    <w:rsid w:val="00C35393"/>
    <w:rsid w:val="00C434C1"/>
    <w:rsid w:val="00C436A3"/>
    <w:rsid w:val="00C447B0"/>
    <w:rsid w:val="00C44901"/>
    <w:rsid w:val="00C45B09"/>
    <w:rsid w:val="00C467A4"/>
    <w:rsid w:val="00C5632C"/>
    <w:rsid w:val="00C623EC"/>
    <w:rsid w:val="00C66BF9"/>
    <w:rsid w:val="00C70ED6"/>
    <w:rsid w:val="00C734FD"/>
    <w:rsid w:val="00C76C22"/>
    <w:rsid w:val="00C8144A"/>
    <w:rsid w:val="00C82328"/>
    <w:rsid w:val="00C903EB"/>
    <w:rsid w:val="00CA38D4"/>
    <w:rsid w:val="00CA3DDA"/>
    <w:rsid w:val="00CA509B"/>
    <w:rsid w:val="00CB2F04"/>
    <w:rsid w:val="00CB4E8B"/>
    <w:rsid w:val="00CB57A9"/>
    <w:rsid w:val="00CB6F37"/>
    <w:rsid w:val="00CC54E2"/>
    <w:rsid w:val="00CC5589"/>
    <w:rsid w:val="00CC6825"/>
    <w:rsid w:val="00CE2605"/>
    <w:rsid w:val="00CE6F9E"/>
    <w:rsid w:val="00D03C31"/>
    <w:rsid w:val="00D047FA"/>
    <w:rsid w:val="00D05949"/>
    <w:rsid w:val="00D0655D"/>
    <w:rsid w:val="00D06D82"/>
    <w:rsid w:val="00D07E7E"/>
    <w:rsid w:val="00D13FED"/>
    <w:rsid w:val="00D16F88"/>
    <w:rsid w:val="00D215A3"/>
    <w:rsid w:val="00D240AC"/>
    <w:rsid w:val="00D26736"/>
    <w:rsid w:val="00D4019B"/>
    <w:rsid w:val="00D44B0B"/>
    <w:rsid w:val="00D508C6"/>
    <w:rsid w:val="00D54C66"/>
    <w:rsid w:val="00D633FF"/>
    <w:rsid w:val="00D6430F"/>
    <w:rsid w:val="00D64ADC"/>
    <w:rsid w:val="00D74007"/>
    <w:rsid w:val="00D74AFE"/>
    <w:rsid w:val="00D7756A"/>
    <w:rsid w:val="00D82AB3"/>
    <w:rsid w:val="00D865EE"/>
    <w:rsid w:val="00D91070"/>
    <w:rsid w:val="00D93527"/>
    <w:rsid w:val="00D94985"/>
    <w:rsid w:val="00DA544A"/>
    <w:rsid w:val="00DA653E"/>
    <w:rsid w:val="00DA7080"/>
    <w:rsid w:val="00DC3059"/>
    <w:rsid w:val="00DC34A2"/>
    <w:rsid w:val="00DD1F38"/>
    <w:rsid w:val="00DD578C"/>
    <w:rsid w:val="00DE1043"/>
    <w:rsid w:val="00DE554A"/>
    <w:rsid w:val="00DE5F73"/>
    <w:rsid w:val="00DE6F5D"/>
    <w:rsid w:val="00DF3AC9"/>
    <w:rsid w:val="00DF4E9D"/>
    <w:rsid w:val="00DF608D"/>
    <w:rsid w:val="00DF63A6"/>
    <w:rsid w:val="00DF7D1B"/>
    <w:rsid w:val="00E10948"/>
    <w:rsid w:val="00E10A73"/>
    <w:rsid w:val="00E13CE4"/>
    <w:rsid w:val="00E1432C"/>
    <w:rsid w:val="00E15584"/>
    <w:rsid w:val="00E274AF"/>
    <w:rsid w:val="00E35F59"/>
    <w:rsid w:val="00E40DF3"/>
    <w:rsid w:val="00E411EE"/>
    <w:rsid w:val="00E42CBE"/>
    <w:rsid w:val="00E4519B"/>
    <w:rsid w:val="00E478FF"/>
    <w:rsid w:val="00E50686"/>
    <w:rsid w:val="00E54115"/>
    <w:rsid w:val="00E56F5A"/>
    <w:rsid w:val="00E57F15"/>
    <w:rsid w:val="00E62AD2"/>
    <w:rsid w:val="00E648BD"/>
    <w:rsid w:val="00E64908"/>
    <w:rsid w:val="00E71189"/>
    <w:rsid w:val="00E716B2"/>
    <w:rsid w:val="00E759E3"/>
    <w:rsid w:val="00E76976"/>
    <w:rsid w:val="00E771F9"/>
    <w:rsid w:val="00E81578"/>
    <w:rsid w:val="00E860F6"/>
    <w:rsid w:val="00EB3540"/>
    <w:rsid w:val="00EB3A7E"/>
    <w:rsid w:val="00EB6861"/>
    <w:rsid w:val="00EC65D9"/>
    <w:rsid w:val="00EC6C12"/>
    <w:rsid w:val="00EC7289"/>
    <w:rsid w:val="00ED19AD"/>
    <w:rsid w:val="00ED35E7"/>
    <w:rsid w:val="00EE071A"/>
    <w:rsid w:val="00EE2705"/>
    <w:rsid w:val="00EE288C"/>
    <w:rsid w:val="00F00115"/>
    <w:rsid w:val="00F025BD"/>
    <w:rsid w:val="00F03BD8"/>
    <w:rsid w:val="00F04950"/>
    <w:rsid w:val="00F112BD"/>
    <w:rsid w:val="00F12C8E"/>
    <w:rsid w:val="00F203A6"/>
    <w:rsid w:val="00F21932"/>
    <w:rsid w:val="00F238FB"/>
    <w:rsid w:val="00F34DEB"/>
    <w:rsid w:val="00F42B30"/>
    <w:rsid w:val="00F50A73"/>
    <w:rsid w:val="00F51346"/>
    <w:rsid w:val="00F51F1D"/>
    <w:rsid w:val="00F53749"/>
    <w:rsid w:val="00F5601B"/>
    <w:rsid w:val="00F702D5"/>
    <w:rsid w:val="00F80B28"/>
    <w:rsid w:val="00F83F05"/>
    <w:rsid w:val="00F86FC0"/>
    <w:rsid w:val="00F9359E"/>
    <w:rsid w:val="00FA0C16"/>
    <w:rsid w:val="00FA1563"/>
    <w:rsid w:val="00FA3AED"/>
    <w:rsid w:val="00FB62D7"/>
    <w:rsid w:val="00FC28C0"/>
    <w:rsid w:val="00FC3279"/>
    <w:rsid w:val="00FC5E29"/>
    <w:rsid w:val="00FD0B4F"/>
    <w:rsid w:val="00FD0D8E"/>
    <w:rsid w:val="00FD3B1B"/>
    <w:rsid w:val="00FE1279"/>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3" w:locked="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515"/>
    <w:rPr>
      <w:sz w:val="24"/>
      <w:szCs w:val="24"/>
      <w:lang w:val="es-ES" w:eastAsia="es-ES"/>
    </w:rPr>
  </w:style>
  <w:style w:type="paragraph" w:styleId="Ttulo1">
    <w:name w:val="heading 1"/>
    <w:basedOn w:val="Normal"/>
    <w:next w:val="Normal"/>
    <w:link w:val="Ttulo1Car"/>
    <w:qFormat/>
    <w:rsid w:val="00347515"/>
    <w:pPr>
      <w:keepNext/>
      <w:jc w:val="center"/>
      <w:outlineLvl w:val="0"/>
    </w:pPr>
    <w:rPr>
      <w:rFonts w:ascii="Arial" w:hAnsi="Arial"/>
      <w:b/>
      <w:lang w:val="es-MX"/>
    </w:rPr>
  </w:style>
  <w:style w:type="paragraph" w:styleId="Ttulo2">
    <w:name w:val="heading 2"/>
    <w:basedOn w:val="Normal"/>
    <w:next w:val="Normal"/>
    <w:qFormat/>
    <w:rsid w:val="00347515"/>
    <w:pPr>
      <w:keepNext/>
      <w:jc w:val="both"/>
      <w:outlineLvl w:val="1"/>
    </w:pPr>
    <w:rPr>
      <w:rFonts w:ascii="Arial" w:hAnsi="Arial"/>
    </w:rPr>
  </w:style>
  <w:style w:type="paragraph" w:styleId="Ttulo3">
    <w:name w:val="heading 3"/>
    <w:basedOn w:val="Normal"/>
    <w:next w:val="Normal"/>
    <w:qFormat/>
    <w:rsid w:val="00347515"/>
    <w:pPr>
      <w:keepNext/>
      <w:jc w:val="both"/>
      <w:outlineLvl w:val="2"/>
    </w:pPr>
    <w:rPr>
      <w:rFonts w:ascii="Arial" w:hAnsi="Arial"/>
      <w:b/>
      <w:lang w:val="es-MX"/>
    </w:rPr>
  </w:style>
  <w:style w:type="paragraph" w:styleId="Ttulo4">
    <w:name w:val="heading 4"/>
    <w:basedOn w:val="Normal"/>
    <w:next w:val="Normal"/>
    <w:qFormat/>
    <w:rsid w:val="00347515"/>
    <w:pPr>
      <w:keepNext/>
      <w:outlineLvl w:val="3"/>
    </w:pPr>
    <w:rPr>
      <w:rFonts w:ascii="Tahoma" w:hAnsi="Tahoma"/>
      <w:b/>
      <w:sz w:val="22"/>
    </w:rPr>
  </w:style>
  <w:style w:type="paragraph" w:styleId="Ttulo5">
    <w:name w:val="heading 5"/>
    <w:basedOn w:val="Normal"/>
    <w:next w:val="Normal"/>
    <w:qFormat/>
    <w:rsid w:val="00347515"/>
    <w:pPr>
      <w:keepNext/>
      <w:jc w:val="both"/>
      <w:outlineLvl w:val="4"/>
    </w:pPr>
    <w:rPr>
      <w:rFonts w:ascii="Tahoma" w:hAnsi="Tahoma"/>
      <w:b/>
      <w:sz w:val="22"/>
    </w:rPr>
  </w:style>
  <w:style w:type="paragraph" w:styleId="Ttulo6">
    <w:name w:val="heading 6"/>
    <w:basedOn w:val="Normal"/>
    <w:next w:val="Normal"/>
    <w:qFormat/>
    <w:rsid w:val="00347515"/>
    <w:pPr>
      <w:keepNext/>
      <w:jc w:val="center"/>
      <w:outlineLvl w:val="5"/>
    </w:pPr>
    <w:rPr>
      <w:rFonts w:ascii="Tahoma" w:hAnsi="Tahoma" w:cs="Tahoma"/>
      <w:b/>
      <w:sz w:val="22"/>
    </w:rPr>
  </w:style>
  <w:style w:type="paragraph" w:styleId="Ttulo7">
    <w:name w:val="heading 7"/>
    <w:basedOn w:val="Normal"/>
    <w:next w:val="Normal"/>
    <w:qFormat/>
    <w:rsid w:val="00347515"/>
    <w:pPr>
      <w:keepNext/>
      <w:outlineLvl w:val="6"/>
    </w:pPr>
    <w:rPr>
      <w:rFonts w:ascii="Arial Unicode MS" w:hAnsi="Arial Unicode MS" w:cs="Arial Unicode MS"/>
      <w:b/>
      <w:bCs/>
      <w:szCs w:val="20"/>
      <w:lang w:val="es-CL" w:eastAsia="en-US"/>
    </w:rPr>
  </w:style>
  <w:style w:type="paragraph" w:styleId="Ttulo8">
    <w:name w:val="heading 8"/>
    <w:basedOn w:val="Normal"/>
    <w:next w:val="Normal"/>
    <w:qFormat/>
    <w:rsid w:val="00347515"/>
    <w:pPr>
      <w:keepNext/>
      <w:outlineLvl w:val="7"/>
    </w:pPr>
    <w:rPr>
      <w:rFonts w:ascii="Arial" w:hAnsi="Arial" w:cs="Arial"/>
      <w:sz w:val="22"/>
      <w:u w:val="single"/>
    </w:rPr>
  </w:style>
  <w:style w:type="paragraph" w:styleId="Ttulo9">
    <w:name w:val="heading 9"/>
    <w:basedOn w:val="Normal"/>
    <w:next w:val="Normal"/>
    <w:qFormat/>
    <w:rsid w:val="00347515"/>
    <w:pPr>
      <w:keepNext/>
      <w:outlineLvl w:val="8"/>
    </w:pPr>
    <w:rPr>
      <w:rFonts w:ascii="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347515"/>
    <w:pPr>
      <w:ind w:firstLine="1440"/>
      <w:jc w:val="both"/>
    </w:pPr>
    <w:rPr>
      <w:lang w:val="es-MX"/>
    </w:rPr>
  </w:style>
  <w:style w:type="paragraph" w:styleId="Textoindependiente">
    <w:name w:val="Body Text"/>
    <w:basedOn w:val="Normal"/>
    <w:link w:val="TextoindependienteCar"/>
    <w:semiHidden/>
    <w:rsid w:val="00347515"/>
    <w:pPr>
      <w:jc w:val="both"/>
    </w:pPr>
    <w:rPr>
      <w:rFonts w:ascii="Arial" w:hAnsi="Arial"/>
    </w:rPr>
  </w:style>
  <w:style w:type="paragraph" w:styleId="Sangra2detindependiente">
    <w:name w:val="Body Text Indent 2"/>
    <w:basedOn w:val="Normal"/>
    <w:semiHidden/>
    <w:rsid w:val="00347515"/>
    <w:pPr>
      <w:ind w:left="1416" w:hanging="1416"/>
    </w:pPr>
    <w:rPr>
      <w:rFonts w:ascii="Arial" w:hAnsi="Arial"/>
      <w:b/>
      <w:lang w:val="es-MX"/>
    </w:rPr>
  </w:style>
  <w:style w:type="paragraph" w:styleId="Sangra3detindependiente">
    <w:name w:val="Body Text Indent 3"/>
    <w:basedOn w:val="Normal"/>
    <w:semiHidden/>
    <w:rsid w:val="00347515"/>
    <w:pPr>
      <w:ind w:firstLine="1416"/>
      <w:jc w:val="both"/>
    </w:pPr>
    <w:rPr>
      <w:rFonts w:ascii="Arial" w:hAnsi="Arial"/>
      <w:lang w:val="es-MX"/>
    </w:rPr>
  </w:style>
  <w:style w:type="paragraph" w:styleId="Ttulo">
    <w:name w:val="Title"/>
    <w:basedOn w:val="Normal"/>
    <w:qFormat/>
    <w:rsid w:val="00347515"/>
    <w:pPr>
      <w:jc w:val="center"/>
    </w:pPr>
    <w:rPr>
      <w:rFonts w:ascii="Arial" w:hAnsi="Arial"/>
      <w:b/>
    </w:rPr>
  </w:style>
  <w:style w:type="paragraph" w:styleId="Encabezado">
    <w:name w:val="header"/>
    <w:basedOn w:val="Normal"/>
    <w:link w:val="EncabezadoCar"/>
    <w:rsid w:val="00347515"/>
    <w:pPr>
      <w:tabs>
        <w:tab w:val="center" w:pos="4252"/>
        <w:tab w:val="right" w:pos="8504"/>
      </w:tabs>
    </w:pPr>
    <w:rPr>
      <w:sz w:val="20"/>
    </w:rPr>
  </w:style>
  <w:style w:type="paragraph" w:styleId="Textoindependiente2">
    <w:name w:val="Body Text 2"/>
    <w:basedOn w:val="Normal"/>
    <w:semiHidden/>
    <w:rsid w:val="00347515"/>
    <w:pPr>
      <w:jc w:val="both"/>
    </w:pPr>
    <w:rPr>
      <w:rFonts w:ascii="Arial" w:hAnsi="Arial"/>
      <w:sz w:val="20"/>
    </w:rPr>
  </w:style>
  <w:style w:type="character" w:styleId="Hipervnculo">
    <w:name w:val="Hyperlink"/>
    <w:basedOn w:val="Fuentedeprrafopredeter"/>
    <w:semiHidden/>
    <w:rsid w:val="00347515"/>
    <w:rPr>
      <w:rFonts w:cs="Times New Roman"/>
      <w:color w:val="0000FF"/>
      <w:u w:val="single"/>
    </w:rPr>
  </w:style>
  <w:style w:type="paragraph" w:styleId="Textoindependiente3">
    <w:name w:val="Body Text 3"/>
    <w:basedOn w:val="Normal"/>
    <w:semiHidden/>
    <w:rsid w:val="00347515"/>
    <w:pPr>
      <w:jc w:val="both"/>
    </w:pPr>
    <w:rPr>
      <w:rFonts w:ascii="Tahoma" w:hAnsi="Tahoma"/>
      <w:sz w:val="22"/>
      <w:lang w:val="es-CL"/>
    </w:rPr>
  </w:style>
  <w:style w:type="paragraph" w:styleId="Piedepgina">
    <w:name w:val="footer"/>
    <w:basedOn w:val="Normal"/>
    <w:link w:val="PiedepginaCar"/>
    <w:uiPriority w:val="99"/>
    <w:rsid w:val="00347515"/>
    <w:pPr>
      <w:tabs>
        <w:tab w:val="center" w:pos="4252"/>
        <w:tab w:val="right" w:pos="8504"/>
      </w:tabs>
    </w:pPr>
  </w:style>
  <w:style w:type="character" w:styleId="Nmerodepgina">
    <w:name w:val="page number"/>
    <w:basedOn w:val="Fuentedeprrafopredeter"/>
    <w:semiHidden/>
    <w:rsid w:val="00347515"/>
    <w:rPr>
      <w:rFonts w:cs="Times New Roman"/>
    </w:rPr>
  </w:style>
  <w:style w:type="paragraph" w:customStyle="1" w:styleId="Textoindependiente21">
    <w:name w:val="Texto independiente 21"/>
    <w:basedOn w:val="Normal"/>
    <w:rsid w:val="00347515"/>
    <w:pPr>
      <w:ind w:right="-162"/>
      <w:jc w:val="both"/>
    </w:pPr>
  </w:style>
  <w:style w:type="paragraph" w:styleId="Subttulo">
    <w:name w:val="Subtitle"/>
    <w:basedOn w:val="Normal"/>
    <w:qFormat/>
    <w:rsid w:val="00347515"/>
    <w:pPr>
      <w:jc w:val="both"/>
    </w:pPr>
    <w:rPr>
      <w:rFonts w:ascii="Arial" w:hAnsi="Arial" w:cs="Arial Unicode MS"/>
      <w:i/>
      <w:sz w:val="28"/>
      <w:szCs w:val="20"/>
      <w:lang w:val="es-CL" w:eastAsia="en-US"/>
    </w:rPr>
  </w:style>
  <w:style w:type="paragraph" w:styleId="Listaconvietas2">
    <w:name w:val="List Bullet 2"/>
    <w:basedOn w:val="Normal"/>
    <w:autoRedefine/>
    <w:semiHidden/>
    <w:rsid w:val="00347515"/>
    <w:pPr>
      <w:numPr>
        <w:numId w:val="3"/>
      </w:numPr>
    </w:pPr>
  </w:style>
  <w:style w:type="paragraph" w:customStyle="1" w:styleId="ListaCC">
    <w:name w:val="Lista CC."/>
    <w:basedOn w:val="Normal"/>
    <w:rsid w:val="00347515"/>
  </w:style>
  <w:style w:type="character" w:styleId="Hipervnculovisitado">
    <w:name w:val="FollowedHyperlink"/>
    <w:basedOn w:val="Fuentedeprrafopredeter"/>
    <w:semiHidden/>
    <w:rsid w:val="00347515"/>
    <w:rPr>
      <w:rFonts w:cs="Times New Roman"/>
      <w:color w:val="800080"/>
      <w:u w:val="single"/>
    </w:rPr>
  </w:style>
  <w:style w:type="paragraph" w:styleId="Listaconvietas">
    <w:name w:val="List Bullet"/>
    <w:basedOn w:val="Normal"/>
    <w:autoRedefine/>
    <w:semiHidden/>
    <w:rsid w:val="00347515"/>
    <w:rPr>
      <w:rFonts w:ascii="Arial" w:hAnsi="Arial" w:cs="Arial"/>
      <w:b/>
      <w:bCs/>
      <w:sz w:val="22"/>
      <w:lang w:val="es-MX"/>
    </w:rPr>
  </w:style>
  <w:style w:type="character" w:styleId="nfasis">
    <w:name w:val="Emphasis"/>
    <w:basedOn w:val="Fuentedeprrafopredeter"/>
    <w:qFormat/>
    <w:rsid w:val="00347515"/>
    <w:rPr>
      <w:rFonts w:cs="Times New Roman"/>
      <w:i/>
      <w:iCs/>
    </w:rPr>
  </w:style>
  <w:style w:type="character" w:styleId="Textoennegrita">
    <w:name w:val="Strong"/>
    <w:basedOn w:val="Fuentedeprrafopredeter"/>
    <w:qFormat/>
    <w:rsid w:val="00347515"/>
    <w:rPr>
      <w:rFonts w:cs="Times New Roman"/>
      <w:b/>
      <w:bCs/>
    </w:rPr>
  </w:style>
  <w:style w:type="paragraph" w:customStyle="1" w:styleId="Prrafodelista1">
    <w:name w:val="Párrafo de lista1"/>
    <w:basedOn w:val="Normal"/>
    <w:rsid w:val="00BE0432"/>
    <w:pPr>
      <w:spacing w:after="200" w:line="276" w:lineRule="auto"/>
      <w:ind w:left="720"/>
    </w:pPr>
    <w:rPr>
      <w:rFonts w:ascii="Calibri" w:hAnsi="Calibri"/>
      <w:sz w:val="22"/>
      <w:szCs w:val="22"/>
      <w:lang w:eastAsia="en-US"/>
    </w:rPr>
  </w:style>
  <w:style w:type="paragraph" w:styleId="Textodeglobo">
    <w:name w:val="Balloon Text"/>
    <w:basedOn w:val="Normal"/>
    <w:link w:val="TextodegloboCar"/>
    <w:semiHidden/>
    <w:rsid w:val="00AB05B8"/>
    <w:rPr>
      <w:rFonts w:ascii="Tahoma" w:hAnsi="Tahoma" w:cs="Tahoma"/>
      <w:sz w:val="16"/>
      <w:szCs w:val="16"/>
    </w:rPr>
  </w:style>
  <w:style w:type="character" w:customStyle="1" w:styleId="TextodegloboCar">
    <w:name w:val="Texto de globo Car"/>
    <w:basedOn w:val="Fuentedeprrafopredeter"/>
    <w:link w:val="Textodeglobo"/>
    <w:semiHidden/>
    <w:locked/>
    <w:rsid w:val="00AB05B8"/>
    <w:rPr>
      <w:rFonts w:ascii="Tahoma" w:hAnsi="Tahoma" w:cs="Tahoma"/>
      <w:sz w:val="16"/>
      <w:szCs w:val="16"/>
    </w:rPr>
  </w:style>
  <w:style w:type="table" w:styleId="Tablaconcuadrcula">
    <w:name w:val="Table Grid"/>
    <w:basedOn w:val="Tablanormal"/>
    <w:locked/>
    <w:rsid w:val="005A7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locked/>
    <w:rsid w:val="00F00115"/>
    <w:rPr>
      <w:szCs w:val="24"/>
      <w:lang w:val="es-ES" w:eastAsia="es-ES"/>
    </w:rPr>
  </w:style>
  <w:style w:type="character" w:customStyle="1" w:styleId="PiedepginaCar">
    <w:name w:val="Pie de página Car"/>
    <w:basedOn w:val="Fuentedeprrafopredeter"/>
    <w:link w:val="Piedepgina"/>
    <w:uiPriority w:val="99"/>
    <w:locked/>
    <w:rsid w:val="00F00115"/>
    <w:rPr>
      <w:sz w:val="24"/>
      <w:szCs w:val="24"/>
      <w:lang w:val="es-ES" w:eastAsia="es-ES"/>
    </w:rPr>
  </w:style>
  <w:style w:type="paragraph" w:styleId="NormalWeb">
    <w:name w:val="Normal (Web)"/>
    <w:basedOn w:val="Normal"/>
    <w:uiPriority w:val="99"/>
    <w:unhideWhenUsed/>
    <w:rsid w:val="0023511D"/>
    <w:pPr>
      <w:spacing w:before="100" w:beforeAutospacing="1" w:after="100" w:afterAutospacing="1"/>
    </w:pPr>
  </w:style>
  <w:style w:type="character" w:customStyle="1" w:styleId="apple-converted-space">
    <w:name w:val="apple-converted-space"/>
    <w:basedOn w:val="Fuentedeprrafopredeter"/>
    <w:rsid w:val="004F1F7B"/>
  </w:style>
  <w:style w:type="character" w:customStyle="1" w:styleId="Ttulo1Car">
    <w:name w:val="Título 1 Car"/>
    <w:basedOn w:val="Fuentedeprrafopredeter"/>
    <w:link w:val="Ttulo1"/>
    <w:rsid w:val="007154A1"/>
    <w:rPr>
      <w:rFonts w:ascii="Arial" w:hAnsi="Arial"/>
      <w:b/>
      <w:sz w:val="24"/>
      <w:szCs w:val="24"/>
      <w:lang w:val="es-MX" w:eastAsia="es-ES"/>
    </w:rPr>
  </w:style>
  <w:style w:type="character" w:customStyle="1" w:styleId="TextoindependienteCar">
    <w:name w:val="Texto independiente Car"/>
    <w:basedOn w:val="Fuentedeprrafopredeter"/>
    <w:link w:val="Textoindependiente"/>
    <w:semiHidden/>
    <w:rsid w:val="007154A1"/>
    <w:rPr>
      <w:rFonts w:ascii="Arial" w:hAnsi="Arial"/>
      <w:sz w:val="24"/>
      <w:szCs w:val="24"/>
      <w:lang w:val="es-ES" w:eastAsia="es-ES"/>
    </w:rPr>
  </w:style>
  <w:style w:type="paragraph" w:customStyle="1" w:styleId="Default">
    <w:name w:val="Default"/>
    <w:rsid w:val="009B575B"/>
    <w:pPr>
      <w:widowControl w:val="0"/>
      <w:autoSpaceDE w:val="0"/>
      <w:autoSpaceDN w:val="0"/>
      <w:adjustRightInd w:val="0"/>
    </w:pPr>
    <w:rPr>
      <w:rFonts w:ascii="Century Gothic" w:eastAsiaTheme="minorHAnsi" w:hAnsi="Century Gothic" w:cs="Century Gothic"/>
      <w:color w:val="000000"/>
      <w:sz w:val="24"/>
      <w:szCs w:val="24"/>
      <w:lang w:val="es-ES_tradnl"/>
    </w:rPr>
  </w:style>
  <w:style w:type="table" w:styleId="Tablaweb1">
    <w:name w:val="Table Web 1"/>
    <w:basedOn w:val="Tablanormal"/>
    <w:rsid w:val="00E13CE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3" w:locked="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515"/>
    <w:rPr>
      <w:sz w:val="24"/>
      <w:szCs w:val="24"/>
      <w:lang w:val="es-ES" w:eastAsia="es-ES"/>
    </w:rPr>
  </w:style>
  <w:style w:type="paragraph" w:styleId="Ttulo1">
    <w:name w:val="heading 1"/>
    <w:basedOn w:val="Normal"/>
    <w:next w:val="Normal"/>
    <w:link w:val="Ttulo1Car"/>
    <w:qFormat/>
    <w:rsid w:val="00347515"/>
    <w:pPr>
      <w:keepNext/>
      <w:jc w:val="center"/>
      <w:outlineLvl w:val="0"/>
    </w:pPr>
    <w:rPr>
      <w:rFonts w:ascii="Arial" w:hAnsi="Arial"/>
      <w:b/>
      <w:lang w:val="es-MX"/>
    </w:rPr>
  </w:style>
  <w:style w:type="paragraph" w:styleId="Ttulo2">
    <w:name w:val="heading 2"/>
    <w:basedOn w:val="Normal"/>
    <w:next w:val="Normal"/>
    <w:qFormat/>
    <w:rsid w:val="00347515"/>
    <w:pPr>
      <w:keepNext/>
      <w:jc w:val="both"/>
      <w:outlineLvl w:val="1"/>
    </w:pPr>
    <w:rPr>
      <w:rFonts w:ascii="Arial" w:hAnsi="Arial"/>
    </w:rPr>
  </w:style>
  <w:style w:type="paragraph" w:styleId="Ttulo3">
    <w:name w:val="heading 3"/>
    <w:basedOn w:val="Normal"/>
    <w:next w:val="Normal"/>
    <w:qFormat/>
    <w:rsid w:val="00347515"/>
    <w:pPr>
      <w:keepNext/>
      <w:jc w:val="both"/>
      <w:outlineLvl w:val="2"/>
    </w:pPr>
    <w:rPr>
      <w:rFonts w:ascii="Arial" w:hAnsi="Arial"/>
      <w:b/>
      <w:lang w:val="es-MX"/>
    </w:rPr>
  </w:style>
  <w:style w:type="paragraph" w:styleId="Ttulo4">
    <w:name w:val="heading 4"/>
    <w:basedOn w:val="Normal"/>
    <w:next w:val="Normal"/>
    <w:qFormat/>
    <w:rsid w:val="00347515"/>
    <w:pPr>
      <w:keepNext/>
      <w:outlineLvl w:val="3"/>
    </w:pPr>
    <w:rPr>
      <w:rFonts w:ascii="Tahoma" w:hAnsi="Tahoma"/>
      <w:b/>
      <w:sz w:val="22"/>
    </w:rPr>
  </w:style>
  <w:style w:type="paragraph" w:styleId="Ttulo5">
    <w:name w:val="heading 5"/>
    <w:basedOn w:val="Normal"/>
    <w:next w:val="Normal"/>
    <w:qFormat/>
    <w:rsid w:val="00347515"/>
    <w:pPr>
      <w:keepNext/>
      <w:jc w:val="both"/>
      <w:outlineLvl w:val="4"/>
    </w:pPr>
    <w:rPr>
      <w:rFonts w:ascii="Tahoma" w:hAnsi="Tahoma"/>
      <w:b/>
      <w:sz w:val="22"/>
    </w:rPr>
  </w:style>
  <w:style w:type="paragraph" w:styleId="Ttulo6">
    <w:name w:val="heading 6"/>
    <w:basedOn w:val="Normal"/>
    <w:next w:val="Normal"/>
    <w:qFormat/>
    <w:rsid w:val="00347515"/>
    <w:pPr>
      <w:keepNext/>
      <w:jc w:val="center"/>
      <w:outlineLvl w:val="5"/>
    </w:pPr>
    <w:rPr>
      <w:rFonts w:ascii="Tahoma" w:hAnsi="Tahoma" w:cs="Tahoma"/>
      <w:b/>
      <w:sz w:val="22"/>
    </w:rPr>
  </w:style>
  <w:style w:type="paragraph" w:styleId="Ttulo7">
    <w:name w:val="heading 7"/>
    <w:basedOn w:val="Normal"/>
    <w:next w:val="Normal"/>
    <w:qFormat/>
    <w:rsid w:val="00347515"/>
    <w:pPr>
      <w:keepNext/>
      <w:outlineLvl w:val="6"/>
    </w:pPr>
    <w:rPr>
      <w:rFonts w:ascii="Arial Unicode MS" w:hAnsi="Arial Unicode MS" w:cs="Arial Unicode MS"/>
      <w:b/>
      <w:bCs/>
      <w:szCs w:val="20"/>
      <w:lang w:val="es-CL" w:eastAsia="en-US"/>
    </w:rPr>
  </w:style>
  <w:style w:type="paragraph" w:styleId="Ttulo8">
    <w:name w:val="heading 8"/>
    <w:basedOn w:val="Normal"/>
    <w:next w:val="Normal"/>
    <w:qFormat/>
    <w:rsid w:val="00347515"/>
    <w:pPr>
      <w:keepNext/>
      <w:outlineLvl w:val="7"/>
    </w:pPr>
    <w:rPr>
      <w:rFonts w:ascii="Arial" w:hAnsi="Arial" w:cs="Arial"/>
      <w:sz w:val="22"/>
      <w:u w:val="single"/>
    </w:rPr>
  </w:style>
  <w:style w:type="paragraph" w:styleId="Ttulo9">
    <w:name w:val="heading 9"/>
    <w:basedOn w:val="Normal"/>
    <w:next w:val="Normal"/>
    <w:qFormat/>
    <w:rsid w:val="00347515"/>
    <w:pPr>
      <w:keepNext/>
      <w:outlineLvl w:val="8"/>
    </w:pPr>
    <w:rPr>
      <w:rFonts w:ascii="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347515"/>
    <w:pPr>
      <w:ind w:firstLine="1440"/>
      <w:jc w:val="both"/>
    </w:pPr>
    <w:rPr>
      <w:lang w:val="es-MX"/>
    </w:rPr>
  </w:style>
  <w:style w:type="paragraph" w:styleId="Textoindependiente">
    <w:name w:val="Body Text"/>
    <w:basedOn w:val="Normal"/>
    <w:link w:val="TextoindependienteCar"/>
    <w:semiHidden/>
    <w:rsid w:val="00347515"/>
    <w:pPr>
      <w:jc w:val="both"/>
    </w:pPr>
    <w:rPr>
      <w:rFonts w:ascii="Arial" w:hAnsi="Arial"/>
    </w:rPr>
  </w:style>
  <w:style w:type="paragraph" w:styleId="Sangra2detindependiente">
    <w:name w:val="Body Text Indent 2"/>
    <w:basedOn w:val="Normal"/>
    <w:semiHidden/>
    <w:rsid w:val="00347515"/>
    <w:pPr>
      <w:ind w:left="1416" w:hanging="1416"/>
    </w:pPr>
    <w:rPr>
      <w:rFonts w:ascii="Arial" w:hAnsi="Arial"/>
      <w:b/>
      <w:lang w:val="es-MX"/>
    </w:rPr>
  </w:style>
  <w:style w:type="paragraph" w:styleId="Sangra3detindependiente">
    <w:name w:val="Body Text Indent 3"/>
    <w:basedOn w:val="Normal"/>
    <w:semiHidden/>
    <w:rsid w:val="00347515"/>
    <w:pPr>
      <w:ind w:firstLine="1416"/>
      <w:jc w:val="both"/>
    </w:pPr>
    <w:rPr>
      <w:rFonts w:ascii="Arial" w:hAnsi="Arial"/>
      <w:lang w:val="es-MX"/>
    </w:rPr>
  </w:style>
  <w:style w:type="paragraph" w:styleId="Ttulo">
    <w:name w:val="Title"/>
    <w:basedOn w:val="Normal"/>
    <w:qFormat/>
    <w:rsid w:val="00347515"/>
    <w:pPr>
      <w:jc w:val="center"/>
    </w:pPr>
    <w:rPr>
      <w:rFonts w:ascii="Arial" w:hAnsi="Arial"/>
      <w:b/>
    </w:rPr>
  </w:style>
  <w:style w:type="paragraph" w:styleId="Encabezado">
    <w:name w:val="header"/>
    <w:basedOn w:val="Normal"/>
    <w:link w:val="EncabezadoCar"/>
    <w:rsid w:val="00347515"/>
    <w:pPr>
      <w:tabs>
        <w:tab w:val="center" w:pos="4252"/>
        <w:tab w:val="right" w:pos="8504"/>
      </w:tabs>
    </w:pPr>
    <w:rPr>
      <w:sz w:val="20"/>
    </w:rPr>
  </w:style>
  <w:style w:type="paragraph" w:styleId="Textoindependiente2">
    <w:name w:val="Body Text 2"/>
    <w:basedOn w:val="Normal"/>
    <w:semiHidden/>
    <w:rsid w:val="00347515"/>
    <w:pPr>
      <w:jc w:val="both"/>
    </w:pPr>
    <w:rPr>
      <w:rFonts w:ascii="Arial" w:hAnsi="Arial"/>
      <w:sz w:val="20"/>
    </w:rPr>
  </w:style>
  <w:style w:type="character" w:styleId="Hipervnculo">
    <w:name w:val="Hyperlink"/>
    <w:basedOn w:val="Fuentedeprrafopredeter"/>
    <w:semiHidden/>
    <w:rsid w:val="00347515"/>
    <w:rPr>
      <w:rFonts w:cs="Times New Roman"/>
      <w:color w:val="0000FF"/>
      <w:u w:val="single"/>
    </w:rPr>
  </w:style>
  <w:style w:type="paragraph" w:styleId="Textoindependiente3">
    <w:name w:val="Body Text 3"/>
    <w:basedOn w:val="Normal"/>
    <w:semiHidden/>
    <w:rsid w:val="00347515"/>
    <w:pPr>
      <w:jc w:val="both"/>
    </w:pPr>
    <w:rPr>
      <w:rFonts w:ascii="Tahoma" w:hAnsi="Tahoma"/>
      <w:sz w:val="22"/>
      <w:lang w:val="es-CL"/>
    </w:rPr>
  </w:style>
  <w:style w:type="paragraph" w:styleId="Piedepgina">
    <w:name w:val="footer"/>
    <w:basedOn w:val="Normal"/>
    <w:link w:val="PiedepginaCar"/>
    <w:uiPriority w:val="99"/>
    <w:rsid w:val="00347515"/>
    <w:pPr>
      <w:tabs>
        <w:tab w:val="center" w:pos="4252"/>
        <w:tab w:val="right" w:pos="8504"/>
      </w:tabs>
    </w:pPr>
  </w:style>
  <w:style w:type="character" w:styleId="Nmerodepgina">
    <w:name w:val="page number"/>
    <w:basedOn w:val="Fuentedeprrafopredeter"/>
    <w:semiHidden/>
    <w:rsid w:val="00347515"/>
    <w:rPr>
      <w:rFonts w:cs="Times New Roman"/>
    </w:rPr>
  </w:style>
  <w:style w:type="paragraph" w:customStyle="1" w:styleId="Textoindependiente21">
    <w:name w:val="Texto independiente 21"/>
    <w:basedOn w:val="Normal"/>
    <w:rsid w:val="00347515"/>
    <w:pPr>
      <w:ind w:right="-162"/>
      <w:jc w:val="both"/>
    </w:pPr>
  </w:style>
  <w:style w:type="paragraph" w:styleId="Subttulo">
    <w:name w:val="Subtitle"/>
    <w:basedOn w:val="Normal"/>
    <w:qFormat/>
    <w:rsid w:val="00347515"/>
    <w:pPr>
      <w:jc w:val="both"/>
    </w:pPr>
    <w:rPr>
      <w:rFonts w:ascii="Arial" w:hAnsi="Arial" w:cs="Arial Unicode MS"/>
      <w:i/>
      <w:sz w:val="28"/>
      <w:szCs w:val="20"/>
      <w:lang w:val="es-CL" w:eastAsia="en-US"/>
    </w:rPr>
  </w:style>
  <w:style w:type="paragraph" w:styleId="Listaconvietas2">
    <w:name w:val="List Bullet 2"/>
    <w:basedOn w:val="Normal"/>
    <w:autoRedefine/>
    <w:semiHidden/>
    <w:rsid w:val="00347515"/>
    <w:pPr>
      <w:numPr>
        <w:numId w:val="3"/>
      </w:numPr>
    </w:pPr>
  </w:style>
  <w:style w:type="paragraph" w:customStyle="1" w:styleId="ListaCC">
    <w:name w:val="Lista CC."/>
    <w:basedOn w:val="Normal"/>
    <w:rsid w:val="00347515"/>
  </w:style>
  <w:style w:type="character" w:styleId="Hipervnculovisitado">
    <w:name w:val="FollowedHyperlink"/>
    <w:basedOn w:val="Fuentedeprrafopredeter"/>
    <w:semiHidden/>
    <w:rsid w:val="00347515"/>
    <w:rPr>
      <w:rFonts w:cs="Times New Roman"/>
      <w:color w:val="800080"/>
      <w:u w:val="single"/>
    </w:rPr>
  </w:style>
  <w:style w:type="paragraph" w:styleId="Listaconvietas">
    <w:name w:val="List Bullet"/>
    <w:basedOn w:val="Normal"/>
    <w:autoRedefine/>
    <w:semiHidden/>
    <w:rsid w:val="00347515"/>
    <w:rPr>
      <w:rFonts w:ascii="Arial" w:hAnsi="Arial" w:cs="Arial"/>
      <w:b/>
      <w:bCs/>
      <w:sz w:val="22"/>
      <w:lang w:val="es-MX"/>
    </w:rPr>
  </w:style>
  <w:style w:type="character" w:styleId="nfasis">
    <w:name w:val="Emphasis"/>
    <w:basedOn w:val="Fuentedeprrafopredeter"/>
    <w:qFormat/>
    <w:rsid w:val="00347515"/>
    <w:rPr>
      <w:rFonts w:cs="Times New Roman"/>
      <w:i/>
      <w:iCs/>
    </w:rPr>
  </w:style>
  <w:style w:type="character" w:styleId="Textoennegrita">
    <w:name w:val="Strong"/>
    <w:basedOn w:val="Fuentedeprrafopredeter"/>
    <w:qFormat/>
    <w:rsid w:val="00347515"/>
    <w:rPr>
      <w:rFonts w:cs="Times New Roman"/>
      <w:b/>
      <w:bCs/>
    </w:rPr>
  </w:style>
  <w:style w:type="paragraph" w:customStyle="1" w:styleId="Prrafodelista1">
    <w:name w:val="Párrafo de lista1"/>
    <w:basedOn w:val="Normal"/>
    <w:rsid w:val="00BE0432"/>
    <w:pPr>
      <w:spacing w:after="200" w:line="276" w:lineRule="auto"/>
      <w:ind w:left="720"/>
    </w:pPr>
    <w:rPr>
      <w:rFonts w:ascii="Calibri" w:hAnsi="Calibri"/>
      <w:sz w:val="22"/>
      <w:szCs w:val="22"/>
      <w:lang w:eastAsia="en-US"/>
    </w:rPr>
  </w:style>
  <w:style w:type="paragraph" w:styleId="Textodeglobo">
    <w:name w:val="Balloon Text"/>
    <w:basedOn w:val="Normal"/>
    <w:link w:val="TextodegloboCar"/>
    <w:semiHidden/>
    <w:rsid w:val="00AB05B8"/>
    <w:rPr>
      <w:rFonts w:ascii="Tahoma" w:hAnsi="Tahoma" w:cs="Tahoma"/>
      <w:sz w:val="16"/>
      <w:szCs w:val="16"/>
    </w:rPr>
  </w:style>
  <w:style w:type="character" w:customStyle="1" w:styleId="TextodegloboCar">
    <w:name w:val="Texto de globo Car"/>
    <w:basedOn w:val="Fuentedeprrafopredeter"/>
    <w:link w:val="Textodeglobo"/>
    <w:semiHidden/>
    <w:locked/>
    <w:rsid w:val="00AB05B8"/>
    <w:rPr>
      <w:rFonts w:ascii="Tahoma" w:hAnsi="Tahoma" w:cs="Tahoma"/>
      <w:sz w:val="16"/>
      <w:szCs w:val="16"/>
    </w:rPr>
  </w:style>
  <w:style w:type="table" w:styleId="Tablaconcuadrcula">
    <w:name w:val="Table Grid"/>
    <w:basedOn w:val="Tablanormal"/>
    <w:locked/>
    <w:rsid w:val="005A7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locked/>
    <w:rsid w:val="00F00115"/>
    <w:rPr>
      <w:szCs w:val="24"/>
      <w:lang w:val="es-ES" w:eastAsia="es-ES"/>
    </w:rPr>
  </w:style>
  <w:style w:type="character" w:customStyle="1" w:styleId="PiedepginaCar">
    <w:name w:val="Pie de página Car"/>
    <w:basedOn w:val="Fuentedeprrafopredeter"/>
    <w:link w:val="Piedepgina"/>
    <w:uiPriority w:val="99"/>
    <w:locked/>
    <w:rsid w:val="00F00115"/>
    <w:rPr>
      <w:sz w:val="24"/>
      <w:szCs w:val="24"/>
      <w:lang w:val="es-ES" w:eastAsia="es-ES"/>
    </w:rPr>
  </w:style>
  <w:style w:type="paragraph" w:styleId="NormalWeb">
    <w:name w:val="Normal (Web)"/>
    <w:basedOn w:val="Normal"/>
    <w:uiPriority w:val="99"/>
    <w:unhideWhenUsed/>
    <w:rsid w:val="0023511D"/>
    <w:pPr>
      <w:spacing w:before="100" w:beforeAutospacing="1" w:after="100" w:afterAutospacing="1"/>
    </w:pPr>
  </w:style>
  <w:style w:type="character" w:customStyle="1" w:styleId="apple-converted-space">
    <w:name w:val="apple-converted-space"/>
    <w:basedOn w:val="Fuentedeprrafopredeter"/>
    <w:rsid w:val="004F1F7B"/>
  </w:style>
  <w:style w:type="character" w:customStyle="1" w:styleId="Ttulo1Car">
    <w:name w:val="Título 1 Car"/>
    <w:basedOn w:val="Fuentedeprrafopredeter"/>
    <w:link w:val="Ttulo1"/>
    <w:rsid w:val="007154A1"/>
    <w:rPr>
      <w:rFonts w:ascii="Arial" w:hAnsi="Arial"/>
      <w:b/>
      <w:sz w:val="24"/>
      <w:szCs w:val="24"/>
      <w:lang w:val="es-MX" w:eastAsia="es-ES"/>
    </w:rPr>
  </w:style>
  <w:style w:type="character" w:customStyle="1" w:styleId="TextoindependienteCar">
    <w:name w:val="Texto independiente Car"/>
    <w:basedOn w:val="Fuentedeprrafopredeter"/>
    <w:link w:val="Textoindependiente"/>
    <w:semiHidden/>
    <w:rsid w:val="007154A1"/>
    <w:rPr>
      <w:rFonts w:ascii="Arial" w:hAnsi="Arial"/>
      <w:sz w:val="24"/>
      <w:szCs w:val="24"/>
      <w:lang w:val="es-ES" w:eastAsia="es-ES"/>
    </w:rPr>
  </w:style>
  <w:style w:type="paragraph" w:customStyle="1" w:styleId="Default">
    <w:name w:val="Default"/>
    <w:rsid w:val="009B575B"/>
    <w:pPr>
      <w:widowControl w:val="0"/>
      <w:autoSpaceDE w:val="0"/>
      <w:autoSpaceDN w:val="0"/>
      <w:adjustRightInd w:val="0"/>
    </w:pPr>
    <w:rPr>
      <w:rFonts w:ascii="Century Gothic" w:eastAsiaTheme="minorHAnsi" w:hAnsi="Century Gothic" w:cs="Century Gothic"/>
      <w:color w:val="000000"/>
      <w:sz w:val="24"/>
      <w:szCs w:val="24"/>
      <w:lang w:val="es-ES_tradnl"/>
    </w:rPr>
  </w:style>
  <w:style w:type="table" w:styleId="Tablaweb1">
    <w:name w:val="Table Web 1"/>
    <w:basedOn w:val="Tablanormal"/>
    <w:rsid w:val="00E13CE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443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135444068">
          <w:marLeft w:val="0"/>
          <w:marRight w:val="0"/>
          <w:marTop w:val="0"/>
          <w:marBottom w:val="0"/>
          <w:divBdr>
            <w:top w:val="none" w:sz="0" w:space="0" w:color="auto"/>
            <w:left w:val="none" w:sz="0" w:space="0" w:color="auto"/>
            <w:bottom w:val="none" w:sz="0" w:space="0" w:color="auto"/>
            <w:right w:val="none" w:sz="0" w:space="0" w:color="auto"/>
          </w:divBdr>
          <w:divsChild>
            <w:div w:id="1825510792">
              <w:blockQuote w:val="1"/>
              <w:marLeft w:val="96"/>
              <w:marRight w:val="0"/>
              <w:marTop w:val="0"/>
              <w:marBottom w:val="0"/>
              <w:divBdr>
                <w:top w:val="none" w:sz="0" w:space="0" w:color="auto"/>
                <w:left w:val="single" w:sz="8" w:space="6" w:color="CCCCCC"/>
                <w:bottom w:val="none" w:sz="0" w:space="0" w:color="auto"/>
                <w:right w:val="none" w:sz="0" w:space="0" w:color="auto"/>
              </w:divBdr>
              <w:divsChild>
                <w:div w:id="81993389">
                  <w:marLeft w:val="0"/>
                  <w:marRight w:val="0"/>
                  <w:marTop w:val="0"/>
                  <w:marBottom w:val="0"/>
                  <w:divBdr>
                    <w:top w:val="none" w:sz="0" w:space="0" w:color="auto"/>
                    <w:left w:val="none" w:sz="0" w:space="0" w:color="auto"/>
                    <w:bottom w:val="none" w:sz="0" w:space="0" w:color="auto"/>
                    <w:right w:val="none" w:sz="0" w:space="0" w:color="auto"/>
                  </w:divBdr>
                  <w:divsChild>
                    <w:div w:id="36178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09154">
      <w:bodyDiv w:val="1"/>
      <w:marLeft w:val="0"/>
      <w:marRight w:val="0"/>
      <w:marTop w:val="0"/>
      <w:marBottom w:val="0"/>
      <w:divBdr>
        <w:top w:val="none" w:sz="0" w:space="0" w:color="auto"/>
        <w:left w:val="none" w:sz="0" w:space="0" w:color="auto"/>
        <w:bottom w:val="none" w:sz="0" w:space="0" w:color="auto"/>
        <w:right w:val="none" w:sz="0" w:space="0" w:color="auto"/>
      </w:divBdr>
      <w:divsChild>
        <w:div w:id="374160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1246</Words>
  <Characters>6857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A:      Prof</vt:lpstr>
    </vt:vector>
  </TitlesOfParts>
  <Company>UMCE</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Prof</dc:title>
  <dc:creator>Dirección de Administración</dc:creator>
  <cp:lastModifiedBy>lorena</cp:lastModifiedBy>
  <cp:revision>7</cp:revision>
  <cp:lastPrinted>2014-05-26T16:21:00Z</cp:lastPrinted>
  <dcterms:created xsi:type="dcterms:W3CDTF">2014-05-30T15:38:00Z</dcterms:created>
  <dcterms:modified xsi:type="dcterms:W3CDTF">2014-05-30T20:04:00Z</dcterms:modified>
</cp:coreProperties>
</file>